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8421" w14:textId="77777777" w:rsidR="003C29A2" w:rsidRPr="003C29A2" w:rsidRDefault="003C29A2" w:rsidP="003C29A2">
      <w:pPr>
        <w:overflowPunct w:val="0"/>
        <w:spacing w:line="360" w:lineRule="auto"/>
        <w:jc w:val="both"/>
        <w:rPr>
          <w:rFonts w:ascii="Times New Roman" w:eastAsia="標楷體" w:hAnsi="Times New Roman" w:cs="新細明體"/>
          <w:b/>
          <w:bCs/>
          <w:sz w:val="36"/>
          <w:szCs w:val="36"/>
        </w:rPr>
      </w:pPr>
      <w:r w:rsidRPr="003C29A2">
        <w:rPr>
          <w:rFonts w:ascii="Times New Roman" w:eastAsia="標楷體" w:hAnsi="Times New Roman" w:cs="新細明體" w:hint="eastAsia"/>
          <w:b/>
          <w:bCs/>
          <w:sz w:val="36"/>
          <w:szCs w:val="36"/>
        </w:rPr>
        <w:t>拾伍、勞動部主管</w:t>
      </w:r>
    </w:p>
    <w:p w14:paraId="6A92CD2A" w14:textId="77777777" w:rsidR="003C29A2" w:rsidRPr="003C29A2" w:rsidRDefault="003C29A2" w:rsidP="00A714CD">
      <w:pPr>
        <w:overflowPunct w:val="0"/>
        <w:spacing w:line="450" w:lineRule="exact"/>
        <w:ind w:firstLineChars="200" w:firstLine="480"/>
        <w:jc w:val="both"/>
        <w:rPr>
          <w:rFonts w:ascii="標楷體" w:eastAsia="標楷體" w:hAnsi="Times New Roman" w:cs="Times New Roman"/>
          <w:kern w:val="0"/>
          <w:szCs w:val="24"/>
        </w:rPr>
      </w:pPr>
      <w:r w:rsidRPr="003C29A2">
        <w:rPr>
          <w:rFonts w:ascii="標楷體" w:eastAsia="標楷體" w:hAnsi="Times New Roman" w:cs="Times New Roman" w:hint="eastAsia"/>
          <w:kern w:val="0"/>
          <w:szCs w:val="24"/>
        </w:rPr>
        <w:t>勞動部主管包括勞動部、勞工保險局、勞動力發展署及所屬、職業</w:t>
      </w:r>
      <w:proofErr w:type="gramStart"/>
      <w:r w:rsidRPr="003C29A2">
        <w:rPr>
          <w:rFonts w:ascii="標楷體" w:eastAsia="標楷體" w:hAnsi="Times New Roman" w:cs="Times New Roman" w:hint="eastAsia"/>
          <w:kern w:val="0"/>
          <w:szCs w:val="24"/>
        </w:rPr>
        <w:t>安全衛生署</w:t>
      </w:r>
      <w:proofErr w:type="gramEnd"/>
      <w:r w:rsidRPr="003C29A2">
        <w:rPr>
          <w:rFonts w:ascii="標楷體" w:eastAsia="標楷體" w:hAnsi="Times New Roman" w:cs="Times New Roman" w:hint="eastAsia"/>
          <w:kern w:val="0"/>
          <w:szCs w:val="24"/>
        </w:rPr>
        <w:t>、勞動基金運用局、勞動及職業安全衛生研究所等6個機關，掌理全國勞工行政、勞工保險、職業訓練及就業服務、跨國勞動力政策及管理、勞動檢查、勞動基金投資運用管理及監理、職業安全衛生促進及研究等業務。茲將</w:t>
      </w:r>
      <w:proofErr w:type="gramStart"/>
      <w:r w:rsidRPr="003C29A2">
        <w:rPr>
          <w:rFonts w:ascii="標楷體" w:eastAsia="標楷體" w:hAnsi="Times New Roman" w:cs="Times New Roman" w:hint="eastAsia"/>
          <w:kern w:val="0"/>
          <w:szCs w:val="24"/>
        </w:rPr>
        <w:t>113</w:t>
      </w:r>
      <w:proofErr w:type="gramEnd"/>
      <w:r w:rsidRPr="003C29A2">
        <w:rPr>
          <w:rFonts w:ascii="標楷體" w:eastAsia="標楷體" w:hAnsi="Times New Roman" w:cs="Times New Roman" w:hint="eastAsia"/>
          <w:kern w:val="0"/>
          <w:szCs w:val="24"/>
        </w:rPr>
        <w:t>年度決算審核結果說明如次</w:t>
      </w:r>
      <w:r w:rsidRPr="003C29A2">
        <w:rPr>
          <w:rFonts w:ascii="標楷體" w:eastAsia="標楷體" w:hAnsi="標楷體" w:cs="Times New Roman" w:hint="eastAsia"/>
          <w:bCs/>
          <w:szCs w:val="24"/>
        </w:rPr>
        <w:t>（有關歲入、歲出決算之審定及各項差異之原因分析等詳細內容，請至審計部全球資訊網/總決算審核報告/總決算審核報告查詢平台查閱）：</w:t>
      </w:r>
    </w:p>
    <w:p w14:paraId="1CD5A2AC" w14:textId="77777777" w:rsidR="003C29A2" w:rsidRPr="003C29A2" w:rsidRDefault="003C29A2" w:rsidP="003C29A2">
      <w:pPr>
        <w:overflowPunct w:val="0"/>
        <w:spacing w:beforeLines="20" w:before="72" w:afterLines="20" w:after="72" w:line="440" w:lineRule="exact"/>
        <w:ind w:firstLineChars="100" w:firstLine="320"/>
        <w:jc w:val="both"/>
        <w:rPr>
          <w:rFonts w:ascii="Times New Roman" w:eastAsia="標楷體" w:hAnsi="Times New Roman" w:cs="新細明體"/>
          <w:bCs/>
          <w:kern w:val="0"/>
          <w:sz w:val="32"/>
          <w:szCs w:val="32"/>
        </w:rPr>
      </w:pPr>
      <w:r w:rsidRPr="003C29A2">
        <w:rPr>
          <w:rFonts w:ascii="Times New Roman" w:eastAsia="標楷體" w:hAnsi="Times New Roman" w:cs="新細明體" w:hint="eastAsia"/>
          <w:b/>
          <w:bCs/>
          <w:kern w:val="0"/>
          <w:sz w:val="32"/>
          <w:szCs w:val="32"/>
        </w:rPr>
        <w:t>一、計畫實施之查核</w:t>
      </w:r>
    </w:p>
    <w:p w14:paraId="4ACE4EDD" w14:textId="535FC7AF" w:rsidR="003C29A2" w:rsidRPr="003C29A2" w:rsidRDefault="003C29A2" w:rsidP="00A714CD">
      <w:pPr>
        <w:overflowPunct w:val="0"/>
        <w:spacing w:line="450" w:lineRule="exact"/>
        <w:ind w:firstLineChars="200" w:firstLine="480"/>
        <w:jc w:val="both"/>
        <w:rPr>
          <w:rFonts w:ascii="標楷體" w:eastAsia="標楷體" w:hAnsi="Times New Roman" w:cs="Times New Roman"/>
          <w:color w:val="FF0000"/>
          <w:szCs w:val="24"/>
        </w:rPr>
      </w:pPr>
      <w:r w:rsidRPr="00AE184B">
        <w:rPr>
          <w:rFonts w:ascii="標楷體" w:eastAsia="標楷體" w:hAnsi="Times New Roman" w:cs="Times New Roman" w:hint="eastAsia"/>
          <w:szCs w:val="24"/>
        </w:rPr>
        <w:t>業務計畫</w:t>
      </w:r>
      <w:r w:rsidR="00AE184B" w:rsidRPr="00AE184B">
        <w:rPr>
          <w:rFonts w:ascii="標楷體" w:eastAsia="標楷體" w:hAnsi="Times New Roman" w:cs="Times New Roman" w:hint="eastAsia"/>
          <w:szCs w:val="24"/>
        </w:rPr>
        <w:t>24</w:t>
      </w:r>
      <w:r w:rsidRPr="00AE184B">
        <w:rPr>
          <w:rFonts w:ascii="標楷體" w:eastAsia="標楷體" w:hAnsi="Times New Roman" w:cs="Times New Roman" w:hint="eastAsia"/>
          <w:szCs w:val="24"/>
        </w:rPr>
        <w:t>項，下分工作計畫3</w:t>
      </w:r>
      <w:r w:rsidR="00AE184B" w:rsidRPr="00AE184B">
        <w:rPr>
          <w:rFonts w:ascii="標楷體" w:eastAsia="標楷體" w:hAnsi="Times New Roman" w:cs="Times New Roman" w:hint="eastAsia"/>
          <w:szCs w:val="24"/>
        </w:rPr>
        <w:t>1</w:t>
      </w:r>
      <w:r w:rsidRPr="00AE184B">
        <w:rPr>
          <w:rFonts w:ascii="標楷體" w:eastAsia="標楷體" w:hAnsi="Times New Roman" w:cs="Times New Roman" w:hint="eastAsia"/>
          <w:szCs w:val="24"/>
        </w:rPr>
        <w:t>項</w:t>
      </w:r>
      <w:r w:rsidRPr="00FB5D27">
        <w:rPr>
          <w:rFonts w:ascii="標楷體" w:eastAsia="標楷體" w:hAnsi="Times New Roman" w:cs="Times New Roman" w:hint="eastAsia"/>
          <w:szCs w:val="24"/>
        </w:rPr>
        <w:t>，包括</w:t>
      </w:r>
      <w:proofErr w:type="gramStart"/>
      <w:r w:rsidRPr="00FB5D27">
        <w:rPr>
          <w:rFonts w:ascii="標楷體" w:eastAsia="標楷體" w:hAnsi="Times New Roman" w:cs="Times New Roman" w:hint="eastAsia"/>
          <w:szCs w:val="24"/>
        </w:rPr>
        <w:t>研</w:t>
      </w:r>
      <w:proofErr w:type="gramEnd"/>
      <w:r w:rsidRPr="00FB5D27">
        <w:rPr>
          <w:rFonts w:ascii="標楷體" w:eastAsia="標楷體" w:hAnsi="Times New Roman" w:cs="Times New Roman" w:hint="eastAsia"/>
          <w:szCs w:val="24"/>
        </w:rPr>
        <w:t>修勞動相關法制，</w:t>
      </w:r>
      <w:r w:rsidR="00FB5D27" w:rsidRPr="00FB5D27">
        <w:rPr>
          <w:rFonts w:ascii="標楷體" w:eastAsia="標楷體" w:hAnsi="Times New Roman" w:cs="Times New Roman" w:hint="eastAsia"/>
          <w:szCs w:val="24"/>
        </w:rPr>
        <w:t>辦理最低工資審議</w:t>
      </w:r>
      <w:r w:rsidRPr="00FB5D27">
        <w:rPr>
          <w:rFonts w:ascii="標楷體" w:eastAsia="標楷體" w:hAnsi="Times New Roman" w:cs="Times New Roman" w:hint="eastAsia"/>
          <w:szCs w:val="24"/>
        </w:rPr>
        <w:t>、</w:t>
      </w:r>
      <w:r w:rsidR="00FB5D27" w:rsidRPr="00FB5D27">
        <w:rPr>
          <w:rFonts w:ascii="標楷體" w:eastAsia="標楷體" w:hAnsi="Times New Roman" w:cs="Times New Roman" w:hint="eastAsia"/>
          <w:szCs w:val="24"/>
        </w:rPr>
        <w:t>推動</w:t>
      </w:r>
      <w:r w:rsidR="0012740C" w:rsidRPr="00FB5D27">
        <w:rPr>
          <w:rFonts w:ascii="標楷體" w:eastAsia="標楷體" w:hAnsi="Times New Roman" w:cs="Times New Roman" w:hint="eastAsia"/>
          <w:szCs w:val="24"/>
        </w:rPr>
        <w:t>第</w:t>
      </w:r>
      <w:r w:rsidR="0012740C">
        <w:rPr>
          <w:rFonts w:ascii="標楷體" w:eastAsia="標楷體" w:hAnsi="Times New Roman" w:cs="Times New Roman" w:hint="eastAsia"/>
          <w:szCs w:val="24"/>
        </w:rPr>
        <w:t>2</w:t>
      </w:r>
      <w:r w:rsidR="0012740C" w:rsidRPr="00FB5D27">
        <w:rPr>
          <w:rFonts w:ascii="標楷體" w:eastAsia="標楷體" w:hAnsi="Times New Roman" w:cs="Times New Roman" w:hint="eastAsia"/>
          <w:szCs w:val="24"/>
        </w:rPr>
        <w:t>期</w:t>
      </w:r>
      <w:r w:rsidR="00FB5D27" w:rsidRPr="00FB5D27">
        <w:rPr>
          <w:rFonts w:ascii="標楷體" w:eastAsia="標楷體" w:hAnsi="Times New Roman" w:cs="Times New Roman" w:hint="eastAsia"/>
          <w:szCs w:val="24"/>
        </w:rPr>
        <w:t>投資青年就業方案，協助青年職</w:t>
      </w:r>
      <w:proofErr w:type="gramStart"/>
      <w:r w:rsidR="00FB5D27" w:rsidRPr="00FB5D27">
        <w:rPr>
          <w:rFonts w:ascii="標楷體" w:eastAsia="標楷體" w:hAnsi="Times New Roman" w:cs="Times New Roman" w:hint="eastAsia"/>
          <w:szCs w:val="24"/>
        </w:rPr>
        <w:t>涯</w:t>
      </w:r>
      <w:proofErr w:type="gramEnd"/>
      <w:r w:rsidR="00FB5D27" w:rsidRPr="00FB5D27">
        <w:rPr>
          <w:rFonts w:ascii="標楷體" w:eastAsia="標楷體" w:hAnsi="Times New Roman" w:cs="Times New Roman" w:hint="eastAsia"/>
          <w:szCs w:val="24"/>
        </w:rPr>
        <w:t>發展與適性就業</w:t>
      </w:r>
      <w:r w:rsidRPr="00FB5D27">
        <w:rPr>
          <w:rFonts w:ascii="標楷體" w:eastAsia="標楷體" w:hAnsi="Times New Roman" w:cs="Times New Roman" w:hint="eastAsia"/>
          <w:szCs w:val="24"/>
        </w:rPr>
        <w:t>、</w:t>
      </w:r>
      <w:r w:rsidR="00FB5D27" w:rsidRPr="00FB5D27">
        <w:rPr>
          <w:rFonts w:ascii="標楷體" w:eastAsia="標楷體" w:hAnsi="Times New Roman" w:cs="Times New Roman" w:hint="eastAsia"/>
          <w:szCs w:val="24"/>
        </w:rPr>
        <w:t>運用就業促進措施</w:t>
      </w:r>
      <w:r w:rsidRPr="00FB5D27">
        <w:rPr>
          <w:rFonts w:ascii="標楷體" w:eastAsia="標楷體" w:hAnsi="Times New Roman" w:cs="Times New Roman" w:hint="eastAsia"/>
          <w:szCs w:val="24"/>
        </w:rPr>
        <w:t>，</w:t>
      </w:r>
      <w:r w:rsidR="0012740C">
        <w:rPr>
          <w:rFonts w:ascii="標楷體" w:eastAsia="標楷體" w:hAnsi="Times New Roman" w:cs="Times New Roman" w:hint="eastAsia"/>
          <w:szCs w:val="24"/>
        </w:rPr>
        <w:t>鼓勵</w:t>
      </w:r>
      <w:r w:rsidRPr="00FB5D27">
        <w:rPr>
          <w:rFonts w:ascii="標楷體" w:eastAsia="標楷體" w:hAnsi="Times New Roman" w:cs="Times New Roman" w:hint="eastAsia"/>
          <w:szCs w:val="24"/>
        </w:rPr>
        <w:t>中高齡者及高齡者就業、推動</w:t>
      </w:r>
      <w:r w:rsidR="00FB5D27" w:rsidRPr="00FB5D27">
        <w:rPr>
          <w:rFonts w:ascii="標楷體" w:eastAsia="標楷體" w:hAnsi="Times New Roman" w:cs="Times New Roman" w:hint="eastAsia"/>
          <w:szCs w:val="24"/>
        </w:rPr>
        <w:t>多元職業訓練措施，培</w:t>
      </w:r>
      <w:r w:rsidR="0012740C">
        <w:rPr>
          <w:rFonts w:ascii="標楷體" w:eastAsia="標楷體" w:hAnsi="Times New Roman" w:cs="Times New Roman" w:hint="eastAsia"/>
          <w:szCs w:val="24"/>
        </w:rPr>
        <w:t>育</w:t>
      </w:r>
      <w:r w:rsidR="00FB5D27" w:rsidRPr="00FB5D27">
        <w:rPr>
          <w:rFonts w:ascii="標楷體" w:eastAsia="標楷體" w:hAnsi="Times New Roman" w:cs="Times New Roman" w:hint="eastAsia"/>
          <w:szCs w:val="24"/>
        </w:rPr>
        <w:t>產業所需</w:t>
      </w:r>
      <w:r w:rsidR="0012740C">
        <w:rPr>
          <w:rFonts w:ascii="標楷體" w:eastAsia="標楷體" w:hAnsi="Times New Roman" w:cs="Times New Roman" w:hint="eastAsia"/>
          <w:szCs w:val="24"/>
        </w:rPr>
        <w:t>勞動力</w:t>
      </w:r>
      <w:r w:rsidRPr="00FB5D27">
        <w:rPr>
          <w:rFonts w:ascii="標楷體" w:eastAsia="標楷體" w:hAnsi="Times New Roman" w:cs="Times New Roman" w:hint="eastAsia"/>
          <w:szCs w:val="24"/>
        </w:rPr>
        <w:t>、</w:t>
      </w:r>
      <w:r w:rsidR="00FB5D27" w:rsidRPr="00FB5D27">
        <w:rPr>
          <w:rFonts w:ascii="標楷體" w:eastAsia="標楷體" w:hAnsi="Times New Roman" w:cs="Times New Roman" w:hint="eastAsia"/>
          <w:szCs w:val="24"/>
        </w:rPr>
        <w:t>盤點重點產業關鍵人才職能需求</w:t>
      </w:r>
      <w:r w:rsidRPr="00FB5D27">
        <w:rPr>
          <w:rFonts w:ascii="標楷體" w:eastAsia="標楷體" w:hAnsi="Times New Roman" w:cs="Times New Roman" w:hint="eastAsia"/>
          <w:szCs w:val="24"/>
        </w:rPr>
        <w:t>，</w:t>
      </w:r>
      <w:r w:rsidR="0012740C">
        <w:rPr>
          <w:rFonts w:ascii="標楷體" w:eastAsia="標楷體" w:hAnsi="Times New Roman" w:cs="Times New Roman" w:hint="eastAsia"/>
          <w:szCs w:val="24"/>
        </w:rPr>
        <w:t>推動</w:t>
      </w:r>
      <w:r w:rsidR="00FB5D27" w:rsidRPr="00FB5D27">
        <w:rPr>
          <w:rFonts w:ascii="標楷體" w:eastAsia="標楷體" w:hAnsi="Times New Roman" w:cs="Times New Roman" w:hint="eastAsia"/>
          <w:szCs w:val="24"/>
        </w:rPr>
        <w:t>職能資源</w:t>
      </w:r>
      <w:r w:rsidR="0012740C">
        <w:rPr>
          <w:rFonts w:ascii="標楷體" w:eastAsia="標楷體" w:hAnsi="Times New Roman" w:cs="Times New Roman" w:hint="eastAsia"/>
          <w:szCs w:val="24"/>
        </w:rPr>
        <w:t>發展與</w:t>
      </w:r>
      <w:r w:rsidR="00FB5D27" w:rsidRPr="00FB5D27">
        <w:rPr>
          <w:rFonts w:ascii="標楷體" w:eastAsia="標楷體" w:hAnsi="Times New Roman" w:cs="Times New Roman" w:hint="eastAsia"/>
          <w:szCs w:val="24"/>
        </w:rPr>
        <w:t>應用</w:t>
      </w:r>
      <w:r w:rsidRPr="00FB5D27">
        <w:rPr>
          <w:rFonts w:ascii="標楷體" w:eastAsia="標楷體" w:hAnsi="Times New Roman" w:cs="Times New Roman" w:hint="eastAsia"/>
          <w:szCs w:val="24"/>
        </w:rPr>
        <w:t>、</w:t>
      </w:r>
      <w:proofErr w:type="gramStart"/>
      <w:r w:rsidR="00FB5D27" w:rsidRPr="00FB5D27">
        <w:rPr>
          <w:rFonts w:ascii="標楷體" w:eastAsia="標楷體" w:hAnsi="Times New Roman" w:cs="Times New Roman" w:hint="eastAsia"/>
          <w:szCs w:val="24"/>
        </w:rPr>
        <w:t>研</w:t>
      </w:r>
      <w:proofErr w:type="gramEnd"/>
      <w:r w:rsidR="00FB5D27" w:rsidRPr="00FB5D27">
        <w:rPr>
          <w:rFonts w:ascii="標楷體" w:eastAsia="標楷體" w:hAnsi="Times New Roman" w:cs="Times New Roman" w:hint="eastAsia"/>
          <w:szCs w:val="24"/>
        </w:rPr>
        <w:t>修職業安全衛生法規</w:t>
      </w:r>
      <w:r w:rsidRPr="00E36C30">
        <w:rPr>
          <w:rFonts w:ascii="標楷體" w:eastAsia="標楷體" w:hAnsi="Times New Roman" w:cs="Times New Roman" w:hint="eastAsia"/>
          <w:szCs w:val="24"/>
        </w:rPr>
        <w:t>，</w:t>
      </w:r>
      <w:r w:rsidR="00E36C30" w:rsidRPr="00E36C30">
        <w:rPr>
          <w:rFonts w:ascii="標楷體" w:eastAsia="標楷體" w:hAnsi="Times New Roman" w:cs="Times New Roman" w:hint="eastAsia"/>
          <w:szCs w:val="24"/>
        </w:rPr>
        <w:t>健全職業安全衛生管理措施</w:t>
      </w:r>
      <w:r w:rsidRPr="00E36C30">
        <w:rPr>
          <w:rFonts w:ascii="標楷體" w:eastAsia="標楷體" w:hAnsi="Times New Roman" w:cs="Times New Roman" w:hint="eastAsia"/>
          <w:szCs w:val="24"/>
        </w:rPr>
        <w:t>、</w:t>
      </w:r>
      <w:r w:rsidR="0012740C">
        <w:rPr>
          <w:rFonts w:ascii="標楷體" w:eastAsia="標楷體" w:hAnsi="Times New Roman" w:cs="Times New Roman" w:hint="eastAsia"/>
          <w:szCs w:val="24"/>
        </w:rPr>
        <w:t>輔導</w:t>
      </w:r>
      <w:r w:rsidR="004B3671" w:rsidRPr="004B3671">
        <w:rPr>
          <w:rFonts w:ascii="標楷體" w:eastAsia="標楷體" w:hAnsi="Times New Roman" w:cs="Times New Roman" w:hint="eastAsia"/>
          <w:szCs w:val="24"/>
        </w:rPr>
        <w:t>高風險事業單位</w:t>
      </w:r>
      <w:r w:rsidR="0012740C">
        <w:rPr>
          <w:rFonts w:ascii="標楷體" w:eastAsia="標楷體" w:hAnsi="Times New Roman" w:cs="Times New Roman" w:hint="eastAsia"/>
          <w:szCs w:val="24"/>
        </w:rPr>
        <w:t>自主安全衛生管理</w:t>
      </w:r>
      <w:r w:rsidR="004B3671" w:rsidRPr="004B3671">
        <w:rPr>
          <w:rFonts w:ascii="標楷體" w:eastAsia="標楷體" w:hAnsi="Times New Roman" w:cs="Times New Roman" w:hint="eastAsia"/>
          <w:szCs w:val="24"/>
        </w:rPr>
        <w:t>，加強職業災害預防監督</w:t>
      </w:r>
      <w:r w:rsidR="0012740C">
        <w:rPr>
          <w:rFonts w:ascii="標楷體" w:eastAsia="標楷體" w:hAnsi="Times New Roman" w:cs="Times New Roman" w:hint="eastAsia"/>
          <w:szCs w:val="24"/>
        </w:rPr>
        <w:t>與</w:t>
      </w:r>
      <w:r w:rsidR="004B3671" w:rsidRPr="004B3671">
        <w:rPr>
          <w:rFonts w:ascii="標楷體" w:eastAsia="標楷體" w:hAnsi="Times New Roman" w:cs="Times New Roman" w:hint="eastAsia"/>
          <w:szCs w:val="24"/>
        </w:rPr>
        <w:t>管理</w:t>
      </w:r>
      <w:r w:rsidR="00E36C30" w:rsidRPr="004B3671">
        <w:rPr>
          <w:rFonts w:ascii="標楷體" w:eastAsia="標楷體" w:hAnsi="Times New Roman" w:cs="Times New Roman" w:hint="eastAsia"/>
          <w:szCs w:val="24"/>
        </w:rPr>
        <w:t>、</w:t>
      </w:r>
      <w:r w:rsidR="00E36C30" w:rsidRPr="00E36C30">
        <w:rPr>
          <w:rFonts w:ascii="標楷體" w:eastAsia="標楷體" w:hAnsi="Times New Roman" w:cs="Times New Roman" w:hint="eastAsia"/>
          <w:szCs w:val="24"/>
        </w:rPr>
        <w:t>深</w:t>
      </w:r>
      <w:r w:rsidRPr="00E36C30">
        <w:rPr>
          <w:rFonts w:ascii="標楷體" w:eastAsia="標楷體" w:hAnsi="Times New Roman" w:cs="Times New Roman" w:hint="eastAsia"/>
          <w:szCs w:val="24"/>
        </w:rPr>
        <w:t>化</w:t>
      </w:r>
      <w:r w:rsidR="00E36C30" w:rsidRPr="00E36C30">
        <w:rPr>
          <w:rFonts w:ascii="標楷體" w:eastAsia="標楷體" w:hAnsi="Times New Roman" w:cs="Times New Roman" w:hint="eastAsia"/>
          <w:szCs w:val="24"/>
        </w:rPr>
        <w:t>多元投資策略，強化</w:t>
      </w:r>
      <w:r w:rsidRPr="00E36C30">
        <w:rPr>
          <w:rFonts w:ascii="標楷體" w:eastAsia="標楷體" w:hAnsi="Times New Roman" w:cs="Times New Roman" w:hint="eastAsia"/>
          <w:szCs w:val="24"/>
        </w:rPr>
        <w:t>風險管控機制，</w:t>
      </w:r>
      <w:r w:rsidR="00E36C30" w:rsidRPr="00E36C30">
        <w:rPr>
          <w:rFonts w:ascii="標楷體" w:eastAsia="標楷體" w:hAnsi="Times New Roman" w:cs="Times New Roman" w:hint="eastAsia"/>
          <w:szCs w:val="24"/>
        </w:rPr>
        <w:t>穩健提升基金收</w:t>
      </w:r>
      <w:r w:rsidR="00CC4F8D">
        <w:rPr>
          <w:rFonts w:ascii="標楷體" w:eastAsia="標楷體" w:hAnsi="Times New Roman" w:cs="Times New Roman" w:hint="eastAsia"/>
          <w:szCs w:val="24"/>
        </w:rPr>
        <w:t>益</w:t>
      </w:r>
      <w:r w:rsidRPr="00E36C30">
        <w:rPr>
          <w:rFonts w:ascii="標楷體" w:eastAsia="標楷體" w:hAnsi="Times New Roman" w:cs="Times New Roman" w:hint="eastAsia"/>
          <w:szCs w:val="24"/>
        </w:rPr>
        <w:t>等重要施政項目，</w:t>
      </w:r>
      <w:r w:rsidRPr="00AE184B">
        <w:rPr>
          <w:rFonts w:ascii="標楷體" w:eastAsia="標楷體" w:hAnsi="Times New Roman" w:cs="Times New Roman" w:hint="eastAsia"/>
          <w:szCs w:val="24"/>
        </w:rPr>
        <w:t>其中已執行完成者</w:t>
      </w:r>
      <w:r w:rsidR="00AE184B" w:rsidRPr="00AE184B">
        <w:rPr>
          <w:rFonts w:ascii="標楷體" w:eastAsia="標楷體" w:hAnsi="Times New Roman" w:cs="Times New Roman" w:hint="eastAsia"/>
          <w:szCs w:val="24"/>
        </w:rPr>
        <w:t>28</w:t>
      </w:r>
      <w:r w:rsidRPr="00AE184B">
        <w:rPr>
          <w:rFonts w:ascii="標楷體" w:eastAsia="標楷體" w:hAnsi="Times New Roman" w:cs="Times New Roman" w:hint="eastAsia"/>
          <w:szCs w:val="24"/>
        </w:rPr>
        <w:t>項，尚在執行者</w:t>
      </w:r>
      <w:r w:rsidR="00AE184B" w:rsidRPr="00AE184B">
        <w:rPr>
          <w:rFonts w:ascii="標楷體" w:eastAsia="標楷體" w:hAnsi="Times New Roman" w:cs="Times New Roman" w:hint="eastAsia"/>
          <w:szCs w:val="24"/>
        </w:rPr>
        <w:t>3</w:t>
      </w:r>
      <w:r w:rsidRPr="00AE184B">
        <w:rPr>
          <w:rFonts w:ascii="標楷體" w:eastAsia="標楷體" w:hAnsi="Times New Roman" w:cs="Times New Roman" w:hint="eastAsia"/>
          <w:szCs w:val="24"/>
        </w:rPr>
        <w:t>項</w:t>
      </w:r>
      <w:r w:rsidRPr="005C49AB">
        <w:rPr>
          <w:rFonts w:ascii="標楷體" w:eastAsia="標楷體" w:hAnsi="Times New Roman" w:cs="Times New Roman" w:hint="eastAsia"/>
          <w:szCs w:val="24"/>
        </w:rPr>
        <w:t>，主要係</w:t>
      </w:r>
      <w:r w:rsidRPr="005C49AB">
        <w:rPr>
          <w:rFonts w:ascii="標楷體" w:eastAsia="標楷體" w:hAnsi="標楷體" w:cs="Times New Roman" w:hint="eastAsia"/>
          <w:noProof/>
          <w:szCs w:val="24"/>
        </w:rPr>
        <w:t>職業安</w:t>
      </w:r>
      <w:r w:rsidRPr="005C49AB">
        <w:rPr>
          <w:rFonts w:ascii="標楷體" w:eastAsia="標楷體" w:hAnsi="標楷體" w:cs="Times New Roman" w:hint="eastAsia"/>
          <w:noProof/>
          <w:spacing w:val="4"/>
          <w:szCs w:val="24"/>
        </w:rPr>
        <w:t>全衛生署與財政部高雄國稅局合署興建所屬單位辦公廳舍計畫</w:t>
      </w:r>
      <w:r w:rsidRPr="00B82B69">
        <w:rPr>
          <w:rFonts w:ascii="標楷體" w:eastAsia="標楷體" w:hAnsi="標楷體" w:cs="Times New Roman" w:hint="eastAsia"/>
          <w:noProof/>
          <w:spacing w:val="4"/>
          <w:szCs w:val="24"/>
        </w:rPr>
        <w:t>，</w:t>
      </w:r>
      <w:r w:rsidR="00B82B69" w:rsidRPr="00B82B69">
        <w:rPr>
          <w:rFonts w:ascii="標楷體" w:eastAsia="標楷體" w:hAnsi="標楷體" w:cs="Times New Roman" w:hint="eastAsia"/>
          <w:noProof/>
          <w:spacing w:val="4"/>
          <w:szCs w:val="24"/>
        </w:rPr>
        <w:t>尚未完成驗收及契約變更議價程序，</w:t>
      </w:r>
      <w:r w:rsidRPr="00B82B69">
        <w:rPr>
          <w:rFonts w:ascii="標楷體" w:eastAsia="標楷體" w:hAnsi="標楷體" w:cs="Times New Roman" w:hint="eastAsia"/>
          <w:noProof/>
          <w:spacing w:val="4"/>
          <w:szCs w:val="24"/>
        </w:rPr>
        <w:t>須保留</w:t>
      </w:r>
      <w:r w:rsidRPr="00B82B69">
        <w:rPr>
          <w:rFonts w:ascii="標楷體" w:eastAsia="標楷體" w:hAnsi="Times New Roman" w:cs="Times New Roman" w:hint="eastAsia"/>
          <w:spacing w:val="4"/>
          <w:szCs w:val="24"/>
        </w:rPr>
        <w:t>繼續執行。</w:t>
      </w:r>
    </w:p>
    <w:p w14:paraId="67B45ED5" w14:textId="77777777" w:rsidR="003C29A2" w:rsidRPr="003C29A2" w:rsidRDefault="003C29A2" w:rsidP="003C29A2">
      <w:pPr>
        <w:overflowPunct w:val="0"/>
        <w:spacing w:beforeLines="20" w:before="72" w:afterLines="20" w:after="72" w:line="440" w:lineRule="exact"/>
        <w:ind w:firstLineChars="100" w:firstLine="320"/>
        <w:jc w:val="both"/>
        <w:rPr>
          <w:rFonts w:ascii="Times New Roman" w:eastAsia="標楷體" w:hAnsi="Times New Roman" w:cs="新細明體"/>
          <w:bCs/>
          <w:kern w:val="0"/>
          <w:sz w:val="32"/>
          <w:szCs w:val="32"/>
        </w:rPr>
      </w:pPr>
      <w:r w:rsidRPr="003C29A2">
        <w:rPr>
          <w:rFonts w:ascii="Times New Roman" w:eastAsia="標楷體" w:hAnsi="Times New Roman" w:cs="新細明體" w:hint="eastAsia"/>
          <w:b/>
          <w:bCs/>
          <w:kern w:val="0"/>
          <w:sz w:val="32"/>
          <w:szCs w:val="32"/>
        </w:rPr>
        <w:t>二、預算執行之審核</w:t>
      </w:r>
    </w:p>
    <w:p w14:paraId="0DA6F676" w14:textId="3968AB48" w:rsidR="003C29A2" w:rsidRPr="005F10EE" w:rsidRDefault="003C29A2" w:rsidP="00650166">
      <w:pPr>
        <w:overflowPunct w:val="0"/>
        <w:spacing w:line="446" w:lineRule="exact"/>
        <w:ind w:firstLineChars="200" w:firstLine="480"/>
        <w:jc w:val="both"/>
        <w:rPr>
          <w:rFonts w:ascii="標楷體" w:eastAsia="標楷體" w:hAnsi="Times New Roman" w:cs="新細明體"/>
          <w:bCs/>
          <w:color w:val="FF0000"/>
          <w:kern w:val="0"/>
          <w:szCs w:val="24"/>
        </w:rPr>
      </w:pPr>
      <w:r w:rsidRPr="00547C5C">
        <w:rPr>
          <w:rFonts w:ascii="標楷體" w:eastAsia="標楷體" w:hAnsi="Times New Roman" w:cs="新細明體" w:hint="eastAsia"/>
          <w:bCs/>
          <w:kern w:val="0"/>
          <w:szCs w:val="24"/>
        </w:rPr>
        <w:t xml:space="preserve">（一）　</w:t>
      </w:r>
      <w:r w:rsidRPr="00547C5C">
        <w:rPr>
          <w:rFonts w:ascii="標楷體" w:eastAsia="標楷體" w:hAnsi="Times New Roman" w:cs="新細明體"/>
          <w:bCs/>
          <w:kern w:val="0"/>
          <w:szCs w:val="24"/>
        </w:rPr>
        <w:t>歲入預算數9億</w:t>
      </w:r>
      <w:r w:rsidR="00353FC5" w:rsidRPr="00547C5C">
        <w:rPr>
          <w:rFonts w:ascii="標楷體" w:eastAsia="標楷體" w:hAnsi="Times New Roman" w:cs="新細明體" w:hint="eastAsia"/>
          <w:bCs/>
          <w:kern w:val="0"/>
          <w:szCs w:val="24"/>
        </w:rPr>
        <w:t>5</w:t>
      </w:r>
      <w:r w:rsidRPr="00547C5C">
        <w:rPr>
          <w:rFonts w:ascii="標楷體" w:eastAsia="標楷體" w:hAnsi="Times New Roman" w:cs="新細明體"/>
          <w:bCs/>
          <w:kern w:val="0"/>
          <w:szCs w:val="24"/>
        </w:rPr>
        <w:t>,</w:t>
      </w:r>
      <w:r w:rsidR="00353FC5" w:rsidRPr="00547C5C">
        <w:rPr>
          <w:rFonts w:ascii="標楷體" w:eastAsia="標楷體" w:hAnsi="Times New Roman" w:cs="新細明體" w:hint="eastAsia"/>
          <w:bCs/>
          <w:kern w:val="0"/>
          <w:szCs w:val="24"/>
        </w:rPr>
        <w:t>749</w:t>
      </w:r>
      <w:r w:rsidRPr="00547C5C">
        <w:rPr>
          <w:rFonts w:ascii="標楷體" w:eastAsia="標楷體" w:hAnsi="Times New Roman" w:cs="新細明體"/>
          <w:bCs/>
          <w:kern w:val="0"/>
          <w:szCs w:val="24"/>
        </w:rPr>
        <w:t>萬元，決算審核結果，審定實現數</w:t>
      </w:r>
      <w:r w:rsidR="00547C5C" w:rsidRPr="00547C5C">
        <w:rPr>
          <w:rFonts w:ascii="標楷體" w:eastAsia="標楷體" w:hAnsi="Times New Roman" w:cs="新細明體" w:hint="eastAsia"/>
          <w:bCs/>
          <w:kern w:val="0"/>
          <w:szCs w:val="24"/>
        </w:rPr>
        <w:t>12</w:t>
      </w:r>
      <w:r w:rsidRPr="00547C5C">
        <w:rPr>
          <w:rFonts w:ascii="標楷體" w:eastAsia="標楷體" w:hAnsi="Times New Roman" w:cs="新細明體"/>
          <w:bCs/>
          <w:kern w:val="0"/>
          <w:szCs w:val="24"/>
        </w:rPr>
        <w:t>億7,</w:t>
      </w:r>
      <w:r w:rsidR="00547C5C" w:rsidRPr="00547C5C">
        <w:rPr>
          <w:rFonts w:ascii="標楷體" w:eastAsia="標楷體" w:hAnsi="Times New Roman" w:cs="新細明體" w:hint="eastAsia"/>
          <w:bCs/>
          <w:kern w:val="0"/>
          <w:szCs w:val="24"/>
        </w:rPr>
        <w:t>808</w:t>
      </w:r>
      <w:r w:rsidRPr="00547C5C">
        <w:rPr>
          <w:rFonts w:ascii="標楷體" w:eastAsia="標楷體" w:hAnsi="Times New Roman" w:cs="新細明體"/>
          <w:bCs/>
          <w:kern w:val="0"/>
          <w:szCs w:val="24"/>
        </w:rPr>
        <w:t>萬餘元，應收保留數</w:t>
      </w:r>
      <w:r w:rsidR="00547C5C" w:rsidRPr="00547C5C">
        <w:rPr>
          <w:rFonts w:ascii="標楷體" w:eastAsia="標楷體" w:hAnsi="Times New Roman" w:cs="新細明體" w:hint="eastAsia"/>
          <w:bCs/>
          <w:kern w:val="0"/>
          <w:szCs w:val="24"/>
        </w:rPr>
        <w:t>1億3</w:t>
      </w:r>
      <w:r w:rsidRPr="00547C5C">
        <w:rPr>
          <w:rFonts w:ascii="標楷體" w:eastAsia="標楷體" w:hAnsi="Times New Roman" w:cs="新細明體"/>
          <w:bCs/>
          <w:kern w:val="0"/>
          <w:szCs w:val="24"/>
        </w:rPr>
        <w:t>,</w:t>
      </w:r>
      <w:r w:rsidR="00547C5C" w:rsidRPr="00547C5C">
        <w:rPr>
          <w:rFonts w:ascii="標楷體" w:eastAsia="標楷體" w:hAnsi="Times New Roman" w:cs="新細明體" w:hint="eastAsia"/>
          <w:bCs/>
          <w:kern w:val="0"/>
          <w:szCs w:val="24"/>
        </w:rPr>
        <w:t>710</w:t>
      </w:r>
      <w:r w:rsidRPr="00547C5C">
        <w:rPr>
          <w:rFonts w:ascii="標楷體" w:eastAsia="標楷體" w:hAnsi="Times New Roman" w:cs="新細明體"/>
          <w:bCs/>
          <w:kern w:val="0"/>
          <w:szCs w:val="24"/>
        </w:rPr>
        <w:t>萬餘元</w:t>
      </w:r>
      <w:r w:rsidRPr="00547C5C">
        <w:rPr>
          <w:rFonts w:ascii="標楷體" w:eastAsia="標楷體" w:hAnsi="Times New Roman" w:cs="新細明體" w:hint="eastAsia"/>
          <w:bCs/>
          <w:kern w:val="0"/>
          <w:szCs w:val="24"/>
        </w:rPr>
        <w:t>，主要係勞工保險局</w:t>
      </w:r>
      <w:r w:rsidRPr="00547C5C">
        <w:rPr>
          <w:rFonts w:ascii="新細明體" w:eastAsia="新細明體" w:hAnsi="新細明體" w:cs="新細明體" w:hint="eastAsia"/>
          <w:bCs/>
          <w:kern w:val="0"/>
          <w:szCs w:val="24"/>
        </w:rPr>
        <w:t>、</w:t>
      </w:r>
      <w:r w:rsidRPr="00547C5C">
        <w:rPr>
          <w:rFonts w:ascii="標楷體" w:eastAsia="標楷體" w:hAnsi="Times New Roman" w:cs="新細明體" w:hint="eastAsia"/>
          <w:bCs/>
          <w:kern w:val="0"/>
          <w:szCs w:val="24"/>
        </w:rPr>
        <w:t>職業</w:t>
      </w:r>
      <w:proofErr w:type="gramStart"/>
      <w:r w:rsidRPr="00547C5C">
        <w:rPr>
          <w:rFonts w:ascii="標楷體" w:eastAsia="標楷體" w:hAnsi="Times New Roman" w:cs="新細明體" w:hint="eastAsia"/>
          <w:bCs/>
          <w:kern w:val="0"/>
          <w:szCs w:val="24"/>
        </w:rPr>
        <w:t>安全衛生署</w:t>
      </w:r>
      <w:proofErr w:type="gramEnd"/>
      <w:r w:rsidRPr="00547C5C">
        <w:rPr>
          <w:rFonts w:ascii="標楷體" w:eastAsia="標楷體" w:hAnsi="Times New Roman" w:cs="新細明體" w:hint="eastAsia"/>
          <w:bCs/>
          <w:kern w:val="0"/>
          <w:szCs w:val="24"/>
        </w:rPr>
        <w:t>應收違反勞工保險條例、職業安全衛生法及勞動檢查法等規定之行政罰鍰，尚待繼續收取；</w:t>
      </w:r>
      <w:r w:rsidRPr="00547C5C">
        <w:rPr>
          <w:rFonts w:ascii="標楷體" w:eastAsia="標楷體" w:hAnsi="Times New Roman" w:cs="新細明體"/>
          <w:bCs/>
          <w:kern w:val="0"/>
          <w:szCs w:val="24"/>
        </w:rPr>
        <w:t>合計決算審定數1</w:t>
      </w:r>
      <w:r w:rsidR="00547C5C" w:rsidRPr="00547C5C">
        <w:rPr>
          <w:rFonts w:ascii="標楷體" w:eastAsia="標楷體" w:hAnsi="Times New Roman" w:cs="新細明體" w:hint="eastAsia"/>
          <w:bCs/>
          <w:kern w:val="0"/>
          <w:szCs w:val="24"/>
        </w:rPr>
        <w:t>4</w:t>
      </w:r>
      <w:r w:rsidRPr="00547C5C">
        <w:rPr>
          <w:rFonts w:ascii="標楷體" w:eastAsia="標楷體" w:hAnsi="Times New Roman" w:cs="新細明體"/>
          <w:bCs/>
          <w:kern w:val="0"/>
          <w:szCs w:val="24"/>
        </w:rPr>
        <w:t>億</w:t>
      </w:r>
      <w:r w:rsidR="00547C5C" w:rsidRPr="00547C5C">
        <w:rPr>
          <w:rFonts w:ascii="標楷體" w:eastAsia="標楷體" w:hAnsi="Times New Roman" w:cs="新細明體" w:hint="eastAsia"/>
          <w:bCs/>
          <w:kern w:val="0"/>
          <w:szCs w:val="24"/>
        </w:rPr>
        <w:t>1</w:t>
      </w:r>
      <w:r w:rsidRPr="00547C5C">
        <w:rPr>
          <w:rFonts w:ascii="標楷體" w:eastAsia="標楷體" w:hAnsi="Times New Roman" w:cs="新細明體"/>
          <w:bCs/>
          <w:kern w:val="0"/>
          <w:szCs w:val="24"/>
        </w:rPr>
        <w:t>,5</w:t>
      </w:r>
      <w:r w:rsidR="00547C5C" w:rsidRPr="00547C5C">
        <w:rPr>
          <w:rFonts w:ascii="標楷體" w:eastAsia="標楷體" w:hAnsi="Times New Roman" w:cs="新細明體" w:hint="eastAsia"/>
          <w:bCs/>
          <w:kern w:val="0"/>
          <w:szCs w:val="24"/>
        </w:rPr>
        <w:t>19</w:t>
      </w:r>
      <w:r w:rsidRPr="00547C5C">
        <w:rPr>
          <w:rFonts w:ascii="標楷體" w:eastAsia="標楷體" w:hAnsi="Times New Roman" w:cs="新細明體"/>
          <w:bCs/>
          <w:kern w:val="0"/>
          <w:szCs w:val="24"/>
        </w:rPr>
        <w:t>萬餘元，較預算增加</w:t>
      </w:r>
      <w:r w:rsidR="00547C5C" w:rsidRPr="00547C5C">
        <w:rPr>
          <w:rFonts w:ascii="標楷體" w:eastAsia="標楷體" w:hAnsi="Times New Roman" w:cs="新細明體" w:hint="eastAsia"/>
          <w:bCs/>
          <w:kern w:val="0"/>
          <w:szCs w:val="24"/>
        </w:rPr>
        <w:t>4</w:t>
      </w:r>
      <w:r w:rsidRPr="00547C5C">
        <w:rPr>
          <w:rFonts w:ascii="標楷體" w:eastAsia="標楷體" w:hAnsi="Times New Roman" w:cs="新細明體"/>
          <w:bCs/>
          <w:kern w:val="0"/>
          <w:szCs w:val="24"/>
        </w:rPr>
        <w:t>億</w:t>
      </w:r>
      <w:r w:rsidR="00547C5C" w:rsidRPr="00547C5C">
        <w:rPr>
          <w:rFonts w:ascii="標楷體" w:eastAsia="標楷體" w:hAnsi="Times New Roman" w:cs="新細明體" w:hint="eastAsia"/>
          <w:bCs/>
          <w:kern w:val="0"/>
          <w:szCs w:val="24"/>
        </w:rPr>
        <w:t>5</w:t>
      </w:r>
      <w:r w:rsidRPr="00547C5C">
        <w:rPr>
          <w:rFonts w:ascii="標楷體" w:eastAsia="標楷體" w:hAnsi="Times New Roman" w:cs="新細明體"/>
          <w:bCs/>
          <w:kern w:val="0"/>
          <w:szCs w:val="24"/>
        </w:rPr>
        <w:t>,</w:t>
      </w:r>
      <w:r w:rsidR="00547C5C" w:rsidRPr="00547C5C">
        <w:rPr>
          <w:rFonts w:ascii="標楷體" w:eastAsia="標楷體" w:hAnsi="Times New Roman" w:cs="新細明體" w:hint="eastAsia"/>
          <w:bCs/>
          <w:kern w:val="0"/>
          <w:szCs w:val="24"/>
        </w:rPr>
        <w:t>770</w:t>
      </w:r>
      <w:r w:rsidRPr="00547C5C">
        <w:rPr>
          <w:rFonts w:ascii="標楷體" w:eastAsia="標楷體" w:hAnsi="Times New Roman" w:cs="新細明體"/>
          <w:bCs/>
          <w:kern w:val="0"/>
          <w:szCs w:val="24"/>
        </w:rPr>
        <w:t>萬餘元（</w:t>
      </w:r>
      <w:r w:rsidR="00547C5C" w:rsidRPr="00547C5C">
        <w:rPr>
          <w:rFonts w:ascii="標楷體" w:eastAsia="標楷體" w:hAnsi="Times New Roman" w:cs="新細明體" w:hint="eastAsia"/>
          <w:bCs/>
          <w:kern w:val="0"/>
          <w:szCs w:val="24"/>
        </w:rPr>
        <w:t>47.80</w:t>
      </w:r>
      <w:r w:rsidRPr="00547C5C">
        <w:rPr>
          <w:rFonts w:ascii="標楷體" w:eastAsia="標楷體" w:hAnsi="Times New Roman" w:cs="新細明體"/>
          <w:bCs/>
          <w:kern w:val="0"/>
          <w:szCs w:val="24"/>
        </w:rPr>
        <w:t>％）</w:t>
      </w:r>
      <w:r w:rsidRPr="00547C5C">
        <w:rPr>
          <w:rFonts w:ascii="標楷體" w:eastAsia="標楷體" w:hAnsi="Times New Roman" w:cs="新細明體" w:hint="eastAsia"/>
          <w:bCs/>
          <w:kern w:val="0"/>
          <w:szCs w:val="24"/>
        </w:rPr>
        <w:t>，主要係</w:t>
      </w:r>
      <w:r w:rsidR="00547C5C" w:rsidRPr="00547C5C">
        <w:rPr>
          <w:rFonts w:ascii="標楷體" w:eastAsia="標楷體" w:hAnsi="Times New Roman" w:cs="新細明體" w:hint="eastAsia"/>
          <w:bCs/>
          <w:kern w:val="0"/>
          <w:szCs w:val="24"/>
        </w:rPr>
        <w:t>勞工保險局、</w:t>
      </w:r>
      <w:r w:rsidRPr="00547C5C">
        <w:rPr>
          <w:rFonts w:ascii="標楷體" w:eastAsia="標楷體" w:hAnsi="Times New Roman" w:cs="新細明體" w:hint="eastAsia"/>
          <w:bCs/>
          <w:kern w:val="0"/>
          <w:szCs w:val="24"/>
        </w:rPr>
        <w:t>職業</w:t>
      </w:r>
      <w:proofErr w:type="gramStart"/>
      <w:r w:rsidRPr="00547C5C">
        <w:rPr>
          <w:rFonts w:ascii="標楷體" w:eastAsia="標楷體" w:hAnsi="Times New Roman" w:cs="新細明體" w:hint="eastAsia"/>
          <w:bCs/>
          <w:kern w:val="0"/>
          <w:szCs w:val="24"/>
        </w:rPr>
        <w:t>安全衛生署</w:t>
      </w:r>
      <w:proofErr w:type="gramEnd"/>
      <w:r w:rsidRPr="00547C5C">
        <w:rPr>
          <w:rFonts w:ascii="標楷體" w:eastAsia="標楷體" w:hAnsi="Times New Roman" w:cs="新細明體" w:hint="eastAsia"/>
          <w:bCs/>
          <w:kern w:val="0"/>
          <w:szCs w:val="24"/>
        </w:rPr>
        <w:t>收取違反</w:t>
      </w:r>
      <w:r w:rsidR="00547C5C" w:rsidRPr="00547C5C">
        <w:rPr>
          <w:rFonts w:ascii="標楷體" w:eastAsia="標楷體" w:hAnsi="Times New Roman" w:cs="新細明體" w:hint="eastAsia"/>
          <w:bCs/>
          <w:kern w:val="0"/>
          <w:szCs w:val="24"/>
        </w:rPr>
        <w:t>勞工保險條例、</w:t>
      </w:r>
      <w:r w:rsidRPr="00547C5C">
        <w:rPr>
          <w:rFonts w:ascii="標楷體" w:eastAsia="標楷體" w:hAnsi="Times New Roman" w:cs="新細明體" w:hint="eastAsia"/>
          <w:bCs/>
          <w:kern w:val="0"/>
          <w:szCs w:val="24"/>
        </w:rPr>
        <w:t>職業安全衛生法及勞動檢查法</w:t>
      </w:r>
      <w:r w:rsidR="00547C5C" w:rsidRPr="00547C5C">
        <w:rPr>
          <w:rFonts w:ascii="標楷體" w:eastAsia="標楷體" w:hAnsi="Times New Roman" w:cs="新細明體" w:hint="eastAsia"/>
          <w:bCs/>
          <w:kern w:val="0"/>
          <w:szCs w:val="24"/>
        </w:rPr>
        <w:t>等規定</w:t>
      </w:r>
      <w:r w:rsidRPr="00547C5C">
        <w:rPr>
          <w:rFonts w:ascii="標楷體" w:eastAsia="標楷體" w:hAnsi="Times New Roman" w:cs="新細明體" w:hint="eastAsia"/>
          <w:bCs/>
          <w:kern w:val="0"/>
          <w:szCs w:val="24"/>
        </w:rPr>
        <w:t>之行政罰鍰較預計增加。</w:t>
      </w:r>
    </w:p>
    <w:p w14:paraId="5949C19E" w14:textId="70B36C84" w:rsidR="003C29A2" w:rsidRPr="005F10EE" w:rsidRDefault="003C29A2" w:rsidP="007F1CF1">
      <w:pPr>
        <w:overflowPunct w:val="0"/>
        <w:spacing w:line="448" w:lineRule="exact"/>
        <w:ind w:firstLineChars="200" w:firstLine="480"/>
        <w:jc w:val="both"/>
        <w:rPr>
          <w:rFonts w:ascii="標楷體" w:eastAsia="標楷體" w:hAnsi="Times New Roman" w:cs="新細明體"/>
          <w:bCs/>
          <w:color w:val="FF0000"/>
          <w:kern w:val="0"/>
          <w:szCs w:val="24"/>
        </w:rPr>
      </w:pPr>
      <w:r w:rsidRPr="00883634">
        <w:rPr>
          <w:rFonts w:ascii="標楷體" w:eastAsia="標楷體" w:hAnsi="Times New Roman" w:cs="新細明體" w:hint="eastAsia"/>
          <w:bCs/>
          <w:kern w:val="0"/>
          <w:szCs w:val="24"/>
        </w:rPr>
        <w:t xml:space="preserve">（二）　</w:t>
      </w:r>
      <w:r w:rsidRPr="00883634">
        <w:rPr>
          <w:rFonts w:ascii="標楷體" w:eastAsia="標楷體" w:hAnsi="Times New Roman" w:cs="新細明體"/>
          <w:bCs/>
          <w:kern w:val="0"/>
          <w:szCs w:val="24"/>
        </w:rPr>
        <w:t>以前年度歲入轉入數計1億4,</w:t>
      </w:r>
      <w:r w:rsidR="003E6D2E" w:rsidRPr="00883634">
        <w:rPr>
          <w:rFonts w:ascii="標楷體" w:eastAsia="標楷體" w:hAnsi="Times New Roman" w:cs="新細明體" w:hint="eastAsia"/>
          <w:bCs/>
          <w:kern w:val="0"/>
          <w:szCs w:val="24"/>
        </w:rPr>
        <w:t>526</w:t>
      </w:r>
      <w:r w:rsidRPr="00883634">
        <w:rPr>
          <w:rFonts w:ascii="標楷體" w:eastAsia="標楷體" w:hAnsi="Times New Roman" w:cs="新細明體"/>
          <w:bCs/>
          <w:kern w:val="0"/>
          <w:szCs w:val="24"/>
        </w:rPr>
        <w:t>萬餘元，決算審核結果，審定實現數7,</w:t>
      </w:r>
      <w:r w:rsidR="00883634" w:rsidRPr="00883634">
        <w:rPr>
          <w:rFonts w:ascii="標楷體" w:eastAsia="標楷體" w:hAnsi="Times New Roman" w:cs="新細明體" w:hint="eastAsia"/>
          <w:bCs/>
          <w:kern w:val="0"/>
          <w:szCs w:val="24"/>
        </w:rPr>
        <w:t>263</w:t>
      </w:r>
      <w:r w:rsidRPr="00883634">
        <w:rPr>
          <w:rFonts w:ascii="標楷體" w:eastAsia="標楷體" w:hAnsi="Times New Roman" w:cs="新細明體"/>
          <w:bCs/>
          <w:kern w:val="0"/>
          <w:szCs w:val="24"/>
        </w:rPr>
        <w:t>萬餘元（</w:t>
      </w:r>
      <w:r w:rsidR="00883634" w:rsidRPr="00883634">
        <w:rPr>
          <w:rFonts w:ascii="標楷體" w:eastAsia="標楷體" w:hAnsi="Times New Roman" w:cs="新細明體" w:hint="eastAsia"/>
          <w:bCs/>
          <w:kern w:val="0"/>
          <w:szCs w:val="24"/>
        </w:rPr>
        <w:t>50.00</w:t>
      </w:r>
      <w:r w:rsidRPr="00883634">
        <w:rPr>
          <w:rFonts w:ascii="標楷體" w:eastAsia="標楷體" w:hAnsi="Times New Roman" w:cs="新細明體"/>
          <w:bCs/>
          <w:kern w:val="0"/>
          <w:szCs w:val="24"/>
        </w:rPr>
        <w:t>％）；減免（註銷）數</w:t>
      </w:r>
      <w:r w:rsidR="00883634" w:rsidRPr="00883634">
        <w:rPr>
          <w:rFonts w:ascii="標楷體" w:eastAsia="標楷體" w:hAnsi="Times New Roman" w:cs="新細明體" w:hint="eastAsia"/>
          <w:bCs/>
          <w:kern w:val="0"/>
          <w:szCs w:val="24"/>
        </w:rPr>
        <w:t>889</w:t>
      </w:r>
      <w:r w:rsidRPr="00883634">
        <w:rPr>
          <w:rFonts w:ascii="標楷體" w:eastAsia="標楷體" w:hAnsi="Times New Roman" w:cs="新細明體"/>
          <w:bCs/>
          <w:kern w:val="0"/>
          <w:szCs w:val="24"/>
        </w:rPr>
        <w:t>萬餘元（</w:t>
      </w:r>
      <w:r w:rsidR="00883634" w:rsidRPr="00883634">
        <w:rPr>
          <w:rFonts w:ascii="標楷體" w:eastAsia="標楷體" w:hAnsi="Times New Roman" w:cs="新細明體" w:hint="eastAsia"/>
          <w:bCs/>
          <w:kern w:val="0"/>
          <w:szCs w:val="24"/>
        </w:rPr>
        <w:t>6.12</w:t>
      </w:r>
      <w:r w:rsidRPr="00883634">
        <w:rPr>
          <w:rFonts w:ascii="標楷體" w:eastAsia="標楷體" w:hAnsi="Times New Roman" w:cs="新細明體"/>
          <w:bCs/>
          <w:kern w:val="0"/>
          <w:szCs w:val="24"/>
        </w:rPr>
        <w:t>％）</w:t>
      </w:r>
      <w:r w:rsidRPr="00883634">
        <w:rPr>
          <w:rFonts w:ascii="標楷體" w:eastAsia="標楷體" w:hAnsi="Times New Roman" w:cs="新細明體" w:hint="eastAsia"/>
          <w:bCs/>
          <w:kern w:val="0"/>
          <w:szCs w:val="24"/>
        </w:rPr>
        <w:t>，主要係勞工保險局</w:t>
      </w:r>
      <w:r w:rsidR="00883634" w:rsidRPr="00883634">
        <w:rPr>
          <w:rFonts w:ascii="標楷體" w:eastAsia="標楷體" w:hAnsi="Times New Roman" w:cs="新細明體" w:hint="eastAsia"/>
          <w:bCs/>
          <w:kern w:val="0"/>
          <w:szCs w:val="24"/>
        </w:rPr>
        <w:t>、</w:t>
      </w:r>
      <w:r w:rsidRPr="00883634">
        <w:rPr>
          <w:rFonts w:ascii="標楷體" w:eastAsia="標楷體" w:hAnsi="Times New Roman" w:cs="新細明體" w:hint="eastAsia"/>
          <w:bCs/>
          <w:kern w:val="0"/>
          <w:szCs w:val="24"/>
        </w:rPr>
        <w:t>職業</w:t>
      </w:r>
      <w:proofErr w:type="gramStart"/>
      <w:r w:rsidRPr="00883634">
        <w:rPr>
          <w:rFonts w:ascii="標楷體" w:eastAsia="標楷體" w:hAnsi="Times New Roman" w:cs="新細明體" w:hint="eastAsia"/>
          <w:bCs/>
          <w:kern w:val="0"/>
          <w:szCs w:val="24"/>
        </w:rPr>
        <w:t>安全衛生署</w:t>
      </w:r>
      <w:proofErr w:type="gramEnd"/>
      <w:r w:rsidRPr="00883634">
        <w:rPr>
          <w:rFonts w:ascii="標楷體" w:eastAsia="標楷體" w:hAnsi="Times New Roman" w:cs="新細明體" w:hint="eastAsia"/>
          <w:bCs/>
          <w:kern w:val="0"/>
          <w:szCs w:val="24"/>
        </w:rPr>
        <w:t>應收行政罰鍰，依法取得債權憑證，經核定註銷；</w:t>
      </w:r>
      <w:r w:rsidRPr="00883634">
        <w:rPr>
          <w:rFonts w:ascii="標楷體" w:eastAsia="標楷體" w:hAnsi="Times New Roman" w:cs="新細明體"/>
          <w:bCs/>
          <w:kern w:val="0"/>
          <w:szCs w:val="24"/>
        </w:rPr>
        <w:t>應收保留數6,</w:t>
      </w:r>
      <w:r w:rsidR="00883634" w:rsidRPr="00883634">
        <w:rPr>
          <w:rFonts w:ascii="標楷體" w:eastAsia="標楷體" w:hAnsi="Times New Roman" w:cs="新細明體" w:hint="eastAsia"/>
          <w:bCs/>
          <w:kern w:val="0"/>
          <w:szCs w:val="24"/>
        </w:rPr>
        <w:t>374</w:t>
      </w:r>
      <w:r w:rsidRPr="00883634">
        <w:rPr>
          <w:rFonts w:ascii="標楷體" w:eastAsia="標楷體" w:hAnsi="Times New Roman" w:cs="新細明體"/>
          <w:bCs/>
          <w:kern w:val="0"/>
          <w:szCs w:val="24"/>
        </w:rPr>
        <w:t>萬餘元（43.</w:t>
      </w:r>
      <w:r w:rsidR="00883634" w:rsidRPr="00883634">
        <w:rPr>
          <w:rFonts w:ascii="標楷體" w:eastAsia="標楷體" w:hAnsi="Times New Roman" w:cs="新細明體" w:hint="eastAsia"/>
          <w:bCs/>
          <w:kern w:val="0"/>
          <w:szCs w:val="24"/>
        </w:rPr>
        <w:t>88</w:t>
      </w:r>
      <w:r w:rsidRPr="00883634">
        <w:rPr>
          <w:rFonts w:ascii="標楷體" w:eastAsia="標楷體" w:hAnsi="Times New Roman" w:cs="新細明體"/>
          <w:bCs/>
          <w:kern w:val="0"/>
          <w:szCs w:val="24"/>
        </w:rPr>
        <w:t>％）</w:t>
      </w:r>
      <w:r w:rsidRPr="00883634">
        <w:rPr>
          <w:rFonts w:ascii="標楷體" w:eastAsia="標楷體" w:hAnsi="Times New Roman" w:cs="新細明體" w:hint="eastAsia"/>
          <w:bCs/>
          <w:kern w:val="0"/>
          <w:szCs w:val="24"/>
        </w:rPr>
        <w:t>，主要係應收之各項行政罰鍰，尚待繼續收取。</w:t>
      </w:r>
    </w:p>
    <w:p w14:paraId="7D959F70" w14:textId="004ABA7E" w:rsidR="003C29A2" w:rsidRPr="005F10EE" w:rsidRDefault="003C29A2" w:rsidP="007F1CF1">
      <w:pPr>
        <w:overflowPunct w:val="0"/>
        <w:spacing w:line="448" w:lineRule="exact"/>
        <w:ind w:firstLineChars="200" w:firstLine="480"/>
        <w:jc w:val="both"/>
        <w:rPr>
          <w:rFonts w:ascii="標楷體" w:eastAsia="標楷體" w:hAnsi="Times New Roman" w:cs="新細明體"/>
          <w:bCs/>
          <w:color w:val="FF0000"/>
          <w:kern w:val="0"/>
          <w:sz w:val="32"/>
          <w:szCs w:val="32"/>
        </w:rPr>
      </w:pPr>
      <w:r w:rsidRPr="00B51402">
        <w:rPr>
          <w:rFonts w:ascii="標楷體" w:eastAsia="標楷體" w:hAnsi="Times New Roman" w:cs="新細明體" w:hint="eastAsia"/>
          <w:bCs/>
          <w:kern w:val="0"/>
          <w:szCs w:val="24"/>
        </w:rPr>
        <w:t xml:space="preserve">（三）　</w:t>
      </w:r>
      <w:r w:rsidRPr="00B51402">
        <w:rPr>
          <w:rFonts w:ascii="標楷體" w:eastAsia="標楷體" w:hAnsi="Times New Roman" w:cs="新細明體"/>
          <w:bCs/>
          <w:kern w:val="0"/>
          <w:szCs w:val="24"/>
        </w:rPr>
        <w:t>歲出預算數</w:t>
      </w:r>
      <w:r w:rsidR="00B75952" w:rsidRPr="00B51402">
        <w:rPr>
          <w:rFonts w:ascii="標楷體" w:eastAsia="標楷體" w:hAnsi="Times New Roman" w:cs="新細明體" w:hint="eastAsia"/>
          <w:bCs/>
          <w:kern w:val="0"/>
          <w:szCs w:val="24"/>
        </w:rPr>
        <w:t>2</w:t>
      </w:r>
      <w:r w:rsidRPr="00B51402">
        <w:rPr>
          <w:rFonts w:ascii="標楷體" w:eastAsia="標楷體" w:hAnsi="Times New Roman" w:cs="新細明體"/>
          <w:bCs/>
          <w:kern w:val="0"/>
          <w:szCs w:val="24"/>
        </w:rPr>
        <w:t>,</w:t>
      </w:r>
      <w:r w:rsidR="00B75952" w:rsidRPr="00B51402">
        <w:rPr>
          <w:rFonts w:ascii="標楷體" w:eastAsia="標楷體" w:hAnsi="Times New Roman" w:cs="新細明體" w:hint="eastAsia"/>
          <w:bCs/>
          <w:kern w:val="0"/>
          <w:szCs w:val="24"/>
        </w:rPr>
        <w:t>869</w:t>
      </w:r>
      <w:r w:rsidRPr="00B51402">
        <w:rPr>
          <w:rFonts w:ascii="標楷體" w:eastAsia="標楷體" w:hAnsi="Times New Roman" w:cs="新細明體"/>
          <w:bCs/>
          <w:kern w:val="0"/>
          <w:szCs w:val="24"/>
        </w:rPr>
        <w:t>億</w:t>
      </w:r>
      <w:r w:rsidR="00B75952" w:rsidRPr="00B51402">
        <w:rPr>
          <w:rFonts w:ascii="標楷體" w:eastAsia="標楷體" w:hAnsi="Times New Roman" w:cs="新細明體" w:hint="eastAsia"/>
          <w:bCs/>
          <w:kern w:val="0"/>
          <w:szCs w:val="24"/>
        </w:rPr>
        <w:t>2</w:t>
      </w:r>
      <w:r w:rsidRPr="00B51402">
        <w:rPr>
          <w:rFonts w:ascii="標楷體" w:eastAsia="標楷體" w:hAnsi="Times New Roman" w:cs="新細明體"/>
          <w:bCs/>
          <w:kern w:val="0"/>
          <w:szCs w:val="24"/>
        </w:rPr>
        <w:t>,</w:t>
      </w:r>
      <w:r w:rsidR="00B75952" w:rsidRPr="00B51402">
        <w:rPr>
          <w:rFonts w:ascii="標楷體" w:eastAsia="標楷體" w:hAnsi="Times New Roman" w:cs="新細明體" w:hint="eastAsia"/>
          <w:bCs/>
          <w:kern w:val="0"/>
          <w:szCs w:val="24"/>
        </w:rPr>
        <w:t>465</w:t>
      </w:r>
      <w:r w:rsidRPr="00B51402">
        <w:rPr>
          <w:rFonts w:ascii="標楷體" w:eastAsia="標楷體" w:hAnsi="Times New Roman" w:cs="新細明體"/>
          <w:bCs/>
          <w:kern w:val="0"/>
          <w:szCs w:val="24"/>
        </w:rPr>
        <w:t>萬餘元</w:t>
      </w:r>
      <w:r w:rsidRPr="004A3120">
        <w:rPr>
          <w:rFonts w:ascii="標楷體" w:eastAsia="標楷體" w:hAnsi="Times New Roman" w:cs="新細明體" w:hint="eastAsia"/>
          <w:bCs/>
          <w:kern w:val="0"/>
          <w:szCs w:val="24"/>
        </w:rPr>
        <w:t>，</w:t>
      </w:r>
      <w:r w:rsidRPr="004A3120">
        <w:rPr>
          <w:rFonts w:ascii="標楷體" w:eastAsia="標楷體" w:hAnsi="Times New Roman" w:cs="新細明體"/>
          <w:bCs/>
          <w:kern w:val="0"/>
          <w:szCs w:val="24"/>
        </w:rPr>
        <w:t>決算審核結果，審定實現數</w:t>
      </w:r>
      <w:r w:rsidR="004A3120" w:rsidRPr="004A3120">
        <w:rPr>
          <w:rFonts w:ascii="標楷體" w:eastAsia="標楷體" w:hAnsi="Times New Roman" w:cs="新細明體" w:hint="eastAsia"/>
          <w:bCs/>
          <w:kern w:val="0"/>
          <w:szCs w:val="24"/>
        </w:rPr>
        <w:t>2</w:t>
      </w:r>
      <w:r w:rsidRPr="004A3120">
        <w:rPr>
          <w:rFonts w:ascii="標楷體" w:eastAsia="標楷體" w:hAnsi="Times New Roman" w:cs="新細明體"/>
          <w:bCs/>
          <w:kern w:val="0"/>
          <w:szCs w:val="24"/>
        </w:rPr>
        <w:t>,</w:t>
      </w:r>
      <w:r w:rsidR="004A3120" w:rsidRPr="004A3120">
        <w:rPr>
          <w:rFonts w:ascii="標楷體" w:eastAsia="標楷體" w:hAnsi="Times New Roman" w:cs="新細明體" w:hint="eastAsia"/>
          <w:bCs/>
          <w:kern w:val="0"/>
          <w:szCs w:val="24"/>
        </w:rPr>
        <w:t>867</w:t>
      </w:r>
      <w:r w:rsidRPr="004A3120">
        <w:rPr>
          <w:rFonts w:ascii="標楷體" w:eastAsia="標楷體" w:hAnsi="Times New Roman" w:cs="新細明體"/>
          <w:bCs/>
          <w:kern w:val="0"/>
          <w:szCs w:val="24"/>
        </w:rPr>
        <w:t>億</w:t>
      </w:r>
      <w:r w:rsidR="004A3120" w:rsidRPr="004A3120">
        <w:rPr>
          <w:rFonts w:ascii="標楷體" w:eastAsia="標楷體" w:hAnsi="Times New Roman" w:cs="新細明體" w:hint="eastAsia"/>
          <w:bCs/>
          <w:kern w:val="0"/>
          <w:szCs w:val="24"/>
        </w:rPr>
        <w:t>5</w:t>
      </w:r>
      <w:r w:rsidRPr="004A3120">
        <w:rPr>
          <w:rFonts w:ascii="標楷體" w:eastAsia="標楷體" w:hAnsi="Times New Roman" w:cs="新細明體"/>
          <w:bCs/>
          <w:kern w:val="0"/>
          <w:szCs w:val="24"/>
        </w:rPr>
        <w:t>,</w:t>
      </w:r>
      <w:r w:rsidR="004A3120" w:rsidRPr="004A3120">
        <w:rPr>
          <w:rFonts w:ascii="標楷體" w:eastAsia="標楷體" w:hAnsi="Times New Roman" w:cs="新細明體" w:hint="eastAsia"/>
          <w:bCs/>
          <w:kern w:val="0"/>
          <w:szCs w:val="24"/>
        </w:rPr>
        <w:t>030</w:t>
      </w:r>
      <w:r w:rsidRPr="004A3120">
        <w:rPr>
          <w:rFonts w:ascii="標楷體" w:eastAsia="標楷體" w:hAnsi="Times New Roman" w:cs="新細明體"/>
          <w:bCs/>
          <w:kern w:val="0"/>
          <w:szCs w:val="24"/>
        </w:rPr>
        <w:t>萬餘元（</w:t>
      </w:r>
      <w:r w:rsidR="004A3120">
        <w:rPr>
          <w:rFonts w:ascii="標楷體" w:eastAsia="標楷體" w:hAnsi="Times New Roman" w:cs="新細明體"/>
          <w:bCs/>
          <w:kern w:val="0"/>
          <w:szCs w:val="24"/>
        </w:rPr>
        <w:t>99.94</w:t>
      </w:r>
      <w:r w:rsidRPr="004A3120">
        <w:rPr>
          <w:rFonts w:ascii="標楷體" w:eastAsia="標楷體" w:hAnsi="Times New Roman" w:cs="新細明體"/>
          <w:bCs/>
          <w:kern w:val="0"/>
          <w:szCs w:val="24"/>
        </w:rPr>
        <w:t>％），應付保留數</w:t>
      </w:r>
      <w:r w:rsidR="004A3120" w:rsidRPr="004A3120">
        <w:rPr>
          <w:rFonts w:ascii="標楷體" w:eastAsia="標楷體" w:hAnsi="Times New Roman" w:cs="新細明體" w:hint="eastAsia"/>
          <w:bCs/>
          <w:kern w:val="0"/>
          <w:szCs w:val="24"/>
        </w:rPr>
        <w:t>3</w:t>
      </w:r>
      <w:r w:rsidR="004A3120" w:rsidRPr="004A3120">
        <w:rPr>
          <w:rFonts w:ascii="標楷體" w:eastAsia="標楷體" w:hAnsi="Times New Roman" w:cs="新細明體"/>
          <w:bCs/>
          <w:kern w:val="0"/>
          <w:szCs w:val="24"/>
        </w:rPr>
        <w:t>,</w:t>
      </w:r>
      <w:r w:rsidR="004A3120" w:rsidRPr="004A3120">
        <w:rPr>
          <w:rFonts w:ascii="標楷體" w:eastAsia="標楷體" w:hAnsi="Times New Roman" w:cs="新細明體" w:hint="eastAsia"/>
          <w:bCs/>
          <w:kern w:val="0"/>
          <w:szCs w:val="24"/>
        </w:rPr>
        <w:t>81</w:t>
      </w:r>
      <w:r w:rsidR="000B68D9">
        <w:rPr>
          <w:rFonts w:ascii="標楷體" w:eastAsia="標楷體" w:hAnsi="Times New Roman" w:cs="新細明體" w:hint="eastAsia"/>
          <w:bCs/>
          <w:kern w:val="0"/>
          <w:szCs w:val="24"/>
        </w:rPr>
        <w:t>8</w:t>
      </w:r>
      <w:r w:rsidRPr="004A3120">
        <w:rPr>
          <w:rFonts w:ascii="標楷體" w:eastAsia="標楷體" w:hAnsi="Times New Roman" w:cs="新細明體"/>
          <w:bCs/>
          <w:kern w:val="0"/>
          <w:szCs w:val="24"/>
        </w:rPr>
        <w:t>萬餘元（0.0</w:t>
      </w:r>
      <w:r w:rsidR="004A3120" w:rsidRPr="004A3120">
        <w:rPr>
          <w:rFonts w:ascii="標楷體" w:eastAsia="標楷體" w:hAnsi="Times New Roman" w:cs="新細明體"/>
          <w:bCs/>
          <w:kern w:val="0"/>
          <w:szCs w:val="24"/>
        </w:rPr>
        <w:t>1</w:t>
      </w:r>
      <w:r w:rsidRPr="004A3120">
        <w:rPr>
          <w:rFonts w:ascii="標楷體" w:eastAsia="標楷體" w:hAnsi="Times New Roman" w:cs="新細明體"/>
          <w:bCs/>
          <w:kern w:val="0"/>
          <w:szCs w:val="24"/>
        </w:rPr>
        <w:t>％）</w:t>
      </w:r>
      <w:r w:rsidRPr="004A3120">
        <w:rPr>
          <w:rFonts w:ascii="標楷體" w:eastAsia="標楷體" w:hAnsi="標楷體" w:cs="新細明體" w:hint="eastAsia"/>
          <w:bCs/>
          <w:kern w:val="0"/>
          <w:szCs w:val="24"/>
        </w:rPr>
        <w:t>，保留原因詳「一、計畫實施之查核」說明；</w:t>
      </w:r>
      <w:r w:rsidRPr="004A3120">
        <w:rPr>
          <w:rFonts w:ascii="標楷體" w:eastAsia="標楷體" w:hAnsi="標楷體" w:cs="新細明體"/>
          <w:bCs/>
          <w:kern w:val="0"/>
          <w:szCs w:val="24"/>
        </w:rPr>
        <w:t>合計決算審定數</w:t>
      </w:r>
      <w:r w:rsidR="004A3120" w:rsidRPr="004A3120">
        <w:rPr>
          <w:rFonts w:ascii="標楷體" w:eastAsia="標楷體" w:hAnsi="標楷體" w:cs="新細明體"/>
          <w:bCs/>
          <w:kern w:val="0"/>
          <w:szCs w:val="24"/>
        </w:rPr>
        <w:t>2</w:t>
      </w:r>
      <w:r w:rsidRPr="004A3120">
        <w:rPr>
          <w:rFonts w:ascii="標楷體" w:eastAsia="標楷體" w:hAnsi="標楷體" w:cs="新細明體"/>
          <w:bCs/>
          <w:kern w:val="0"/>
          <w:szCs w:val="24"/>
        </w:rPr>
        <w:t>,</w:t>
      </w:r>
      <w:r w:rsidR="004A3120" w:rsidRPr="004A3120">
        <w:rPr>
          <w:rFonts w:ascii="標楷體" w:eastAsia="標楷體" w:hAnsi="標楷體" w:cs="新細明體"/>
          <w:bCs/>
          <w:kern w:val="0"/>
          <w:szCs w:val="24"/>
        </w:rPr>
        <w:t>867</w:t>
      </w:r>
      <w:r w:rsidRPr="004A3120">
        <w:rPr>
          <w:rFonts w:ascii="標楷體" w:eastAsia="標楷體" w:hAnsi="標楷體" w:cs="新細明體"/>
          <w:bCs/>
          <w:kern w:val="0"/>
          <w:szCs w:val="24"/>
        </w:rPr>
        <w:t>億</w:t>
      </w:r>
      <w:r w:rsidR="004A3120" w:rsidRPr="004A3120">
        <w:rPr>
          <w:rFonts w:ascii="標楷體" w:eastAsia="標楷體" w:hAnsi="標楷體" w:cs="新細明體"/>
          <w:bCs/>
          <w:kern w:val="0"/>
          <w:szCs w:val="24"/>
        </w:rPr>
        <w:t>8</w:t>
      </w:r>
      <w:r w:rsidRPr="004A3120">
        <w:rPr>
          <w:rFonts w:ascii="標楷體" w:eastAsia="標楷體" w:hAnsi="標楷體" w:cs="新細明體"/>
          <w:bCs/>
          <w:kern w:val="0"/>
          <w:szCs w:val="24"/>
        </w:rPr>
        <w:t>,</w:t>
      </w:r>
      <w:r w:rsidR="004A3120" w:rsidRPr="004A3120">
        <w:rPr>
          <w:rFonts w:ascii="標楷體" w:eastAsia="標楷體" w:hAnsi="標楷體" w:cs="新細明體"/>
          <w:bCs/>
          <w:kern w:val="0"/>
          <w:szCs w:val="24"/>
        </w:rPr>
        <w:t>848</w:t>
      </w:r>
      <w:r w:rsidRPr="004A3120">
        <w:rPr>
          <w:rFonts w:ascii="標楷體" w:eastAsia="標楷體" w:hAnsi="標楷體" w:cs="新細明體"/>
          <w:bCs/>
          <w:kern w:val="0"/>
          <w:szCs w:val="24"/>
        </w:rPr>
        <w:t>萬餘元，預算賸餘1億</w:t>
      </w:r>
      <w:r w:rsidR="004A3120" w:rsidRPr="004A3120">
        <w:rPr>
          <w:rFonts w:ascii="標楷體" w:eastAsia="標楷體" w:hAnsi="標楷體" w:cs="新細明體"/>
          <w:bCs/>
          <w:kern w:val="0"/>
          <w:szCs w:val="24"/>
        </w:rPr>
        <w:t>3</w:t>
      </w:r>
      <w:r w:rsidRPr="004A3120">
        <w:rPr>
          <w:rFonts w:ascii="標楷體" w:eastAsia="標楷體" w:hAnsi="標楷體" w:cs="新細明體"/>
          <w:bCs/>
          <w:kern w:val="0"/>
          <w:szCs w:val="24"/>
        </w:rPr>
        <w:t>,</w:t>
      </w:r>
      <w:r w:rsidR="004A3120" w:rsidRPr="004A3120">
        <w:rPr>
          <w:rFonts w:ascii="標楷體" w:eastAsia="標楷體" w:hAnsi="標楷體" w:cs="新細明體"/>
          <w:bCs/>
          <w:kern w:val="0"/>
          <w:szCs w:val="24"/>
        </w:rPr>
        <w:t>616</w:t>
      </w:r>
      <w:r w:rsidRPr="004A3120">
        <w:rPr>
          <w:rFonts w:ascii="標楷體" w:eastAsia="標楷體" w:hAnsi="標楷體" w:cs="新細明體"/>
          <w:bCs/>
          <w:kern w:val="0"/>
          <w:szCs w:val="24"/>
        </w:rPr>
        <w:t>萬餘元（0.0</w:t>
      </w:r>
      <w:r w:rsidR="004A3120" w:rsidRPr="004A3120">
        <w:rPr>
          <w:rFonts w:ascii="標楷體" w:eastAsia="標楷體" w:hAnsi="標楷體" w:cs="新細明體"/>
          <w:bCs/>
          <w:kern w:val="0"/>
          <w:szCs w:val="24"/>
        </w:rPr>
        <w:t>5</w:t>
      </w:r>
      <w:r w:rsidRPr="004A3120">
        <w:rPr>
          <w:rFonts w:ascii="標楷體" w:eastAsia="標楷體" w:hAnsi="標楷體" w:cs="新細明體"/>
          <w:bCs/>
          <w:kern w:val="0"/>
          <w:szCs w:val="24"/>
        </w:rPr>
        <w:t>％）</w:t>
      </w:r>
      <w:r w:rsidRPr="004A3120">
        <w:rPr>
          <w:rFonts w:ascii="標楷體" w:eastAsia="標楷體" w:hAnsi="標楷體" w:cs="新細明體" w:hint="eastAsia"/>
          <w:bCs/>
          <w:kern w:val="0"/>
          <w:szCs w:val="24"/>
        </w:rPr>
        <w:t>，</w:t>
      </w:r>
      <w:r w:rsidRPr="004C455D">
        <w:rPr>
          <w:rFonts w:ascii="標楷體" w:eastAsia="標楷體" w:hAnsi="標楷體" w:cs="新細明體" w:hint="eastAsia"/>
          <w:bCs/>
          <w:kern w:val="0"/>
          <w:szCs w:val="24"/>
        </w:rPr>
        <w:t>主要係</w:t>
      </w:r>
      <w:r w:rsidRPr="004C455D">
        <w:rPr>
          <w:rFonts w:ascii="標楷體" w:eastAsia="標楷體" w:hAnsi="Times New Roman" w:cs="新細明體" w:hint="eastAsia"/>
          <w:bCs/>
          <w:kern w:val="0"/>
          <w:szCs w:val="24"/>
        </w:rPr>
        <w:t>各機關實際進用員額較少之人事費結餘，</w:t>
      </w:r>
      <w:proofErr w:type="gramStart"/>
      <w:r w:rsidRPr="004C455D">
        <w:rPr>
          <w:rFonts w:ascii="標楷體" w:eastAsia="標楷體" w:hAnsi="Times New Roman" w:cs="新細明體" w:hint="eastAsia"/>
          <w:bCs/>
          <w:kern w:val="0"/>
          <w:szCs w:val="24"/>
        </w:rPr>
        <w:t>暨按業務</w:t>
      </w:r>
      <w:proofErr w:type="gramEnd"/>
      <w:r w:rsidRPr="004C455D">
        <w:rPr>
          <w:rFonts w:ascii="標楷體" w:eastAsia="標楷體" w:hAnsi="Times New Roman" w:cs="新細明體" w:hint="eastAsia"/>
          <w:bCs/>
          <w:kern w:val="0"/>
          <w:szCs w:val="24"/>
        </w:rPr>
        <w:t>需要減少支付之賸餘。</w:t>
      </w:r>
    </w:p>
    <w:p w14:paraId="7012921B" w14:textId="611F1945" w:rsidR="003C29A2" w:rsidRPr="005F10EE" w:rsidRDefault="003C29A2" w:rsidP="007F1CF1">
      <w:pPr>
        <w:overflowPunct w:val="0"/>
        <w:spacing w:line="464" w:lineRule="exact"/>
        <w:ind w:firstLineChars="200" w:firstLine="480"/>
        <w:jc w:val="both"/>
        <w:rPr>
          <w:rFonts w:ascii="標楷體" w:eastAsia="標楷體" w:hAnsi="Times New Roman" w:cs="新細明體"/>
          <w:bCs/>
          <w:color w:val="FF0000"/>
          <w:spacing w:val="6"/>
          <w:kern w:val="0"/>
          <w:szCs w:val="24"/>
        </w:rPr>
      </w:pPr>
      <w:r w:rsidRPr="00490B99">
        <w:rPr>
          <w:rFonts w:ascii="標楷體" w:eastAsia="標楷體" w:hAnsi="Times New Roman" w:cs="新細明體" w:hint="eastAsia"/>
          <w:bCs/>
          <w:kern w:val="0"/>
          <w:szCs w:val="24"/>
        </w:rPr>
        <w:lastRenderedPageBreak/>
        <w:t xml:space="preserve">（四）　</w:t>
      </w:r>
      <w:r w:rsidRPr="00490B99">
        <w:rPr>
          <w:rFonts w:ascii="標楷體" w:eastAsia="標楷體" w:hAnsi="Times New Roman" w:cs="新細明體"/>
          <w:bCs/>
          <w:spacing w:val="2"/>
          <w:kern w:val="0"/>
          <w:szCs w:val="24"/>
        </w:rPr>
        <w:t>以前年度歲出轉入數計</w:t>
      </w:r>
      <w:r w:rsidR="00490B99" w:rsidRPr="00490B99">
        <w:rPr>
          <w:rFonts w:ascii="標楷體" w:eastAsia="標楷體" w:hAnsi="Times New Roman" w:cs="新細明體" w:hint="eastAsia"/>
          <w:bCs/>
          <w:spacing w:val="2"/>
          <w:kern w:val="0"/>
          <w:szCs w:val="24"/>
        </w:rPr>
        <w:t>1</w:t>
      </w:r>
      <w:r w:rsidRPr="00490B99">
        <w:rPr>
          <w:rFonts w:ascii="標楷體" w:eastAsia="標楷體" w:hAnsi="Times New Roman" w:cs="新細明體"/>
          <w:bCs/>
          <w:spacing w:val="2"/>
          <w:kern w:val="0"/>
          <w:szCs w:val="24"/>
        </w:rPr>
        <w:t>億</w:t>
      </w:r>
      <w:r w:rsidR="00490B99" w:rsidRPr="00490B99">
        <w:rPr>
          <w:rFonts w:ascii="標楷體" w:eastAsia="標楷體" w:hAnsi="Times New Roman" w:cs="新細明體" w:hint="eastAsia"/>
          <w:bCs/>
          <w:spacing w:val="2"/>
          <w:kern w:val="0"/>
          <w:szCs w:val="24"/>
        </w:rPr>
        <w:t>6</w:t>
      </w:r>
      <w:r w:rsidR="00490B99" w:rsidRPr="00490B99">
        <w:rPr>
          <w:rFonts w:ascii="標楷體" w:eastAsia="標楷體" w:hAnsi="Times New Roman" w:cs="新細明體"/>
          <w:bCs/>
          <w:spacing w:val="2"/>
          <w:kern w:val="0"/>
          <w:szCs w:val="24"/>
        </w:rPr>
        <w:t>,</w:t>
      </w:r>
      <w:r w:rsidR="00490B99" w:rsidRPr="00490B99">
        <w:rPr>
          <w:rFonts w:ascii="標楷體" w:eastAsia="標楷體" w:hAnsi="Times New Roman" w:cs="新細明體" w:hint="eastAsia"/>
          <w:bCs/>
          <w:spacing w:val="2"/>
          <w:kern w:val="0"/>
          <w:szCs w:val="24"/>
        </w:rPr>
        <w:t>800</w:t>
      </w:r>
      <w:r w:rsidRPr="00490B99">
        <w:rPr>
          <w:rFonts w:ascii="標楷體" w:eastAsia="標楷體" w:hAnsi="Times New Roman" w:cs="新細明體"/>
          <w:bCs/>
          <w:spacing w:val="2"/>
          <w:kern w:val="0"/>
          <w:szCs w:val="24"/>
        </w:rPr>
        <w:t>萬餘元，決算審核結果，審定實現數</w:t>
      </w:r>
      <w:r w:rsidR="00490B99" w:rsidRPr="00490B99">
        <w:rPr>
          <w:rFonts w:ascii="標楷體" w:eastAsia="標楷體" w:hAnsi="Times New Roman" w:cs="新細明體"/>
          <w:bCs/>
          <w:spacing w:val="2"/>
          <w:kern w:val="0"/>
          <w:szCs w:val="24"/>
        </w:rPr>
        <w:t>1</w:t>
      </w:r>
      <w:r w:rsidRPr="00490B99">
        <w:rPr>
          <w:rFonts w:ascii="標楷體" w:eastAsia="標楷體" w:hAnsi="Times New Roman" w:cs="新細明體"/>
          <w:bCs/>
          <w:spacing w:val="2"/>
          <w:kern w:val="0"/>
          <w:szCs w:val="24"/>
        </w:rPr>
        <w:t>億</w:t>
      </w:r>
      <w:r w:rsidR="00490B99" w:rsidRPr="00490B99">
        <w:rPr>
          <w:rFonts w:ascii="標楷體" w:eastAsia="標楷體" w:hAnsi="Times New Roman" w:cs="新細明體"/>
          <w:bCs/>
          <w:spacing w:val="2"/>
          <w:kern w:val="0"/>
          <w:szCs w:val="24"/>
        </w:rPr>
        <w:t>6</w:t>
      </w:r>
      <w:r w:rsidRPr="00490B99">
        <w:rPr>
          <w:rFonts w:ascii="標楷體" w:eastAsia="標楷體" w:hAnsi="Times New Roman" w:cs="新細明體"/>
          <w:bCs/>
          <w:spacing w:val="2"/>
          <w:kern w:val="0"/>
          <w:szCs w:val="24"/>
        </w:rPr>
        <w:t>,</w:t>
      </w:r>
      <w:r w:rsidR="00490B99" w:rsidRPr="00490B99">
        <w:rPr>
          <w:rFonts w:ascii="標楷體" w:eastAsia="標楷體" w:hAnsi="Times New Roman" w:cs="新細明體"/>
          <w:bCs/>
          <w:spacing w:val="2"/>
          <w:kern w:val="0"/>
          <w:szCs w:val="24"/>
        </w:rPr>
        <w:t>792</w:t>
      </w:r>
      <w:r w:rsidRPr="00490B99">
        <w:rPr>
          <w:rFonts w:ascii="標楷體" w:eastAsia="標楷體" w:hAnsi="Times New Roman" w:cs="新細明體"/>
          <w:bCs/>
          <w:spacing w:val="2"/>
          <w:kern w:val="0"/>
          <w:szCs w:val="24"/>
        </w:rPr>
        <w:t>萬餘元（</w:t>
      </w:r>
      <w:r w:rsidR="00490B99" w:rsidRPr="00490B99">
        <w:rPr>
          <w:rFonts w:ascii="標楷體" w:eastAsia="標楷體" w:hAnsi="Times New Roman" w:cs="新細明體"/>
          <w:bCs/>
          <w:spacing w:val="2"/>
          <w:kern w:val="0"/>
          <w:szCs w:val="24"/>
        </w:rPr>
        <w:t>99.95</w:t>
      </w:r>
      <w:r w:rsidRPr="00490B99">
        <w:rPr>
          <w:rFonts w:ascii="標楷體" w:eastAsia="標楷體" w:hAnsi="Times New Roman" w:cs="新細明體"/>
          <w:bCs/>
          <w:spacing w:val="2"/>
          <w:kern w:val="0"/>
          <w:szCs w:val="24"/>
        </w:rPr>
        <w:t>％）；減免（註銷）數</w:t>
      </w:r>
      <w:r w:rsidR="00490B99" w:rsidRPr="00490B99">
        <w:rPr>
          <w:rFonts w:ascii="標楷體" w:eastAsia="標楷體" w:hAnsi="Times New Roman" w:cs="新細明體"/>
          <w:bCs/>
          <w:spacing w:val="2"/>
          <w:kern w:val="0"/>
          <w:szCs w:val="24"/>
        </w:rPr>
        <w:t>8</w:t>
      </w:r>
      <w:r w:rsidRPr="00490B99">
        <w:rPr>
          <w:rFonts w:ascii="標楷體" w:eastAsia="標楷體" w:hAnsi="Times New Roman" w:cs="新細明體"/>
          <w:bCs/>
          <w:spacing w:val="2"/>
          <w:kern w:val="0"/>
          <w:szCs w:val="24"/>
        </w:rPr>
        <w:t>萬餘元（0.05％）</w:t>
      </w:r>
      <w:r w:rsidRPr="00DE15F6">
        <w:rPr>
          <w:rFonts w:ascii="標楷體" w:eastAsia="標楷體" w:hAnsi="Times New Roman" w:cs="新細明體" w:hint="eastAsia"/>
          <w:bCs/>
          <w:spacing w:val="2"/>
          <w:kern w:val="0"/>
          <w:szCs w:val="24"/>
        </w:rPr>
        <w:t>，係</w:t>
      </w:r>
      <w:proofErr w:type="gramStart"/>
      <w:r w:rsidRPr="00DE15F6">
        <w:rPr>
          <w:rFonts w:ascii="標楷體" w:eastAsia="標楷體" w:hAnsi="Times New Roman" w:cs="新細明體" w:hint="eastAsia"/>
          <w:bCs/>
          <w:spacing w:val="2"/>
          <w:kern w:val="0"/>
          <w:szCs w:val="24"/>
        </w:rPr>
        <w:t>勞動</w:t>
      </w:r>
      <w:r w:rsidR="005E156C" w:rsidRPr="00DE15F6">
        <w:rPr>
          <w:rFonts w:ascii="標楷體" w:eastAsia="標楷體" w:hAnsi="Times New Roman" w:cs="新細明體" w:hint="eastAsia"/>
          <w:bCs/>
          <w:spacing w:val="2"/>
          <w:kern w:val="0"/>
          <w:szCs w:val="24"/>
        </w:rPr>
        <w:t>部</w:t>
      </w:r>
      <w:r w:rsidR="007E1613">
        <w:rPr>
          <w:rFonts w:ascii="標楷體" w:eastAsia="標楷體" w:hAnsi="Times New Roman" w:cs="新細明體" w:hint="eastAsia"/>
          <w:bCs/>
          <w:spacing w:val="2"/>
          <w:kern w:val="0"/>
          <w:szCs w:val="24"/>
        </w:rPr>
        <w:t>及勞動力</w:t>
      </w:r>
      <w:proofErr w:type="gramEnd"/>
      <w:r w:rsidR="007E1613">
        <w:rPr>
          <w:rFonts w:ascii="標楷體" w:eastAsia="標楷體" w:hAnsi="Times New Roman" w:cs="新細明體" w:hint="eastAsia"/>
          <w:bCs/>
          <w:spacing w:val="2"/>
          <w:kern w:val="0"/>
          <w:szCs w:val="24"/>
        </w:rPr>
        <w:t>發展署</w:t>
      </w:r>
      <w:r w:rsidRPr="00DE15F6">
        <w:rPr>
          <w:rFonts w:ascii="標楷體" w:eastAsia="標楷體" w:hAnsi="Times New Roman" w:cs="新細明體" w:hint="eastAsia"/>
          <w:bCs/>
          <w:spacing w:val="2"/>
          <w:kern w:val="0"/>
          <w:szCs w:val="24"/>
        </w:rPr>
        <w:t>營</w:t>
      </w:r>
      <w:proofErr w:type="gramStart"/>
      <w:r w:rsidRPr="00DE15F6">
        <w:rPr>
          <w:rFonts w:ascii="標楷體" w:eastAsia="標楷體" w:hAnsi="Times New Roman" w:cs="新細明體" w:hint="eastAsia"/>
          <w:bCs/>
          <w:spacing w:val="2"/>
          <w:kern w:val="0"/>
          <w:szCs w:val="24"/>
        </w:rPr>
        <w:t>繕</w:t>
      </w:r>
      <w:proofErr w:type="gramEnd"/>
      <w:r w:rsidRPr="00DE15F6">
        <w:rPr>
          <w:rFonts w:ascii="標楷體" w:eastAsia="標楷體" w:hAnsi="Times New Roman" w:cs="新細明體" w:hint="eastAsia"/>
          <w:bCs/>
          <w:spacing w:val="2"/>
          <w:kern w:val="0"/>
          <w:szCs w:val="24"/>
        </w:rPr>
        <w:t>工程之結餘</w:t>
      </w:r>
      <w:r w:rsidRPr="00DE15F6">
        <w:rPr>
          <w:rFonts w:ascii="標楷體" w:eastAsia="標楷體" w:hAnsi="Times New Roman" w:cs="新細明體" w:hint="eastAsia"/>
          <w:bCs/>
          <w:kern w:val="0"/>
          <w:szCs w:val="24"/>
        </w:rPr>
        <w:t>。</w:t>
      </w:r>
    </w:p>
    <w:p w14:paraId="137C10EB" w14:textId="77777777" w:rsidR="003C29A2" w:rsidRPr="003C29A2" w:rsidRDefault="003C29A2" w:rsidP="0039309A">
      <w:pPr>
        <w:overflowPunct w:val="0"/>
        <w:spacing w:beforeLines="20" w:before="72" w:afterLines="20" w:after="72" w:line="440" w:lineRule="exact"/>
        <w:ind w:firstLineChars="100" w:firstLine="320"/>
        <w:jc w:val="both"/>
        <w:rPr>
          <w:rFonts w:ascii="Times New Roman" w:eastAsia="標楷體" w:hAnsi="Times New Roman" w:cs="新細明體"/>
          <w:b/>
          <w:bCs/>
          <w:kern w:val="0"/>
          <w:sz w:val="32"/>
          <w:szCs w:val="32"/>
        </w:rPr>
      </w:pPr>
      <w:r w:rsidRPr="003C29A2">
        <w:rPr>
          <w:rFonts w:ascii="Times New Roman" w:eastAsia="標楷體" w:hAnsi="Times New Roman" w:cs="新細明體" w:hint="eastAsia"/>
          <w:b/>
          <w:bCs/>
          <w:kern w:val="0"/>
          <w:sz w:val="32"/>
          <w:szCs w:val="32"/>
        </w:rPr>
        <w:t>三、重要審核意見</w:t>
      </w:r>
    </w:p>
    <w:p w14:paraId="19A1CBA2" w14:textId="06124094" w:rsidR="003C29A2" w:rsidRPr="003C29A2" w:rsidRDefault="003C29A2" w:rsidP="007F1CF1">
      <w:pPr>
        <w:overflowPunct w:val="0"/>
        <w:spacing w:beforeLines="20" w:before="72" w:afterLines="20" w:after="72" w:line="464" w:lineRule="exact"/>
        <w:ind w:firstLineChars="200" w:firstLine="561"/>
        <w:jc w:val="both"/>
        <w:rPr>
          <w:rFonts w:ascii="標楷體" w:eastAsia="標楷體" w:hAnsi="標楷體" w:cs="Times New Roman"/>
          <w:b/>
          <w:sz w:val="28"/>
          <w:szCs w:val="28"/>
        </w:rPr>
      </w:pPr>
      <w:bookmarkStart w:id="0" w:name="_Toc72867108"/>
      <w:bookmarkStart w:id="1" w:name="_Toc72915575"/>
      <w:bookmarkStart w:id="2" w:name="_Toc73992794"/>
      <w:r w:rsidRPr="003C29A2">
        <w:rPr>
          <w:rFonts w:ascii="標楷體" w:eastAsia="標楷體" w:hAnsi="標楷體" w:cs="Times New Roman" w:hint="eastAsia"/>
          <w:b/>
          <w:sz w:val="28"/>
          <w:szCs w:val="28"/>
        </w:rPr>
        <w:t xml:space="preserve">（一）　</w:t>
      </w:r>
      <w:bookmarkStart w:id="3" w:name="_Hlk202276022"/>
      <w:r w:rsidR="00217A06" w:rsidRPr="00217A06">
        <w:rPr>
          <w:rFonts w:ascii="標楷體" w:eastAsia="標楷體" w:hAnsi="標楷體" w:cs="Times New Roman"/>
          <w:b/>
          <w:sz w:val="28"/>
          <w:szCs w:val="28"/>
        </w:rPr>
        <w:t>政府為保障勞工維持基本生活水準</w:t>
      </w:r>
      <w:r w:rsidR="00217A06" w:rsidRPr="00217A06">
        <w:rPr>
          <w:rFonts w:ascii="標楷體" w:eastAsia="標楷體" w:hAnsi="標楷體" w:cs="Times New Roman" w:hint="eastAsia"/>
          <w:b/>
          <w:sz w:val="28"/>
          <w:szCs w:val="28"/>
        </w:rPr>
        <w:t>，自106年起連年調漲基本（最低）工資，並自113年起施行</w:t>
      </w:r>
      <w:r w:rsidR="00217A06" w:rsidRPr="00217A06">
        <w:rPr>
          <w:rFonts w:ascii="標楷體" w:eastAsia="標楷體" w:hAnsi="標楷體" w:cs="Times New Roman"/>
          <w:b/>
          <w:sz w:val="28"/>
          <w:szCs w:val="28"/>
        </w:rPr>
        <w:t>最低工資法，</w:t>
      </w:r>
      <w:r w:rsidR="00AD3B69">
        <w:rPr>
          <w:rFonts w:ascii="標楷體" w:eastAsia="標楷體" w:hAnsi="標楷體" w:cs="Times New Roman" w:hint="eastAsia"/>
          <w:b/>
          <w:sz w:val="28"/>
          <w:szCs w:val="28"/>
        </w:rPr>
        <w:t>規範</w:t>
      </w:r>
      <w:r w:rsidR="00217A06" w:rsidRPr="00217A06">
        <w:rPr>
          <w:rFonts w:ascii="標楷體" w:eastAsia="標楷體" w:hAnsi="標楷體" w:cs="Times New Roman"/>
          <w:b/>
          <w:sz w:val="28"/>
          <w:szCs w:val="28"/>
        </w:rPr>
        <w:t>每年</w:t>
      </w:r>
      <w:r w:rsidR="00217A06" w:rsidRPr="00217A06">
        <w:rPr>
          <w:rFonts w:ascii="標楷體" w:eastAsia="標楷體" w:hAnsi="標楷體" w:cs="Times New Roman" w:hint="eastAsia"/>
          <w:b/>
          <w:sz w:val="28"/>
          <w:szCs w:val="28"/>
        </w:rPr>
        <w:t>應</w:t>
      </w:r>
      <w:r w:rsidR="00217A06" w:rsidRPr="00217A06">
        <w:rPr>
          <w:rFonts w:ascii="標楷體" w:eastAsia="標楷體" w:hAnsi="標楷體" w:cs="Times New Roman"/>
          <w:b/>
          <w:sz w:val="28"/>
          <w:szCs w:val="28"/>
        </w:rPr>
        <w:t>定期審議最低工資</w:t>
      </w:r>
      <w:r w:rsidR="00217A06" w:rsidRPr="00217A06">
        <w:rPr>
          <w:rFonts w:ascii="標楷體" w:eastAsia="標楷體" w:hAnsi="標楷體" w:cs="Times New Roman" w:hint="eastAsia"/>
          <w:b/>
          <w:sz w:val="28"/>
          <w:szCs w:val="28"/>
        </w:rPr>
        <w:t>及明</w:t>
      </w:r>
      <w:r w:rsidR="00217A06" w:rsidRPr="00217A06">
        <w:rPr>
          <w:rFonts w:ascii="標楷體" w:eastAsia="標楷體" w:hAnsi="標楷體" w:cs="Times New Roman"/>
          <w:b/>
          <w:sz w:val="28"/>
          <w:szCs w:val="28"/>
        </w:rPr>
        <w:t>訂審議參</w:t>
      </w:r>
      <w:proofErr w:type="gramStart"/>
      <w:r w:rsidR="00217A06" w:rsidRPr="00217A06">
        <w:rPr>
          <w:rFonts w:ascii="標楷體" w:eastAsia="標楷體" w:hAnsi="標楷體" w:cs="Times New Roman"/>
          <w:b/>
          <w:sz w:val="28"/>
          <w:szCs w:val="28"/>
        </w:rPr>
        <w:t>採</w:t>
      </w:r>
      <w:proofErr w:type="gramEnd"/>
      <w:r w:rsidR="00217A06" w:rsidRPr="00217A06">
        <w:rPr>
          <w:rFonts w:ascii="標楷體" w:eastAsia="標楷體" w:hAnsi="標楷體" w:cs="Times New Roman"/>
          <w:b/>
          <w:sz w:val="28"/>
          <w:szCs w:val="28"/>
        </w:rPr>
        <w:t>指標</w:t>
      </w:r>
      <w:r w:rsidR="00217A06" w:rsidRPr="00217A06">
        <w:rPr>
          <w:rFonts w:ascii="標楷體" w:eastAsia="標楷體" w:hAnsi="標楷體" w:cs="Times New Roman" w:hint="eastAsia"/>
          <w:b/>
          <w:sz w:val="28"/>
          <w:szCs w:val="28"/>
        </w:rPr>
        <w:t>，惟</w:t>
      </w:r>
      <w:proofErr w:type="gramStart"/>
      <w:r w:rsidR="008D13DC">
        <w:rPr>
          <w:rFonts w:ascii="標楷體" w:eastAsia="標楷體" w:hAnsi="標楷體" w:cs="Times New Roman" w:hint="eastAsia"/>
          <w:b/>
          <w:sz w:val="28"/>
          <w:szCs w:val="28"/>
        </w:rPr>
        <w:t>各</w:t>
      </w:r>
      <w:r w:rsidR="00217A06" w:rsidRPr="00217A06">
        <w:rPr>
          <w:rFonts w:ascii="標楷體" w:eastAsia="標楷體" w:hAnsi="標楷體" w:cs="Times New Roman" w:hint="eastAsia"/>
          <w:b/>
          <w:sz w:val="28"/>
          <w:szCs w:val="28"/>
        </w:rPr>
        <w:t>界間有反映</w:t>
      </w:r>
      <w:proofErr w:type="gramEnd"/>
      <w:r w:rsidR="00217A06" w:rsidRPr="00217A06">
        <w:rPr>
          <w:rFonts w:ascii="標楷體" w:eastAsia="標楷體" w:hAnsi="標楷體" w:cs="Times New Roman" w:hint="eastAsia"/>
          <w:b/>
          <w:sz w:val="28"/>
          <w:szCs w:val="28"/>
        </w:rPr>
        <w:t>審議新制未盡落實，另事業單位違反最低工資規定情事仍多</w:t>
      </w:r>
      <w:r w:rsidR="00217A06" w:rsidRPr="00217A06">
        <w:rPr>
          <w:rFonts w:ascii="標楷體" w:eastAsia="標楷體" w:hAnsi="標楷體" w:cs="Times New Roman"/>
          <w:b/>
          <w:sz w:val="28"/>
          <w:szCs w:val="28"/>
        </w:rPr>
        <w:t>，允宜</w:t>
      </w:r>
      <w:proofErr w:type="gramStart"/>
      <w:r w:rsidR="00217A06" w:rsidRPr="00217A06">
        <w:rPr>
          <w:rFonts w:ascii="標楷體" w:eastAsia="標楷體" w:hAnsi="標楷體" w:cs="Times New Roman" w:hint="eastAsia"/>
          <w:b/>
          <w:bCs/>
          <w:sz w:val="28"/>
          <w:szCs w:val="28"/>
        </w:rPr>
        <w:t>賡</w:t>
      </w:r>
      <w:proofErr w:type="gramEnd"/>
      <w:r w:rsidR="00217A06" w:rsidRPr="00217A06">
        <w:rPr>
          <w:rFonts w:ascii="標楷體" w:eastAsia="標楷體" w:hAnsi="標楷體" w:cs="Times New Roman" w:hint="eastAsia"/>
          <w:b/>
          <w:bCs/>
          <w:sz w:val="28"/>
          <w:szCs w:val="28"/>
        </w:rPr>
        <w:t>續參</w:t>
      </w:r>
      <w:r w:rsidR="00217A06" w:rsidRPr="00217A06">
        <w:rPr>
          <w:rFonts w:ascii="標楷體" w:eastAsia="標楷體" w:hAnsi="標楷體" w:cs="Times New Roman"/>
          <w:b/>
          <w:bCs/>
          <w:sz w:val="28"/>
          <w:szCs w:val="28"/>
        </w:rPr>
        <w:t>酌各項民生</w:t>
      </w:r>
      <w:r w:rsidR="00217A06" w:rsidRPr="00217A06">
        <w:rPr>
          <w:rFonts w:ascii="標楷體" w:eastAsia="標楷體" w:hAnsi="標楷體" w:cs="Times New Roman" w:hint="eastAsia"/>
          <w:b/>
          <w:bCs/>
          <w:sz w:val="28"/>
          <w:szCs w:val="28"/>
        </w:rPr>
        <w:t>、經濟及就業</w:t>
      </w:r>
      <w:r w:rsidR="00217A06" w:rsidRPr="00217A06">
        <w:rPr>
          <w:rFonts w:ascii="標楷體" w:eastAsia="標楷體" w:hAnsi="標楷體" w:cs="Times New Roman"/>
          <w:b/>
          <w:bCs/>
          <w:sz w:val="28"/>
          <w:szCs w:val="28"/>
        </w:rPr>
        <w:t>指標</w:t>
      </w:r>
      <w:r w:rsidR="00217A06" w:rsidRPr="00217A06">
        <w:rPr>
          <w:rFonts w:ascii="標楷體" w:eastAsia="標楷體" w:hAnsi="標楷體" w:cs="Times New Roman" w:hint="eastAsia"/>
          <w:b/>
          <w:bCs/>
          <w:sz w:val="28"/>
          <w:szCs w:val="28"/>
        </w:rPr>
        <w:t>，完善最低工資調整審議機制</w:t>
      </w:r>
      <w:r w:rsidR="00217A06" w:rsidRPr="00217A06">
        <w:rPr>
          <w:rFonts w:ascii="標楷體" w:eastAsia="標楷體" w:hAnsi="標楷體" w:cs="Times New Roman" w:hint="eastAsia"/>
          <w:b/>
          <w:sz w:val="28"/>
          <w:szCs w:val="28"/>
        </w:rPr>
        <w:t>，</w:t>
      </w:r>
      <w:r w:rsidR="00217A06" w:rsidRPr="00217A06">
        <w:rPr>
          <w:rFonts w:ascii="標楷體" w:eastAsia="標楷體" w:hAnsi="標楷體" w:cs="Times New Roman" w:hint="eastAsia"/>
          <w:b/>
          <w:bCs/>
          <w:sz w:val="28"/>
          <w:szCs w:val="28"/>
        </w:rPr>
        <w:t>並持續強化勞動檢查及裁處機制，以保障</w:t>
      </w:r>
      <w:r w:rsidR="00AD3B69">
        <w:rPr>
          <w:rFonts w:ascii="標楷體" w:eastAsia="標楷體" w:hAnsi="標楷體" w:cs="Times New Roman" w:hint="eastAsia"/>
          <w:b/>
          <w:bCs/>
          <w:sz w:val="28"/>
          <w:szCs w:val="28"/>
        </w:rPr>
        <w:t>基層</w:t>
      </w:r>
      <w:r w:rsidR="00217A06" w:rsidRPr="00217A06">
        <w:rPr>
          <w:rFonts w:ascii="標楷體" w:eastAsia="標楷體" w:hAnsi="標楷體" w:cs="Times New Roman" w:hint="eastAsia"/>
          <w:b/>
          <w:bCs/>
          <w:sz w:val="28"/>
          <w:szCs w:val="28"/>
        </w:rPr>
        <w:t>勞工及其家庭基本生活水準，並敦促雇主恪守法令，確保受</w:t>
      </w:r>
      <w:proofErr w:type="gramStart"/>
      <w:r w:rsidR="00217A06" w:rsidRPr="00217A06">
        <w:rPr>
          <w:rFonts w:ascii="標楷體" w:eastAsia="標楷體" w:hAnsi="標楷體" w:cs="Times New Roman" w:hint="eastAsia"/>
          <w:b/>
          <w:bCs/>
          <w:sz w:val="28"/>
          <w:szCs w:val="28"/>
        </w:rPr>
        <w:t>僱</w:t>
      </w:r>
      <w:proofErr w:type="gramEnd"/>
      <w:r w:rsidR="00217A06" w:rsidRPr="00217A06">
        <w:rPr>
          <w:rFonts w:ascii="標楷體" w:eastAsia="標楷體" w:hAnsi="標楷體" w:cs="Times New Roman" w:hint="eastAsia"/>
          <w:b/>
          <w:bCs/>
          <w:sz w:val="28"/>
          <w:szCs w:val="28"/>
        </w:rPr>
        <w:t>勞工權益</w:t>
      </w:r>
      <w:bookmarkEnd w:id="3"/>
      <w:r w:rsidR="00217A06" w:rsidRPr="00217A06">
        <w:rPr>
          <w:rFonts w:ascii="標楷體" w:eastAsia="標楷體" w:hAnsi="標楷體" w:cs="Times New Roman" w:hint="eastAsia"/>
          <w:b/>
          <w:bCs/>
          <w:sz w:val="28"/>
          <w:szCs w:val="28"/>
        </w:rPr>
        <w:t>。</w:t>
      </w:r>
    </w:p>
    <w:p w14:paraId="6F0DCB88" w14:textId="780E362C" w:rsidR="003C29A2" w:rsidRPr="003C29A2" w:rsidRDefault="00217A06" w:rsidP="007F1CF1">
      <w:pPr>
        <w:overflowPunct w:val="0"/>
        <w:spacing w:line="436" w:lineRule="exact"/>
        <w:ind w:firstLineChars="200" w:firstLine="480"/>
        <w:jc w:val="both"/>
        <w:rPr>
          <w:rFonts w:ascii="標楷體" w:eastAsia="標楷體" w:hAnsi="標楷體" w:cs="Times New Roman"/>
          <w:szCs w:val="20"/>
        </w:rPr>
      </w:pPr>
      <w:r w:rsidRPr="00217A06">
        <w:rPr>
          <w:rFonts w:ascii="標楷體" w:eastAsia="標楷體" w:hAnsi="標楷體" w:cs="New Gulim"/>
          <w:b/>
          <w:bCs/>
          <w:noProof/>
          <w:szCs w:val="20"/>
        </w:rPr>
        <mc:AlternateContent>
          <mc:Choice Requires="wps">
            <w:drawing>
              <wp:anchor distT="45720" distB="45720" distL="114300" distR="114300" simplePos="0" relativeHeight="251692032" behindDoc="0" locked="0" layoutInCell="1" allowOverlap="1" wp14:anchorId="5E0372D3" wp14:editId="693BC384">
                <wp:simplePos x="0" y="0"/>
                <wp:positionH relativeFrom="margin">
                  <wp:posOffset>-151765</wp:posOffset>
                </wp:positionH>
                <wp:positionV relativeFrom="paragraph">
                  <wp:posOffset>1731010</wp:posOffset>
                </wp:positionV>
                <wp:extent cx="3710940" cy="2644140"/>
                <wp:effectExtent l="0" t="0" r="3810" b="381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0940" cy="2644140"/>
                        </a:xfrm>
                        <a:prstGeom prst="rect">
                          <a:avLst/>
                        </a:prstGeom>
                        <a:solidFill>
                          <a:srgbClr val="FFFFFF"/>
                        </a:solidFill>
                        <a:ln w="9525">
                          <a:noFill/>
                          <a:miter lim="800000"/>
                          <a:headEnd/>
                          <a:tailEnd/>
                        </a:ln>
                      </wps:spPr>
                      <wps:txbx>
                        <w:txbxContent>
                          <w:tbl>
                            <w:tblPr>
                              <w:tblStyle w:val="270"/>
                              <w:tblW w:w="5529" w:type="dxa"/>
                              <w:tblLook w:val="04A0" w:firstRow="1" w:lastRow="0" w:firstColumn="1" w:lastColumn="0" w:noHBand="0" w:noVBand="1"/>
                            </w:tblPr>
                            <w:tblGrid>
                              <w:gridCol w:w="1559"/>
                              <w:gridCol w:w="993"/>
                              <w:gridCol w:w="992"/>
                              <w:gridCol w:w="992"/>
                              <w:gridCol w:w="993"/>
                            </w:tblGrid>
                            <w:tr w:rsidR="00217A06" w:rsidRPr="00217A06" w14:paraId="4847DCAB" w14:textId="77777777" w:rsidTr="002409C5">
                              <w:tc>
                                <w:tcPr>
                                  <w:tcW w:w="5529" w:type="dxa"/>
                                  <w:gridSpan w:val="5"/>
                                  <w:tcBorders>
                                    <w:top w:val="nil"/>
                                    <w:left w:val="nil"/>
                                    <w:right w:val="nil"/>
                                  </w:tcBorders>
                                </w:tcPr>
                                <w:p w14:paraId="07D7488C" w14:textId="7B0F4803" w:rsidR="00217A06" w:rsidRPr="00217A06" w:rsidRDefault="00217A06" w:rsidP="003236FB">
                                  <w:pPr>
                                    <w:widowControl/>
                                    <w:spacing w:line="280" w:lineRule="exact"/>
                                    <w:jc w:val="center"/>
                                    <w:rPr>
                                      <w:rFonts w:ascii="標楷體" w:eastAsia="標楷體" w:hAnsi="標楷體" w:cs="Arial Unicode MS"/>
                                      <w:b/>
                                      <w:color w:val="000000"/>
                                      <w:szCs w:val="24"/>
                                    </w:rPr>
                                  </w:pPr>
                                  <w:r w:rsidRPr="00F44BBF">
                                    <w:rPr>
                                      <w:rFonts w:ascii="標楷體" w:eastAsia="標楷體" w:hAnsi="標楷體" w:cs="Arial Unicode MS" w:hint="eastAsia"/>
                                      <w:b/>
                                      <w:color w:val="000000"/>
                                      <w:sz w:val="24"/>
                                      <w:szCs w:val="24"/>
                                    </w:rPr>
                                    <w:t>表1  基本</w:t>
                                  </w:r>
                                  <w:r w:rsidR="00BE3993">
                                    <w:rPr>
                                      <w:rFonts w:ascii="標楷體" w:eastAsia="標楷體" w:hAnsi="標楷體" w:cs="Arial Unicode MS" w:hint="eastAsia"/>
                                      <w:b/>
                                      <w:color w:val="000000"/>
                                      <w:sz w:val="24"/>
                                      <w:szCs w:val="24"/>
                                    </w:rPr>
                                    <w:t>（</w:t>
                                  </w:r>
                                  <w:r w:rsidRPr="00F44BBF">
                                    <w:rPr>
                                      <w:rFonts w:ascii="標楷體" w:eastAsia="標楷體" w:hAnsi="標楷體" w:cs="Arial Unicode MS" w:hint="eastAsia"/>
                                      <w:b/>
                                      <w:color w:val="000000"/>
                                      <w:sz w:val="24"/>
                                      <w:szCs w:val="24"/>
                                    </w:rPr>
                                    <w:t>最低</w:t>
                                  </w:r>
                                  <w:r w:rsidR="00BE3993">
                                    <w:rPr>
                                      <w:rFonts w:ascii="標楷體" w:eastAsia="標楷體" w:hAnsi="標楷體" w:cs="Arial Unicode MS" w:hint="eastAsia"/>
                                      <w:b/>
                                      <w:color w:val="000000"/>
                                      <w:sz w:val="24"/>
                                      <w:szCs w:val="24"/>
                                    </w:rPr>
                                    <w:t>）</w:t>
                                  </w:r>
                                  <w:r w:rsidRPr="00F44BBF">
                                    <w:rPr>
                                      <w:rFonts w:ascii="標楷體" w:eastAsia="標楷體" w:hAnsi="標楷體" w:cs="Arial Unicode MS" w:hint="eastAsia"/>
                                      <w:b/>
                                      <w:color w:val="000000"/>
                                      <w:sz w:val="24"/>
                                      <w:szCs w:val="24"/>
                                    </w:rPr>
                                    <w:t>工資調整情</w:t>
                                  </w:r>
                                  <w:r w:rsidRPr="00BE3993">
                                    <w:rPr>
                                      <w:rFonts w:ascii="標楷體" w:eastAsia="標楷體" w:hAnsi="標楷體" w:cs="Arial Unicode MS" w:hint="eastAsia"/>
                                      <w:b/>
                                      <w:color w:val="000000"/>
                                      <w:sz w:val="24"/>
                                      <w:szCs w:val="24"/>
                                    </w:rPr>
                                    <w:t>形</w:t>
                                  </w:r>
                                </w:p>
                                <w:p w14:paraId="6906E338" w14:textId="77777777" w:rsidR="00217A06" w:rsidRPr="00F44BBF" w:rsidRDefault="00217A06" w:rsidP="003236FB">
                                  <w:pPr>
                                    <w:widowControl/>
                                    <w:spacing w:line="280" w:lineRule="exact"/>
                                    <w:jc w:val="right"/>
                                    <w:rPr>
                                      <w:rFonts w:ascii="標楷體" w:eastAsia="標楷體" w:hAnsi="標楷體" w:cs="Arial"/>
                                      <w:color w:val="333333"/>
                                    </w:rPr>
                                  </w:pPr>
                                  <w:r w:rsidRPr="00F44BBF">
                                    <w:rPr>
                                      <w:rFonts w:ascii="標楷體" w:eastAsia="標楷體" w:hAnsi="標楷體" w:cs="Arial Unicode MS" w:hint="eastAsia"/>
                                      <w:color w:val="000000"/>
                                    </w:rPr>
                                    <w:t>單位：新臺幣元、％</w:t>
                                  </w:r>
                                </w:p>
                              </w:tc>
                            </w:tr>
                            <w:tr w:rsidR="00217A06" w:rsidRPr="00217A06" w14:paraId="47407E88" w14:textId="77777777" w:rsidTr="002409C5">
                              <w:tc>
                                <w:tcPr>
                                  <w:tcW w:w="1559" w:type="dxa"/>
                                  <w:vMerge w:val="restart"/>
                                  <w:vAlign w:val="center"/>
                                </w:tcPr>
                                <w:p w14:paraId="07E97998" w14:textId="77777777" w:rsidR="00217A06" w:rsidRPr="00EC0B15" w:rsidRDefault="00217A06" w:rsidP="001F38C4">
                                  <w:pPr>
                                    <w:widowControl/>
                                    <w:spacing w:before="100" w:beforeAutospacing="1" w:after="100" w:afterAutospacing="1" w:line="290" w:lineRule="exact"/>
                                    <w:jc w:val="center"/>
                                    <w:rPr>
                                      <w:rFonts w:ascii="標楷體" w:eastAsia="標楷體" w:hAnsi="標楷體" w:cs="Arial Unicode MS"/>
                                      <w:color w:val="000000"/>
                                    </w:rPr>
                                  </w:pPr>
                                  <w:r w:rsidRPr="00EC0B15">
                                    <w:rPr>
                                      <w:rFonts w:ascii="標楷體" w:eastAsia="標楷體" w:hAnsi="標楷體" w:cs="Arial Unicode MS" w:hint="eastAsia"/>
                                      <w:color w:val="000000"/>
                                    </w:rPr>
                                    <w:t>實施日期</w:t>
                                  </w:r>
                                </w:p>
                              </w:tc>
                              <w:tc>
                                <w:tcPr>
                                  <w:tcW w:w="1985" w:type="dxa"/>
                                  <w:gridSpan w:val="2"/>
                                </w:tcPr>
                                <w:p w14:paraId="22EA7E28" w14:textId="77777777" w:rsidR="00217A06" w:rsidRPr="00EC0B15" w:rsidRDefault="00217A06" w:rsidP="001F38C4">
                                  <w:pPr>
                                    <w:widowControl/>
                                    <w:spacing w:before="100" w:beforeAutospacing="1" w:after="100" w:afterAutospacing="1" w:line="290" w:lineRule="exact"/>
                                    <w:jc w:val="center"/>
                                    <w:rPr>
                                      <w:rFonts w:ascii="標楷體" w:eastAsia="標楷體" w:hAnsi="標楷體" w:cs="Arial Unicode MS"/>
                                      <w:color w:val="000000"/>
                                    </w:rPr>
                                  </w:pPr>
                                  <w:r w:rsidRPr="00EC0B15">
                                    <w:rPr>
                                      <w:rFonts w:ascii="標楷體" w:eastAsia="標楷體" w:hAnsi="標楷體" w:cs="Arial Unicode MS" w:hint="eastAsia"/>
                                      <w:color w:val="000000"/>
                                    </w:rPr>
                                    <w:t>月薪</w:t>
                                  </w:r>
                                </w:p>
                              </w:tc>
                              <w:tc>
                                <w:tcPr>
                                  <w:tcW w:w="1985" w:type="dxa"/>
                                  <w:gridSpan w:val="2"/>
                                </w:tcPr>
                                <w:p w14:paraId="18F69861" w14:textId="77777777" w:rsidR="00217A06" w:rsidRPr="00EC0B15" w:rsidRDefault="00217A06" w:rsidP="001F38C4">
                                  <w:pPr>
                                    <w:widowControl/>
                                    <w:spacing w:before="100" w:beforeAutospacing="1" w:after="100" w:afterAutospacing="1" w:line="290" w:lineRule="exact"/>
                                    <w:jc w:val="center"/>
                                    <w:rPr>
                                      <w:rFonts w:ascii="標楷體" w:eastAsia="標楷體" w:hAnsi="標楷體" w:cs="Arial Unicode MS"/>
                                      <w:color w:val="000000"/>
                                    </w:rPr>
                                  </w:pPr>
                                  <w:r w:rsidRPr="00EC0B15">
                                    <w:rPr>
                                      <w:rFonts w:ascii="標楷體" w:eastAsia="標楷體" w:hAnsi="標楷體" w:cs="Arial Unicode MS" w:hint="eastAsia"/>
                                      <w:color w:val="000000"/>
                                    </w:rPr>
                                    <w:t>時薪</w:t>
                                  </w:r>
                                </w:p>
                              </w:tc>
                            </w:tr>
                            <w:tr w:rsidR="00217A06" w:rsidRPr="00217A06" w14:paraId="60EADC3D" w14:textId="77777777" w:rsidTr="002409C5">
                              <w:tc>
                                <w:tcPr>
                                  <w:tcW w:w="1559" w:type="dxa"/>
                                  <w:vMerge/>
                                </w:tcPr>
                                <w:p w14:paraId="1042F137" w14:textId="77777777" w:rsidR="00217A06" w:rsidRPr="00EC0B15" w:rsidRDefault="00217A06" w:rsidP="001F38C4">
                                  <w:pPr>
                                    <w:widowControl/>
                                    <w:spacing w:before="100" w:beforeAutospacing="1" w:after="100" w:afterAutospacing="1" w:line="290" w:lineRule="exact"/>
                                    <w:jc w:val="center"/>
                                    <w:rPr>
                                      <w:rFonts w:ascii="標楷體" w:eastAsia="標楷體" w:hAnsi="標楷體" w:cs="Arial Unicode MS"/>
                                      <w:color w:val="000000"/>
                                    </w:rPr>
                                  </w:pPr>
                                </w:p>
                              </w:tc>
                              <w:tc>
                                <w:tcPr>
                                  <w:tcW w:w="993" w:type="dxa"/>
                                </w:tcPr>
                                <w:p w14:paraId="732C7B3B" w14:textId="77777777" w:rsidR="00217A06" w:rsidRPr="00EC0B15" w:rsidRDefault="00217A06" w:rsidP="001F38C4">
                                  <w:pPr>
                                    <w:widowControl/>
                                    <w:spacing w:before="100" w:beforeAutospacing="1" w:after="100" w:afterAutospacing="1" w:line="290" w:lineRule="exact"/>
                                    <w:jc w:val="center"/>
                                    <w:rPr>
                                      <w:rFonts w:ascii="標楷體" w:eastAsia="標楷體" w:hAnsi="標楷體" w:cs="Arial Unicode MS"/>
                                      <w:color w:val="000000"/>
                                    </w:rPr>
                                  </w:pPr>
                                  <w:r w:rsidRPr="00EC0B15">
                                    <w:rPr>
                                      <w:rFonts w:ascii="標楷體" w:eastAsia="標楷體" w:hAnsi="標楷體" w:cs="Arial Unicode MS" w:hint="eastAsia"/>
                                      <w:color w:val="000000"/>
                                    </w:rPr>
                                    <w:t>金額</w:t>
                                  </w:r>
                                </w:p>
                              </w:tc>
                              <w:tc>
                                <w:tcPr>
                                  <w:tcW w:w="992" w:type="dxa"/>
                                </w:tcPr>
                                <w:p w14:paraId="0C8085BD" w14:textId="77777777" w:rsidR="00217A06" w:rsidRPr="00EC0B15" w:rsidRDefault="00217A06" w:rsidP="001F38C4">
                                  <w:pPr>
                                    <w:widowControl/>
                                    <w:spacing w:before="100" w:beforeAutospacing="1" w:after="100" w:afterAutospacing="1" w:line="290" w:lineRule="exact"/>
                                    <w:jc w:val="center"/>
                                    <w:rPr>
                                      <w:rFonts w:ascii="標楷體" w:eastAsia="標楷體" w:hAnsi="標楷體" w:cs="Arial Unicode MS"/>
                                      <w:color w:val="000000"/>
                                    </w:rPr>
                                  </w:pPr>
                                  <w:r w:rsidRPr="00EC0B15">
                                    <w:rPr>
                                      <w:rFonts w:ascii="標楷體" w:eastAsia="標楷體" w:hAnsi="標楷體" w:cs="Arial Unicode MS" w:hint="eastAsia"/>
                                      <w:color w:val="000000"/>
                                    </w:rPr>
                                    <w:t>調幅</w:t>
                                  </w:r>
                                </w:p>
                              </w:tc>
                              <w:tc>
                                <w:tcPr>
                                  <w:tcW w:w="992" w:type="dxa"/>
                                </w:tcPr>
                                <w:p w14:paraId="39976E84" w14:textId="77777777" w:rsidR="00217A06" w:rsidRPr="00EC0B15" w:rsidRDefault="00217A06" w:rsidP="001F38C4">
                                  <w:pPr>
                                    <w:widowControl/>
                                    <w:spacing w:before="100" w:beforeAutospacing="1" w:after="100" w:afterAutospacing="1" w:line="290" w:lineRule="exact"/>
                                    <w:jc w:val="center"/>
                                    <w:rPr>
                                      <w:rFonts w:ascii="標楷體" w:eastAsia="標楷體" w:hAnsi="標楷體" w:cs="Arial Unicode MS"/>
                                      <w:color w:val="000000"/>
                                    </w:rPr>
                                  </w:pPr>
                                  <w:r w:rsidRPr="00EC0B15">
                                    <w:rPr>
                                      <w:rFonts w:ascii="標楷體" w:eastAsia="標楷體" w:hAnsi="標楷體" w:cs="Arial Unicode MS" w:hint="eastAsia"/>
                                      <w:color w:val="000000"/>
                                    </w:rPr>
                                    <w:t>金額</w:t>
                                  </w:r>
                                </w:p>
                              </w:tc>
                              <w:tc>
                                <w:tcPr>
                                  <w:tcW w:w="993" w:type="dxa"/>
                                </w:tcPr>
                                <w:p w14:paraId="0177830B" w14:textId="77777777" w:rsidR="00217A06" w:rsidRPr="00EC0B15" w:rsidRDefault="00217A06" w:rsidP="001F38C4">
                                  <w:pPr>
                                    <w:widowControl/>
                                    <w:spacing w:before="100" w:beforeAutospacing="1" w:after="100" w:afterAutospacing="1" w:line="290" w:lineRule="exact"/>
                                    <w:jc w:val="center"/>
                                    <w:rPr>
                                      <w:rFonts w:ascii="標楷體" w:eastAsia="標楷體" w:hAnsi="標楷體" w:cs="Arial Unicode MS"/>
                                      <w:color w:val="000000"/>
                                    </w:rPr>
                                  </w:pPr>
                                  <w:r w:rsidRPr="00EC0B15">
                                    <w:rPr>
                                      <w:rFonts w:ascii="標楷體" w:eastAsia="標楷體" w:hAnsi="標楷體" w:cs="Arial Unicode MS" w:hint="eastAsia"/>
                                      <w:color w:val="000000"/>
                                    </w:rPr>
                                    <w:t>調幅</w:t>
                                  </w:r>
                                </w:p>
                              </w:tc>
                            </w:tr>
                            <w:tr w:rsidR="00217A06" w:rsidRPr="00217A06" w14:paraId="0741E1D2" w14:textId="77777777" w:rsidTr="002409C5">
                              <w:tc>
                                <w:tcPr>
                                  <w:tcW w:w="1559" w:type="dxa"/>
                                  <w:vAlign w:val="center"/>
                                </w:tcPr>
                                <w:p w14:paraId="2D10068D"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w:color w:val="333333"/>
                                    </w:rPr>
                                  </w:pPr>
                                  <w:r w:rsidRPr="00EC0B15">
                                    <w:rPr>
                                      <w:rFonts w:ascii="標楷體" w:eastAsia="標楷體" w:hAnsi="標楷體" w:cs="Arial Unicode MS" w:hint="eastAsia"/>
                                      <w:color w:val="000000"/>
                                    </w:rPr>
                                    <w:t>106年1月1日</w:t>
                                  </w:r>
                                </w:p>
                              </w:tc>
                              <w:tc>
                                <w:tcPr>
                                  <w:tcW w:w="993" w:type="dxa"/>
                                  <w:vAlign w:val="center"/>
                                </w:tcPr>
                                <w:p w14:paraId="5AD80DDD"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w:color w:val="333333"/>
                                    </w:rPr>
                                  </w:pPr>
                                  <w:r w:rsidRPr="00EC0B15">
                                    <w:rPr>
                                      <w:rFonts w:ascii="標楷體" w:eastAsia="標楷體" w:hAnsi="標楷體" w:cs="Arial Unicode MS" w:hint="eastAsia"/>
                                      <w:color w:val="000000"/>
                                    </w:rPr>
                                    <w:t xml:space="preserve"> 21,009 </w:t>
                                  </w:r>
                                </w:p>
                              </w:tc>
                              <w:tc>
                                <w:tcPr>
                                  <w:tcW w:w="992" w:type="dxa"/>
                                  <w:vAlign w:val="center"/>
                                </w:tcPr>
                                <w:p w14:paraId="2D98AB6E"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w:color w:val="333333"/>
                                    </w:rPr>
                                  </w:pPr>
                                  <w:r w:rsidRPr="00EC0B15">
                                    <w:rPr>
                                      <w:rFonts w:ascii="標楷體" w:eastAsia="標楷體" w:hAnsi="標楷體" w:cs="Arial Unicode MS" w:hint="eastAsia"/>
                                      <w:color w:val="000000"/>
                                    </w:rPr>
                                    <w:t>5.00</w:t>
                                  </w:r>
                                </w:p>
                              </w:tc>
                              <w:tc>
                                <w:tcPr>
                                  <w:tcW w:w="992" w:type="dxa"/>
                                  <w:vAlign w:val="center"/>
                                </w:tcPr>
                                <w:p w14:paraId="54F57420"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w:color w:val="333333"/>
                                    </w:rPr>
                                  </w:pPr>
                                  <w:r w:rsidRPr="00EC0B15">
                                    <w:rPr>
                                      <w:rFonts w:ascii="標楷體" w:eastAsia="標楷體" w:hAnsi="標楷體" w:cs="Arial Unicode MS" w:hint="eastAsia"/>
                                      <w:color w:val="000000"/>
                                    </w:rPr>
                                    <w:t>133</w:t>
                                  </w:r>
                                </w:p>
                              </w:tc>
                              <w:tc>
                                <w:tcPr>
                                  <w:tcW w:w="993" w:type="dxa"/>
                                  <w:vAlign w:val="center"/>
                                </w:tcPr>
                                <w:p w14:paraId="6774CF4E"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w:color w:val="333333"/>
                                    </w:rPr>
                                  </w:pPr>
                                  <w:r w:rsidRPr="00EC0B15">
                                    <w:rPr>
                                      <w:rFonts w:ascii="標楷體" w:eastAsia="標楷體" w:hAnsi="標楷體" w:cs="Arial Unicode MS" w:hint="eastAsia"/>
                                      <w:color w:val="000000"/>
                                    </w:rPr>
                                    <w:t>5.56</w:t>
                                  </w:r>
                                </w:p>
                              </w:tc>
                            </w:tr>
                            <w:tr w:rsidR="00217A06" w:rsidRPr="00217A06" w14:paraId="09F71D2C" w14:textId="77777777" w:rsidTr="002409C5">
                              <w:tc>
                                <w:tcPr>
                                  <w:tcW w:w="1559" w:type="dxa"/>
                                  <w:vAlign w:val="center"/>
                                </w:tcPr>
                                <w:p w14:paraId="0580D9C8"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Unicode MS"/>
                                      <w:color w:val="000000"/>
                                    </w:rPr>
                                  </w:pPr>
                                  <w:r w:rsidRPr="00EC0B15">
                                    <w:rPr>
                                      <w:rFonts w:ascii="標楷體" w:eastAsia="標楷體" w:hAnsi="標楷體" w:cs="Arial Unicode MS" w:hint="eastAsia"/>
                                      <w:color w:val="000000"/>
                                    </w:rPr>
                                    <w:t>107年1月1日</w:t>
                                  </w:r>
                                </w:p>
                              </w:tc>
                              <w:tc>
                                <w:tcPr>
                                  <w:tcW w:w="993" w:type="dxa"/>
                                  <w:vAlign w:val="center"/>
                                </w:tcPr>
                                <w:p w14:paraId="3B2F92BE"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 xml:space="preserve"> 22,000 </w:t>
                                  </w:r>
                                </w:p>
                              </w:tc>
                              <w:tc>
                                <w:tcPr>
                                  <w:tcW w:w="992" w:type="dxa"/>
                                  <w:vAlign w:val="center"/>
                                </w:tcPr>
                                <w:p w14:paraId="2B1D48A2"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4.72</w:t>
                                  </w:r>
                                </w:p>
                              </w:tc>
                              <w:tc>
                                <w:tcPr>
                                  <w:tcW w:w="992" w:type="dxa"/>
                                  <w:vAlign w:val="center"/>
                                </w:tcPr>
                                <w:p w14:paraId="1D783EE1"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140</w:t>
                                  </w:r>
                                </w:p>
                              </w:tc>
                              <w:tc>
                                <w:tcPr>
                                  <w:tcW w:w="993" w:type="dxa"/>
                                  <w:vAlign w:val="center"/>
                                </w:tcPr>
                                <w:p w14:paraId="2910F0EB"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5.26</w:t>
                                  </w:r>
                                </w:p>
                              </w:tc>
                            </w:tr>
                            <w:tr w:rsidR="00217A06" w:rsidRPr="00217A06" w14:paraId="31053C3A" w14:textId="77777777" w:rsidTr="002409C5">
                              <w:tc>
                                <w:tcPr>
                                  <w:tcW w:w="1559" w:type="dxa"/>
                                  <w:vAlign w:val="center"/>
                                </w:tcPr>
                                <w:p w14:paraId="6826E47E"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Unicode MS"/>
                                      <w:color w:val="000000"/>
                                    </w:rPr>
                                  </w:pPr>
                                  <w:r w:rsidRPr="00EC0B15">
                                    <w:rPr>
                                      <w:rFonts w:ascii="標楷體" w:eastAsia="標楷體" w:hAnsi="標楷體" w:cs="Arial Unicode MS" w:hint="eastAsia"/>
                                      <w:color w:val="000000"/>
                                    </w:rPr>
                                    <w:t>108年1月1日</w:t>
                                  </w:r>
                                </w:p>
                              </w:tc>
                              <w:tc>
                                <w:tcPr>
                                  <w:tcW w:w="993" w:type="dxa"/>
                                  <w:vAlign w:val="center"/>
                                </w:tcPr>
                                <w:p w14:paraId="3718A8DD"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 xml:space="preserve"> 23,100 </w:t>
                                  </w:r>
                                </w:p>
                              </w:tc>
                              <w:tc>
                                <w:tcPr>
                                  <w:tcW w:w="992" w:type="dxa"/>
                                  <w:vAlign w:val="center"/>
                                </w:tcPr>
                                <w:p w14:paraId="48130020"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5.00</w:t>
                                  </w:r>
                                </w:p>
                              </w:tc>
                              <w:tc>
                                <w:tcPr>
                                  <w:tcW w:w="992" w:type="dxa"/>
                                  <w:vAlign w:val="center"/>
                                </w:tcPr>
                                <w:p w14:paraId="1BF89D4D"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150</w:t>
                                  </w:r>
                                </w:p>
                              </w:tc>
                              <w:tc>
                                <w:tcPr>
                                  <w:tcW w:w="993" w:type="dxa"/>
                                  <w:vAlign w:val="center"/>
                                </w:tcPr>
                                <w:p w14:paraId="2BB74600"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7.14</w:t>
                                  </w:r>
                                </w:p>
                              </w:tc>
                            </w:tr>
                            <w:tr w:rsidR="00217A06" w:rsidRPr="00217A06" w14:paraId="60D8644D" w14:textId="77777777" w:rsidTr="002409C5">
                              <w:tc>
                                <w:tcPr>
                                  <w:tcW w:w="1559" w:type="dxa"/>
                                  <w:vAlign w:val="center"/>
                                </w:tcPr>
                                <w:p w14:paraId="30E448D3"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Unicode MS"/>
                                      <w:color w:val="000000"/>
                                    </w:rPr>
                                  </w:pPr>
                                  <w:r w:rsidRPr="00EC0B15">
                                    <w:rPr>
                                      <w:rFonts w:ascii="標楷體" w:eastAsia="標楷體" w:hAnsi="標楷體" w:cs="Arial Unicode MS" w:hint="eastAsia"/>
                                      <w:color w:val="000000"/>
                                    </w:rPr>
                                    <w:t>109年1月1日</w:t>
                                  </w:r>
                                </w:p>
                              </w:tc>
                              <w:tc>
                                <w:tcPr>
                                  <w:tcW w:w="993" w:type="dxa"/>
                                  <w:vAlign w:val="center"/>
                                </w:tcPr>
                                <w:p w14:paraId="40CA92A1"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 xml:space="preserve"> 23,800 </w:t>
                                  </w:r>
                                </w:p>
                              </w:tc>
                              <w:tc>
                                <w:tcPr>
                                  <w:tcW w:w="992" w:type="dxa"/>
                                  <w:vAlign w:val="center"/>
                                </w:tcPr>
                                <w:p w14:paraId="36680B5F"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3.03</w:t>
                                  </w:r>
                                </w:p>
                              </w:tc>
                              <w:tc>
                                <w:tcPr>
                                  <w:tcW w:w="992" w:type="dxa"/>
                                  <w:vAlign w:val="center"/>
                                </w:tcPr>
                                <w:p w14:paraId="50891008"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158</w:t>
                                  </w:r>
                                </w:p>
                              </w:tc>
                              <w:tc>
                                <w:tcPr>
                                  <w:tcW w:w="993" w:type="dxa"/>
                                  <w:vAlign w:val="center"/>
                                </w:tcPr>
                                <w:p w14:paraId="3538D88D"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5.33</w:t>
                                  </w:r>
                                </w:p>
                              </w:tc>
                            </w:tr>
                            <w:tr w:rsidR="00217A06" w:rsidRPr="00217A06" w14:paraId="3D11D045" w14:textId="77777777" w:rsidTr="002409C5">
                              <w:tc>
                                <w:tcPr>
                                  <w:tcW w:w="1559" w:type="dxa"/>
                                  <w:vAlign w:val="center"/>
                                </w:tcPr>
                                <w:p w14:paraId="688CB7F6"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Unicode MS"/>
                                      <w:color w:val="000000"/>
                                    </w:rPr>
                                  </w:pPr>
                                  <w:r w:rsidRPr="00EC0B15">
                                    <w:rPr>
                                      <w:rFonts w:ascii="標楷體" w:eastAsia="標楷體" w:hAnsi="標楷體" w:cs="Arial Unicode MS" w:hint="eastAsia"/>
                                      <w:color w:val="000000"/>
                                    </w:rPr>
                                    <w:t>110年1月1日</w:t>
                                  </w:r>
                                </w:p>
                              </w:tc>
                              <w:tc>
                                <w:tcPr>
                                  <w:tcW w:w="993" w:type="dxa"/>
                                  <w:vAlign w:val="center"/>
                                </w:tcPr>
                                <w:p w14:paraId="797A37F9"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 xml:space="preserve"> 24,000 </w:t>
                                  </w:r>
                                </w:p>
                              </w:tc>
                              <w:tc>
                                <w:tcPr>
                                  <w:tcW w:w="992" w:type="dxa"/>
                                  <w:vAlign w:val="center"/>
                                </w:tcPr>
                                <w:p w14:paraId="60C242F7"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0.84</w:t>
                                  </w:r>
                                </w:p>
                              </w:tc>
                              <w:tc>
                                <w:tcPr>
                                  <w:tcW w:w="992" w:type="dxa"/>
                                  <w:vAlign w:val="center"/>
                                </w:tcPr>
                                <w:p w14:paraId="178FF325"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160</w:t>
                                  </w:r>
                                </w:p>
                              </w:tc>
                              <w:tc>
                                <w:tcPr>
                                  <w:tcW w:w="993" w:type="dxa"/>
                                  <w:vAlign w:val="center"/>
                                </w:tcPr>
                                <w:p w14:paraId="086F9E1F"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1.27</w:t>
                                  </w:r>
                                </w:p>
                              </w:tc>
                            </w:tr>
                            <w:tr w:rsidR="00217A06" w:rsidRPr="00217A06" w14:paraId="4602ECCA" w14:textId="77777777" w:rsidTr="002409C5">
                              <w:tc>
                                <w:tcPr>
                                  <w:tcW w:w="1559" w:type="dxa"/>
                                  <w:vAlign w:val="center"/>
                                </w:tcPr>
                                <w:p w14:paraId="6F6FCC11"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Unicode MS"/>
                                      <w:color w:val="000000"/>
                                    </w:rPr>
                                  </w:pPr>
                                  <w:r w:rsidRPr="00EC0B15">
                                    <w:rPr>
                                      <w:rFonts w:ascii="標楷體" w:eastAsia="標楷體" w:hAnsi="標楷體" w:cs="Arial Unicode MS" w:hint="eastAsia"/>
                                      <w:color w:val="000000"/>
                                    </w:rPr>
                                    <w:t>111年1月1日</w:t>
                                  </w:r>
                                </w:p>
                              </w:tc>
                              <w:tc>
                                <w:tcPr>
                                  <w:tcW w:w="993" w:type="dxa"/>
                                  <w:vAlign w:val="center"/>
                                </w:tcPr>
                                <w:p w14:paraId="2EF4A2AF"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 xml:space="preserve"> 25,250 </w:t>
                                  </w:r>
                                </w:p>
                              </w:tc>
                              <w:tc>
                                <w:tcPr>
                                  <w:tcW w:w="992" w:type="dxa"/>
                                  <w:vAlign w:val="center"/>
                                </w:tcPr>
                                <w:p w14:paraId="7A11ECD0"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5.21</w:t>
                                  </w:r>
                                </w:p>
                              </w:tc>
                              <w:tc>
                                <w:tcPr>
                                  <w:tcW w:w="992" w:type="dxa"/>
                                  <w:vAlign w:val="center"/>
                                </w:tcPr>
                                <w:p w14:paraId="1CB6CE37"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168</w:t>
                                  </w:r>
                                </w:p>
                              </w:tc>
                              <w:tc>
                                <w:tcPr>
                                  <w:tcW w:w="993" w:type="dxa"/>
                                  <w:vAlign w:val="center"/>
                                </w:tcPr>
                                <w:p w14:paraId="2C11E820"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5.00</w:t>
                                  </w:r>
                                </w:p>
                              </w:tc>
                            </w:tr>
                            <w:tr w:rsidR="00217A06" w:rsidRPr="00217A06" w14:paraId="4225277A" w14:textId="77777777" w:rsidTr="002409C5">
                              <w:tc>
                                <w:tcPr>
                                  <w:tcW w:w="1559" w:type="dxa"/>
                                  <w:vAlign w:val="center"/>
                                </w:tcPr>
                                <w:p w14:paraId="7942E110"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Unicode MS"/>
                                      <w:color w:val="000000"/>
                                    </w:rPr>
                                  </w:pPr>
                                  <w:r w:rsidRPr="00EC0B15">
                                    <w:rPr>
                                      <w:rFonts w:ascii="標楷體" w:eastAsia="標楷體" w:hAnsi="標楷體" w:cs="Arial Unicode MS" w:hint="eastAsia"/>
                                      <w:color w:val="000000"/>
                                    </w:rPr>
                                    <w:t>112年1月1日</w:t>
                                  </w:r>
                                </w:p>
                              </w:tc>
                              <w:tc>
                                <w:tcPr>
                                  <w:tcW w:w="993" w:type="dxa"/>
                                  <w:vAlign w:val="center"/>
                                </w:tcPr>
                                <w:p w14:paraId="15C1214B"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 xml:space="preserve"> 26,400 </w:t>
                                  </w:r>
                                </w:p>
                              </w:tc>
                              <w:tc>
                                <w:tcPr>
                                  <w:tcW w:w="992" w:type="dxa"/>
                                  <w:vAlign w:val="center"/>
                                </w:tcPr>
                                <w:p w14:paraId="2D27051A"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4.55</w:t>
                                  </w:r>
                                </w:p>
                              </w:tc>
                              <w:tc>
                                <w:tcPr>
                                  <w:tcW w:w="992" w:type="dxa"/>
                                  <w:vAlign w:val="center"/>
                                </w:tcPr>
                                <w:p w14:paraId="4CFB7B87"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176</w:t>
                                  </w:r>
                                </w:p>
                              </w:tc>
                              <w:tc>
                                <w:tcPr>
                                  <w:tcW w:w="993" w:type="dxa"/>
                                  <w:vAlign w:val="center"/>
                                </w:tcPr>
                                <w:p w14:paraId="66BED603"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4.76</w:t>
                                  </w:r>
                                </w:p>
                              </w:tc>
                            </w:tr>
                            <w:tr w:rsidR="00217A06" w:rsidRPr="00217A06" w14:paraId="3DDA7456" w14:textId="77777777" w:rsidTr="002409C5">
                              <w:tc>
                                <w:tcPr>
                                  <w:tcW w:w="1559" w:type="dxa"/>
                                  <w:vAlign w:val="center"/>
                                </w:tcPr>
                                <w:p w14:paraId="26684CDD"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Unicode MS"/>
                                      <w:color w:val="000000"/>
                                    </w:rPr>
                                  </w:pPr>
                                  <w:r w:rsidRPr="00EC0B15">
                                    <w:rPr>
                                      <w:rFonts w:ascii="標楷體" w:eastAsia="標楷體" w:hAnsi="標楷體" w:cs="Arial Unicode MS" w:hint="eastAsia"/>
                                      <w:color w:val="000000"/>
                                    </w:rPr>
                                    <w:t>113年1月1日</w:t>
                                  </w:r>
                                </w:p>
                              </w:tc>
                              <w:tc>
                                <w:tcPr>
                                  <w:tcW w:w="993" w:type="dxa"/>
                                  <w:vAlign w:val="center"/>
                                </w:tcPr>
                                <w:p w14:paraId="0A597016"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 xml:space="preserve"> 27,470 </w:t>
                                  </w:r>
                                </w:p>
                              </w:tc>
                              <w:tc>
                                <w:tcPr>
                                  <w:tcW w:w="992" w:type="dxa"/>
                                  <w:vAlign w:val="center"/>
                                </w:tcPr>
                                <w:p w14:paraId="242DBF81"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4.05</w:t>
                                  </w:r>
                                </w:p>
                              </w:tc>
                              <w:tc>
                                <w:tcPr>
                                  <w:tcW w:w="992" w:type="dxa"/>
                                  <w:vAlign w:val="center"/>
                                </w:tcPr>
                                <w:p w14:paraId="0A188498"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183</w:t>
                                  </w:r>
                                </w:p>
                              </w:tc>
                              <w:tc>
                                <w:tcPr>
                                  <w:tcW w:w="993" w:type="dxa"/>
                                  <w:vAlign w:val="center"/>
                                </w:tcPr>
                                <w:p w14:paraId="69A36EB1"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3.98</w:t>
                                  </w:r>
                                </w:p>
                              </w:tc>
                            </w:tr>
                            <w:tr w:rsidR="00217A06" w:rsidRPr="00217A06" w14:paraId="6DBB1E28" w14:textId="77777777" w:rsidTr="002409C5">
                              <w:tc>
                                <w:tcPr>
                                  <w:tcW w:w="1559" w:type="dxa"/>
                                  <w:tcBorders>
                                    <w:bottom w:val="single" w:sz="4" w:space="0" w:color="auto"/>
                                  </w:tcBorders>
                                  <w:vAlign w:val="center"/>
                                </w:tcPr>
                                <w:p w14:paraId="00ADE0A3"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Unicode MS"/>
                                      <w:color w:val="000000"/>
                                    </w:rPr>
                                  </w:pPr>
                                  <w:r w:rsidRPr="00EC0B15">
                                    <w:rPr>
                                      <w:rFonts w:ascii="標楷體" w:eastAsia="標楷體" w:hAnsi="標楷體" w:cs="Arial Unicode MS" w:hint="eastAsia"/>
                                      <w:color w:val="000000"/>
                                    </w:rPr>
                                    <w:t>114年1月1日</w:t>
                                  </w:r>
                                </w:p>
                              </w:tc>
                              <w:tc>
                                <w:tcPr>
                                  <w:tcW w:w="993" w:type="dxa"/>
                                  <w:tcBorders>
                                    <w:bottom w:val="single" w:sz="4" w:space="0" w:color="auto"/>
                                  </w:tcBorders>
                                  <w:vAlign w:val="center"/>
                                </w:tcPr>
                                <w:p w14:paraId="298F7514"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 xml:space="preserve"> 28,590 </w:t>
                                  </w:r>
                                </w:p>
                              </w:tc>
                              <w:tc>
                                <w:tcPr>
                                  <w:tcW w:w="992" w:type="dxa"/>
                                  <w:tcBorders>
                                    <w:bottom w:val="single" w:sz="4" w:space="0" w:color="auto"/>
                                  </w:tcBorders>
                                  <w:vAlign w:val="center"/>
                                </w:tcPr>
                                <w:p w14:paraId="7F8B4C04"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4.08</w:t>
                                  </w:r>
                                </w:p>
                              </w:tc>
                              <w:tc>
                                <w:tcPr>
                                  <w:tcW w:w="992" w:type="dxa"/>
                                  <w:tcBorders>
                                    <w:bottom w:val="single" w:sz="4" w:space="0" w:color="auto"/>
                                  </w:tcBorders>
                                  <w:vAlign w:val="center"/>
                                </w:tcPr>
                                <w:p w14:paraId="1DF0334C"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190</w:t>
                                  </w:r>
                                </w:p>
                              </w:tc>
                              <w:tc>
                                <w:tcPr>
                                  <w:tcW w:w="993" w:type="dxa"/>
                                  <w:tcBorders>
                                    <w:bottom w:val="single" w:sz="4" w:space="0" w:color="auto"/>
                                  </w:tcBorders>
                                  <w:vAlign w:val="center"/>
                                </w:tcPr>
                                <w:p w14:paraId="22ECB3D1"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3.83</w:t>
                                  </w:r>
                                </w:p>
                              </w:tc>
                            </w:tr>
                            <w:tr w:rsidR="00217A06" w:rsidRPr="00217A06" w14:paraId="70E25CE8" w14:textId="77777777" w:rsidTr="002409C5">
                              <w:tc>
                                <w:tcPr>
                                  <w:tcW w:w="5529" w:type="dxa"/>
                                  <w:gridSpan w:val="5"/>
                                  <w:tcBorders>
                                    <w:left w:val="nil"/>
                                    <w:bottom w:val="nil"/>
                                    <w:right w:val="nil"/>
                                  </w:tcBorders>
                                  <w:vAlign w:val="center"/>
                                </w:tcPr>
                                <w:p w14:paraId="3E80DE71" w14:textId="77777777" w:rsidR="00217A06" w:rsidRPr="00217A06" w:rsidRDefault="00217A06" w:rsidP="003236FB">
                                  <w:pPr>
                                    <w:widowControl/>
                                    <w:spacing w:line="240" w:lineRule="exact"/>
                                    <w:rPr>
                                      <w:rFonts w:ascii="標楷體" w:eastAsia="標楷體" w:hAnsi="標楷體" w:cs="Arial Unicode MS"/>
                                      <w:color w:val="000000"/>
                                      <w:szCs w:val="24"/>
                                    </w:rPr>
                                  </w:pPr>
                                  <w:r w:rsidRPr="00217A06">
                                    <w:rPr>
                                      <w:rFonts w:ascii="標楷體" w:eastAsia="標楷體" w:hAnsi="標楷體" w:cs="Arial Unicode MS" w:hint="eastAsia"/>
                                      <w:color w:val="000000"/>
                                      <w:sz w:val="18"/>
                                      <w:szCs w:val="18"/>
                                    </w:rPr>
                                    <w:t>資料來源：整理自勞動部提供資料。</w:t>
                                  </w:r>
                                </w:p>
                              </w:tc>
                            </w:tr>
                          </w:tbl>
                          <w:p w14:paraId="4FBC8369" w14:textId="77777777" w:rsidR="00217A06" w:rsidRDefault="00217A06" w:rsidP="00217A06"/>
                          <w:p w14:paraId="0E0A353B" w14:textId="77777777" w:rsidR="00217A06" w:rsidRDefault="00217A06" w:rsidP="00217A06"/>
                          <w:p w14:paraId="38A8C2FE" w14:textId="77777777" w:rsidR="00217A06" w:rsidRDefault="00217A06" w:rsidP="00217A0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0372D3" id="_x0000_t202" coordsize="21600,21600" o:spt="202" path="m,l,21600r21600,l21600,xe">
                <v:stroke joinstyle="miter"/>
                <v:path gradientshapeok="t" o:connecttype="rect"/>
              </v:shapetype>
              <v:shape id="文字方塊 2" o:spid="_x0000_s1026" type="#_x0000_t202" style="position:absolute;left:0;text-align:left;margin-left:-11.95pt;margin-top:136.3pt;width:292.2pt;height:208.2pt;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" stroked="f">
                <v:textbox>
                  <w:txbxContent>
                    <w:tbl>
                      <w:tblPr>
                        <w:tblStyle w:val="270"/>
                        <w:tblW w:w="5529" w:type="dxa"/>
                        <w:tblLook w:val="04A0" w:firstRow="1" w:lastRow="0" w:firstColumn="1" w:lastColumn="0" w:noHBand="0" w:noVBand="1"/>
                      </w:tblPr>
                      <w:tblGrid>
                        <w:gridCol w:w="1559"/>
                        <w:gridCol w:w="993"/>
                        <w:gridCol w:w="992"/>
                        <w:gridCol w:w="992"/>
                        <w:gridCol w:w="993"/>
                      </w:tblGrid>
                      <w:tr w:rsidR="00217A06" w:rsidRPr="00217A06" w14:paraId="4847DCAB" w14:textId="77777777" w:rsidTr="002409C5">
                        <w:tc>
                          <w:tcPr>
                            <w:tcW w:w="5529" w:type="dxa"/>
                            <w:gridSpan w:val="5"/>
                            <w:tcBorders>
                              <w:top w:val="nil"/>
                              <w:left w:val="nil"/>
                              <w:right w:val="nil"/>
                            </w:tcBorders>
                          </w:tcPr>
                          <w:p w14:paraId="07D7488C" w14:textId="7B0F4803" w:rsidR="00217A06" w:rsidRPr="00217A06" w:rsidRDefault="00217A06" w:rsidP="003236FB">
                            <w:pPr>
                              <w:widowControl/>
                              <w:spacing w:line="280" w:lineRule="exact"/>
                              <w:jc w:val="center"/>
                              <w:rPr>
                                <w:rFonts w:ascii="標楷體" w:eastAsia="標楷體" w:hAnsi="標楷體" w:cs="Arial Unicode MS"/>
                                <w:b/>
                                <w:color w:val="000000"/>
                                <w:szCs w:val="24"/>
                              </w:rPr>
                            </w:pPr>
                            <w:r w:rsidRPr="00F44BBF">
                              <w:rPr>
                                <w:rFonts w:ascii="標楷體" w:eastAsia="標楷體" w:hAnsi="標楷體" w:cs="Arial Unicode MS" w:hint="eastAsia"/>
                                <w:b/>
                                <w:color w:val="000000"/>
                                <w:sz w:val="24"/>
                                <w:szCs w:val="24"/>
                              </w:rPr>
                              <w:t>表1  基本</w:t>
                            </w:r>
                            <w:r w:rsidR="00BE3993">
                              <w:rPr>
                                <w:rFonts w:ascii="標楷體" w:eastAsia="標楷體" w:hAnsi="標楷體" w:cs="Arial Unicode MS" w:hint="eastAsia"/>
                                <w:b/>
                                <w:color w:val="000000"/>
                                <w:sz w:val="24"/>
                                <w:szCs w:val="24"/>
                              </w:rPr>
                              <w:t>（</w:t>
                            </w:r>
                            <w:r w:rsidRPr="00F44BBF">
                              <w:rPr>
                                <w:rFonts w:ascii="標楷體" w:eastAsia="標楷體" w:hAnsi="標楷體" w:cs="Arial Unicode MS" w:hint="eastAsia"/>
                                <w:b/>
                                <w:color w:val="000000"/>
                                <w:sz w:val="24"/>
                                <w:szCs w:val="24"/>
                              </w:rPr>
                              <w:t>最低</w:t>
                            </w:r>
                            <w:r w:rsidR="00BE3993">
                              <w:rPr>
                                <w:rFonts w:ascii="標楷體" w:eastAsia="標楷體" w:hAnsi="標楷體" w:cs="Arial Unicode MS" w:hint="eastAsia"/>
                                <w:b/>
                                <w:color w:val="000000"/>
                                <w:sz w:val="24"/>
                                <w:szCs w:val="24"/>
                              </w:rPr>
                              <w:t>）</w:t>
                            </w:r>
                            <w:r w:rsidRPr="00F44BBF">
                              <w:rPr>
                                <w:rFonts w:ascii="標楷體" w:eastAsia="標楷體" w:hAnsi="標楷體" w:cs="Arial Unicode MS" w:hint="eastAsia"/>
                                <w:b/>
                                <w:color w:val="000000"/>
                                <w:sz w:val="24"/>
                                <w:szCs w:val="24"/>
                              </w:rPr>
                              <w:t>工資調整情</w:t>
                            </w:r>
                            <w:r w:rsidRPr="00BE3993">
                              <w:rPr>
                                <w:rFonts w:ascii="標楷體" w:eastAsia="標楷體" w:hAnsi="標楷體" w:cs="Arial Unicode MS" w:hint="eastAsia"/>
                                <w:b/>
                                <w:color w:val="000000"/>
                                <w:sz w:val="24"/>
                                <w:szCs w:val="24"/>
                              </w:rPr>
                              <w:t>形</w:t>
                            </w:r>
                          </w:p>
                          <w:p w14:paraId="6906E338" w14:textId="77777777" w:rsidR="00217A06" w:rsidRPr="00F44BBF" w:rsidRDefault="00217A06" w:rsidP="003236FB">
                            <w:pPr>
                              <w:widowControl/>
                              <w:spacing w:line="280" w:lineRule="exact"/>
                              <w:jc w:val="right"/>
                              <w:rPr>
                                <w:rFonts w:ascii="標楷體" w:eastAsia="標楷體" w:hAnsi="標楷體" w:cs="Arial"/>
                                <w:color w:val="333333"/>
                              </w:rPr>
                            </w:pPr>
                            <w:r w:rsidRPr="00F44BBF">
                              <w:rPr>
                                <w:rFonts w:ascii="標楷體" w:eastAsia="標楷體" w:hAnsi="標楷體" w:cs="Arial Unicode MS" w:hint="eastAsia"/>
                                <w:color w:val="000000"/>
                              </w:rPr>
                              <w:t>單位：新臺幣元、％</w:t>
                            </w:r>
                          </w:p>
                        </w:tc>
                      </w:tr>
                      <w:tr w:rsidR="00217A06" w:rsidRPr="00217A06" w14:paraId="47407E88" w14:textId="77777777" w:rsidTr="002409C5">
                        <w:tc>
                          <w:tcPr>
                            <w:tcW w:w="1559" w:type="dxa"/>
                            <w:vMerge w:val="restart"/>
                            <w:vAlign w:val="center"/>
                          </w:tcPr>
                          <w:p w14:paraId="07E97998" w14:textId="77777777" w:rsidR="00217A06" w:rsidRPr="00EC0B15" w:rsidRDefault="00217A06" w:rsidP="001F38C4">
                            <w:pPr>
                              <w:widowControl/>
                              <w:spacing w:before="100" w:beforeAutospacing="1" w:after="100" w:afterAutospacing="1" w:line="290" w:lineRule="exact"/>
                              <w:jc w:val="center"/>
                              <w:rPr>
                                <w:rFonts w:ascii="標楷體" w:eastAsia="標楷體" w:hAnsi="標楷體" w:cs="Arial Unicode MS"/>
                                <w:color w:val="000000"/>
                              </w:rPr>
                            </w:pPr>
                            <w:r w:rsidRPr="00EC0B15">
                              <w:rPr>
                                <w:rFonts w:ascii="標楷體" w:eastAsia="標楷體" w:hAnsi="標楷體" w:cs="Arial Unicode MS" w:hint="eastAsia"/>
                                <w:color w:val="000000"/>
                              </w:rPr>
                              <w:t>實施日期</w:t>
                            </w:r>
                          </w:p>
                        </w:tc>
                        <w:tc>
                          <w:tcPr>
                            <w:tcW w:w="1985" w:type="dxa"/>
                            <w:gridSpan w:val="2"/>
                          </w:tcPr>
                          <w:p w14:paraId="22EA7E28" w14:textId="77777777" w:rsidR="00217A06" w:rsidRPr="00EC0B15" w:rsidRDefault="00217A06" w:rsidP="001F38C4">
                            <w:pPr>
                              <w:widowControl/>
                              <w:spacing w:before="100" w:beforeAutospacing="1" w:after="100" w:afterAutospacing="1" w:line="290" w:lineRule="exact"/>
                              <w:jc w:val="center"/>
                              <w:rPr>
                                <w:rFonts w:ascii="標楷體" w:eastAsia="標楷體" w:hAnsi="標楷體" w:cs="Arial Unicode MS"/>
                                <w:color w:val="000000"/>
                              </w:rPr>
                            </w:pPr>
                            <w:r w:rsidRPr="00EC0B15">
                              <w:rPr>
                                <w:rFonts w:ascii="標楷體" w:eastAsia="標楷體" w:hAnsi="標楷體" w:cs="Arial Unicode MS" w:hint="eastAsia"/>
                                <w:color w:val="000000"/>
                              </w:rPr>
                              <w:t>月薪</w:t>
                            </w:r>
                          </w:p>
                        </w:tc>
                        <w:tc>
                          <w:tcPr>
                            <w:tcW w:w="1985" w:type="dxa"/>
                            <w:gridSpan w:val="2"/>
                          </w:tcPr>
                          <w:p w14:paraId="18F69861" w14:textId="77777777" w:rsidR="00217A06" w:rsidRPr="00EC0B15" w:rsidRDefault="00217A06" w:rsidP="001F38C4">
                            <w:pPr>
                              <w:widowControl/>
                              <w:spacing w:before="100" w:beforeAutospacing="1" w:after="100" w:afterAutospacing="1" w:line="290" w:lineRule="exact"/>
                              <w:jc w:val="center"/>
                              <w:rPr>
                                <w:rFonts w:ascii="標楷體" w:eastAsia="標楷體" w:hAnsi="標楷體" w:cs="Arial Unicode MS"/>
                                <w:color w:val="000000"/>
                              </w:rPr>
                            </w:pPr>
                            <w:r w:rsidRPr="00EC0B15">
                              <w:rPr>
                                <w:rFonts w:ascii="標楷體" w:eastAsia="標楷體" w:hAnsi="標楷體" w:cs="Arial Unicode MS" w:hint="eastAsia"/>
                                <w:color w:val="000000"/>
                              </w:rPr>
                              <w:t>時薪</w:t>
                            </w:r>
                          </w:p>
                        </w:tc>
                      </w:tr>
                      <w:tr w:rsidR="00217A06" w:rsidRPr="00217A06" w14:paraId="60EADC3D" w14:textId="77777777" w:rsidTr="002409C5">
                        <w:tc>
                          <w:tcPr>
                            <w:tcW w:w="1559" w:type="dxa"/>
                            <w:vMerge/>
                          </w:tcPr>
                          <w:p w14:paraId="1042F137" w14:textId="77777777" w:rsidR="00217A06" w:rsidRPr="00EC0B15" w:rsidRDefault="00217A06" w:rsidP="001F38C4">
                            <w:pPr>
                              <w:widowControl/>
                              <w:spacing w:before="100" w:beforeAutospacing="1" w:after="100" w:afterAutospacing="1" w:line="290" w:lineRule="exact"/>
                              <w:jc w:val="center"/>
                              <w:rPr>
                                <w:rFonts w:ascii="標楷體" w:eastAsia="標楷體" w:hAnsi="標楷體" w:cs="Arial Unicode MS"/>
                                <w:color w:val="000000"/>
                              </w:rPr>
                            </w:pPr>
                          </w:p>
                        </w:tc>
                        <w:tc>
                          <w:tcPr>
                            <w:tcW w:w="993" w:type="dxa"/>
                          </w:tcPr>
                          <w:p w14:paraId="732C7B3B" w14:textId="77777777" w:rsidR="00217A06" w:rsidRPr="00EC0B15" w:rsidRDefault="00217A06" w:rsidP="001F38C4">
                            <w:pPr>
                              <w:widowControl/>
                              <w:spacing w:before="100" w:beforeAutospacing="1" w:after="100" w:afterAutospacing="1" w:line="290" w:lineRule="exact"/>
                              <w:jc w:val="center"/>
                              <w:rPr>
                                <w:rFonts w:ascii="標楷體" w:eastAsia="標楷體" w:hAnsi="標楷體" w:cs="Arial Unicode MS"/>
                                <w:color w:val="000000"/>
                              </w:rPr>
                            </w:pPr>
                            <w:r w:rsidRPr="00EC0B15">
                              <w:rPr>
                                <w:rFonts w:ascii="標楷體" w:eastAsia="標楷體" w:hAnsi="標楷體" w:cs="Arial Unicode MS" w:hint="eastAsia"/>
                                <w:color w:val="000000"/>
                              </w:rPr>
                              <w:t>金額</w:t>
                            </w:r>
                          </w:p>
                        </w:tc>
                        <w:tc>
                          <w:tcPr>
                            <w:tcW w:w="992" w:type="dxa"/>
                          </w:tcPr>
                          <w:p w14:paraId="0C8085BD" w14:textId="77777777" w:rsidR="00217A06" w:rsidRPr="00EC0B15" w:rsidRDefault="00217A06" w:rsidP="001F38C4">
                            <w:pPr>
                              <w:widowControl/>
                              <w:spacing w:before="100" w:beforeAutospacing="1" w:after="100" w:afterAutospacing="1" w:line="290" w:lineRule="exact"/>
                              <w:jc w:val="center"/>
                              <w:rPr>
                                <w:rFonts w:ascii="標楷體" w:eastAsia="標楷體" w:hAnsi="標楷體" w:cs="Arial Unicode MS"/>
                                <w:color w:val="000000"/>
                              </w:rPr>
                            </w:pPr>
                            <w:r w:rsidRPr="00EC0B15">
                              <w:rPr>
                                <w:rFonts w:ascii="標楷體" w:eastAsia="標楷體" w:hAnsi="標楷體" w:cs="Arial Unicode MS" w:hint="eastAsia"/>
                                <w:color w:val="000000"/>
                              </w:rPr>
                              <w:t>調幅</w:t>
                            </w:r>
                          </w:p>
                        </w:tc>
                        <w:tc>
                          <w:tcPr>
                            <w:tcW w:w="992" w:type="dxa"/>
                          </w:tcPr>
                          <w:p w14:paraId="39976E84" w14:textId="77777777" w:rsidR="00217A06" w:rsidRPr="00EC0B15" w:rsidRDefault="00217A06" w:rsidP="001F38C4">
                            <w:pPr>
                              <w:widowControl/>
                              <w:spacing w:before="100" w:beforeAutospacing="1" w:after="100" w:afterAutospacing="1" w:line="290" w:lineRule="exact"/>
                              <w:jc w:val="center"/>
                              <w:rPr>
                                <w:rFonts w:ascii="標楷體" w:eastAsia="標楷體" w:hAnsi="標楷體" w:cs="Arial Unicode MS"/>
                                <w:color w:val="000000"/>
                              </w:rPr>
                            </w:pPr>
                            <w:r w:rsidRPr="00EC0B15">
                              <w:rPr>
                                <w:rFonts w:ascii="標楷體" w:eastAsia="標楷體" w:hAnsi="標楷體" w:cs="Arial Unicode MS" w:hint="eastAsia"/>
                                <w:color w:val="000000"/>
                              </w:rPr>
                              <w:t>金額</w:t>
                            </w:r>
                          </w:p>
                        </w:tc>
                        <w:tc>
                          <w:tcPr>
                            <w:tcW w:w="993" w:type="dxa"/>
                          </w:tcPr>
                          <w:p w14:paraId="0177830B" w14:textId="77777777" w:rsidR="00217A06" w:rsidRPr="00EC0B15" w:rsidRDefault="00217A06" w:rsidP="001F38C4">
                            <w:pPr>
                              <w:widowControl/>
                              <w:spacing w:before="100" w:beforeAutospacing="1" w:after="100" w:afterAutospacing="1" w:line="290" w:lineRule="exact"/>
                              <w:jc w:val="center"/>
                              <w:rPr>
                                <w:rFonts w:ascii="標楷體" w:eastAsia="標楷體" w:hAnsi="標楷體" w:cs="Arial Unicode MS"/>
                                <w:color w:val="000000"/>
                              </w:rPr>
                            </w:pPr>
                            <w:r w:rsidRPr="00EC0B15">
                              <w:rPr>
                                <w:rFonts w:ascii="標楷體" w:eastAsia="標楷體" w:hAnsi="標楷體" w:cs="Arial Unicode MS" w:hint="eastAsia"/>
                                <w:color w:val="000000"/>
                              </w:rPr>
                              <w:t>調幅</w:t>
                            </w:r>
                          </w:p>
                        </w:tc>
                      </w:tr>
                      <w:tr w:rsidR="00217A06" w:rsidRPr="00217A06" w14:paraId="0741E1D2" w14:textId="77777777" w:rsidTr="002409C5">
                        <w:tc>
                          <w:tcPr>
                            <w:tcW w:w="1559" w:type="dxa"/>
                            <w:vAlign w:val="center"/>
                          </w:tcPr>
                          <w:p w14:paraId="2D10068D"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w:color w:val="333333"/>
                              </w:rPr>
                            </w:pPr>
                            <w:r w:rsidRPr="00EC0B15">
                              <w:rPr>
                                <w:rFonts w:ascii="標楷體" w:eastAsia="標楷體" w:hAnsi="標楷體" w:cs="Arial Unicode MS" w:hint="eastAsia"/>
                                <w:color w:val="000000"/>
                              </w:rPr>
                              <w:t>106年1月1日</w:t>
                            </w:r>
                          </w:p>
                        </w:tc>
                        <w:tc>
                          <w:tcPr>
                            <w:tcW w:w="993" w:type="dxa"/>
                            <w:vAlign w:val="center"/>
                          </w:tcPr>
                          <w:p w14:paraId="5AD80DDD"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w:color w:val="333333"/>
                              </w:rPr>
                            </w:pPr>
                            <w:r w:rsidRPr="00EC0B15">
                              <w:rPr>
                                <w:rFonts w:ascii="標楷體" w:eastAsia="標楷體" w:hAnsi="標楷體" w:cs="Arial Unicode MS" w:hint="eastAsia"/>
                                <w:color w:val="000000"/>
                              </w:rPr>
                              <w:t xml:space="preserve"> 21,009 </w:t>
                            </w:r>
                          </w:p>
                        </w:tc>
                        <w:tc>
                          <w:tcPr>
                            <w:tcW w:w="992" w:type="dxa"/>
                            <w:vAlign w:val="center"/>
                          </w:tcPr>
                          <w:p w14:paraId="2D98AB6E"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w:color w:val="333333"/>
                              </w:rPr>
                            </w:pPr>
                            <w:r w:rsidRPr="00EC0B15">
                              <w:rPr>
                                <w:rFonts w:ascii="標楷體" w:eastAsia="標楷體" w:hAnsi="標楷體" w:cs="Arial Unicode MS" w:hint="eastAsia"/>
                                <w:color w:val="000000"/>
                              </w:rPr>
                              <w:t>5.00</w:t>
                            </w:r>
                          </w:p>
                        </w:tc>
                        <w:tc>
                          <w:tcPr>
                            <w:tcW w:w="992" w:type="dxa"/>
                            <w:vAlign w:val="center"/>
                          </w:tcPr>
                          <w:p w14:paraId="54F57420"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w:color w:val="333333"/>
                              </w:rPr>
                            </w:pPr>
                            <w:r w:rsidRPr="00EC0B15">
                              <w:rPr>
                                <w:rFonts w:ascii="標楷體" w:eastAsia="標楷體" w:hAnsi="標楷體" w:cs="Arial Unicode MS" w:hint="eastAsia"/>
                                <w:color w:val="000000"/>
                              </w:rPr>
                              <w:t>133</w:t>
                            </w:r>
                          </w:p>
                        </w:tc>
                        <w:tc>
                          <w:tcPr>
                            <w:tcW w:w="993" w:type="dxa"/>
                            <w:vAlign w:val="center"/>
                          </w:tcPr>
                          <w:p w14:paraId="6774CF4E"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w:color w:val="333333"/>
                              </w:rPr>
                            </w:pPr>
                            <w:r w:rsidRPr="00EC0B15">
                              <w:rPr>
                                <w:rFonts w:ascii="標楷體" w:eastAsia="標楷體" w:hAnsi="標楷體" w:cs="Arial Unicode MS" w:hint="eastAsia"/>
                                <w:color w:val="000000"/>
                              </w:rPr>
                              <w:t>5.56</w:t>
                            </w:r>
                          </w:p>
                        </w:tc>
                      </w:tr>
                      <w:tr w:rsidR="00217A06" w:rsidRPr="00217A06" w14:paraId="09F71D2C" w14:textId="77777777" w:rsidTr="002409C5">
                        <w:tc>
                          <w:tcPr>
                            <w:tcW w:w="1559" w:type="dxa"/>
                            <w:vAlign w:val="center"/>
                          </w:tcPr>
                          <w:p w14:paraId="0580D9C8"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Unicode MS"/>
                                <w:color w:val="000000"/>
                              </w:rPr>
                            </w:pPr>
                            <w:r w:rsidRPr="00EC0B15">
                              <w:rPr>
                                <w:rFonts w:ascii="標楷體" w:eastAsia="標楷體" w:hAnsi="標楷體" w:cs="Arial Unicode MS" w:hint="eastAsia"/>
                                <w:color w:val="000000"/>
                              </w:rPr>
                              <w:t>107年1月1日</w:t>
                            </w:r>
                          </w:p>
                        </w:tc>
                        <w:tc>
                          <w:tcPr>
                            <w:tcW w:w="993" w:type="dxa"/>
                            <w:vAlign w:val="center"/>
                          </w:tcPr>
                          <w:p w14:paraId="3B2F92BE"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 xml:space="preserve"> 22,000 </w:t>
                            </w:r>
                          </w:p>
                        </w:tc>
                        <w:tc>
                          <w:tcPr>
                            <w:tcW w:w="992" w:type="dxa"/>
                            <w:vAlign w:val="center"/>
                          </w:tcPr>
                          <w:p w14:paraId="2B1D48A2"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4.72</w:t>
                            </w:r>
                          </w:p>
                        </w:tc>
                        <w:tc>
                          <w:tcPr>
                            <w:tcW w:w="992" w:type="dxa"/>
                            <w:vAlign w:val="center"/>
                          </w:tcPr>
                          <w:p w14:paraId="1D783EE1"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140</w:t>
                            </w:r>
                          </w:p>
                        </w:tc>
                        <w:tc>
                          <w:tcPr>
                            <w:tcW w:w="993" w:type="dxa"/>
                            <w:vAlign w:val="center"/>
                          </w:tcPr>
                          <w:p w14:paraId="2910F0EB"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5.26</w:t>
                            </w:r>
                          </w:p>
                        </w:tc>
                      </w:tr>
                      <w:tr w:rsidR="00217A06" w:rsidRPr="00217A06" w14:paraId="31053C3A" w14:textId="77777777" w:rsidTr="002409C5">
                        <w:tc>
                          <w:tcPr>
                            <w:tcW w:w="1559" w:type="dxa"/>
                            <w:vAlign w:val="center"/>
                          </w:tcPr>
                          <w:p w14:paraId="6826E47E"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Unicode MS"/>
                                <w:color w:val="000000"/>
                              </w:rPr>
                            </w:pPr>
                            <w:r w:rsidRPr="00EC0B15">
                              <w:rPr>
                                <w:rFonts w:ascii="標楷體" w:eastAsia="標楷體" w:hAnsi="標楷體" w:cs="Arial Unicode MS" w:hint="eastAsia"/>
                                <w:color w:val="000000"/>
                              </w:rPr>
                              <w:t>108年1月1日</w:t>
                            </w:r>
                          </w:p>
                        </w:tc>
                        <w:tc>
                          <w:tcPr>
                            <w:tcW w:w="993" w:type="dxa"/>
                            <w:vAlign w:val="center"/>
                          </w:tcPr>
                          <w:p w14:paraId="3718A8DD"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 xml:space="preserve"> 23,100 </w:t>
                            </w:r>
                          </w:p>
                        </w:tc>
                        <w:tc>
                          <w:tcPr>
                            <w:tcW w:w="992" w:type="dxa"/>
                            <w:vAlign w:val="center"/>
                          </w:tcPr>
                          <w:p w14:paraId="48130020"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5.00</w:t>
                            </w:r>
                          </w:p>
                        </w:tc>
                        <w:tc>
                          <w:tcPr>
                            <w:tcW w:w="992" w:type="dxa"/>
                            <w:vAlign w:val="center"/>
                          </w:tcPr>
                          <w:p w14:paraId="1BF89D4D"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150</w:t>
                            </w:r>
                          </w:p>
                        </w:tc>
                        <w:tc>
                          <w:tcPr>
                            <w:tcW w:w="993" w:type="dxa"/>
                            <w:vAlign w:val="center"/>
                          </w:tcPr>
                          <w:p w14:paraId="2BB74600"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7.14</w:t>
                            </w:r>
                          </w:p>
                        </w:tc>
                      </w:tr>
                      <w:tr w:rsidR="00217A06" w:rsidRPr="00217A06" w14:paraId="60D8644D" w14:textId="77777777" w:rsidTr="002409C5">
                        <w:tc>
                          <w:tcPr>
                            <w:tcW w:w="1559" w:type="dxa"/>
                            <w:vAlign w:val="center"/>
                          </w:tcPr>
                          <w:p w14:paraId="30E448D3"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Unicode MS"/>
                                <w:color w:val="000000"/>
                              </w:rPr>
                            </w:pPr>
                            <w:r w:rsidRPr="00EC0B15">
                              <w:rPr>
                                <w:rFonts w:ascii="標楷體" w:eastAsia="標楷體" w:hAnsi="標楷體" w:cs="Arial Unicode MS" w:hint="eastAsia"/>
                                <w:color w:val="000000"/>
                              </w:rPr>
                              <w:t>109年1月1日</w:t>
                            </w:r>
                          </w:p>
                        </w:tc>
                        <w:tc>
                          <w:tcPr>
                            <w:tcW w:w="993" w:type="dxa"/>
                            <w:vAlign w:val="center"/>
                          </w:tcPr>
                          <w:p w14:paraId="40CA92A1"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 xml:space="preserve"> 23,800 </w:t>
                            </w:r>
                          </w:p>
                        </w:tc>
                        <w:tc>
                          <w:tcPr>
                            <w:tcW w:w="992" w:type="dxa"/>
                            <w:vAlign w:val="center"/>
                          </w:tcPr>
                          <w:p w14:paraId="36680B5F"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3.03</w:t>
                            </w:r>
                          </w:p>
                        </w:tc>
                        <w:tc>
                          <w:tcPr>
                            <w:tcW w:w="992" w:type="dxa"/>
                            <w:vAlign w:val="center"/>
                          </w:tcPr>
                          <w:p w14:paraId="50891008"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158</w:t>
                            </w:r>
                          </w:p>
                        </w:tc>
                        <w:tc>
                          <w:tcPr>
                            <w:tcW w:w="993" w:type="dxa"/>
                            <w:vAlign w:val="center"/>
                          </w:tcPr>
                          <w:p w14:paraId="3538D88D"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5.33</w:t>
                            </w:r>
                          </w:p>
                        </w:tc>
                      </w:tr>
                      <w:tr w:rsidR="00217A06" w:rsidRPr="00217A06" w14:paraId="3D11D045" w14:textId="77777777" w:rsidTr="002409C5">
                        <w:tc>
                          <w:tcPr>
                            <w:tcW w:w="1559" w:type="dxa"/>
                            <w:vAlign w:val="center"/>
                          </w:tcPr>
                          <w:p w14:paraId="688CB7F6"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Unicode MS"/>
                                <w:color w:val="000000"/>
                              </w:rPr>
                            </w:pPr>
                            <w:r w:rsidRPr="00EC0B15">
                              <w:rPr>
                                <w:rFonts w:ascii="標楷體" w:eastAsia="標楷體" w:hAnsi="標楷體" w:cs="Arial Unicode MS" w:hint="eastAsia"/>
                                <w:color w:val="000000"/>
                              </w:rPr>
                              <w:t>110年1月1日</w:t>
                            </w:r>
                          </w:p>
                        </w:tc>
                        <w:tc>
                          <w:tcPr>
                            <w:tcW w:w="993" w:type="dxa"/>
                            <w:vAlign w:val="center"/>
                          </w:tcPr>
                          <w:p w14:paraId="797A37F9"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 xml:space="preserve"> 24,000 </w:t>
                            </w:r>
                          </w:p>
                        </w:tc>
                        <w:tc>
                          <w:tcPr>
                            <w:tcW w:w="992" w:type="dxa"/>
                            <w:vAlign w:val="center"/>
                          </w:tcPr>
                          <w:p w14:paraId="60C242F7"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0.84</w:t>
                            </w:r>
                          </w:p>
                        </w:tc>
                        <w:tc>
                          <w:tcPr>
                            <w:tcW w:w="992" w:type="dxa"/>
                            <w:vAlign w:val="center"/>
                          </w:tcPr>
                          <w:p w14:paraId="178FF325"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160</w:t>
                            </w:r>
                          </w:p>
                        </w:tc>
                        <w:tc>
                          <w:tcPr>
                            <w:tcW w:w="993" w:type="dxa"/>
                            <w:vAlign w:val="center"/>
                          </w:tcPr>
                          <w:p w14:paraId="086F9E1F"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1.27</w:t>
                            </w:r>
                          </w:p>
                        </w:tc>
                      </w:tr>
                      <w:tr w:rsidR="00217A06" w:rsidRPr="00217A06" w14:paraId="4602ECCA" w14:textId="77777777" w:rsidTr="002409C5">
                        <w:tc>
                          <w:tcPr>
                            <w:tcW w:w="1559" w:type="dxa"/>
                            <w:vAlign w:val="center"/>
                          </w:tcPr>
                          <w:p w14:paraId="6F6FCC11"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Unicode MS"/>
                                <w:color w:val="000000"/>
                              </w:rPr>
                            </w:pPr>
                            <w:r w:rsidRPr="00EC0B15">
                              <w:rPr>
                                <w:rFonts w:ascii="標楷體" w:eastAsia="標楷體" w:hAnsi="標楷體" w:cs="Arial Unicode MS" w:hint="eastAsia"/>
                                <w:color w:val="000000"/>
                              </w:rPr>
                              <w:t>111年1月1日</w:t>
                            </w:r>
                          </w:p>
                        </w:tc>
                        <w:tc>
                          <w:tcPr>
                            <w:tcW w:w="993" w:type="dxa"/>
                            <w:vAlign w:val="center"/>
                          </w:tcPr>
                          <w:p w14:paraId="2EF4A2AF"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 xml:space="preserve"> 25,250 </w:t>
                            </w:r>
                          </w:p>
                        </w:tc>
                        <w:tc>
                          <w:tcPr>
                            <w:tcW w:w="992" w:type="dxa"/>
                            <w:vAlign w:val="center"/>
                          </w:tcPr>
                          <w:p w14:paraId="7A11ECD0"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5.21</w:t>
                            </w:r>
                          </w:p>
                        </w:tc>
                        <w:tc>
                          <w:tcPr>
                            <w:tcW w:w="992" w:type="dxa"/>
                            <w:vAlign w:val="center"/>
                          </w:tcPr>
                          <w:p w14:paraId="1CB6CE37"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168</w:t>
                            </w:r>
                          </w:p>
                        </w:tc>
                        <w:tc>
                          <w:tcPr>
                            <w:tcW w:w="993" w:type="dxa"/>
                            <w:vAlign w:val="center"/>
                          </w:tcPr>
                          <w:p w14:paraId="2C11E820"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5.00</w:t>
                            </w:r>
                          </w:p>
                        </w:tc>
                      </w:tr>
                      <w:tr w:rsidR="00217A06" w:rsidRPr="00217A06" w14:paraId="4225277A" w14:textId="77777777" w:rsidTr="002409C5">
                        <w:tc>
                          <w:tcPr>
                            <w:tcW w:w="1559" w:type="dxa"/>
                            <w:vAlign w:val="center"/>
                          </w:tcPr>
                          <w:p w14:paraId="7942E110"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Unicode MS"/>
                                <w:color w:val="000000"/>
                              </w:rPr>
                            </w:pPr>
                            <w:r w:rsidRPr="00EC0B15">
                              <w:rPr>
                                <w:rFonts w:ascii="標楷體" w:eastAsia="標楷體" w:hAnsi="標楷體" w:cs="Arial Unicode MS" w:hint="eastAsia"/>
                                <w:color w:val="000000"/>
                              </w:rPr>
                              <w:t>112年1月1日</w:t>
                            </w:r>
                          </w:p>
                        </w:tc>
                        <w:tc>
                          <w:tcPr>
                            <w:tcW w:w="993" w:type="dxa"/>
                            <w:vAlign w:val="center"/>
                          </w:tcPr>
                          <w:p w14:paraId="15C1214B"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 xml:space="preserve"> 26,400 </w:t>
                            </w:r>
                          </w:p>
                        </w:tc>
                        <w:tc>
                          <w:tcPr>
                            <w:tcW w:w="992" w:type="dxa"/>
                            <w:vAlign w:val="center"/>
                          </w:tcPr>
                          <w:p w14:paraId="2D27051A"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4.55</w:t>
                            </w:r>
                          </w:p>
                        </w:tc>
                        <w:tc>
                          <w:tcPr>
                            <w:tcW w:w="992" w:type="dxa"/>
                            <w:vAlign w:val="center"/>
                          </w:tcPr>
                          <w:p w14:paraId="4CFB7B87"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176</w:t>
                            </w:r>
                          </w:p>
                        </w:tc>
                        <w:tc>
                          <w:tcPr>
                            <w:tcW w:w="993" w:type="dxa"/>
                            <w:vAlign w:val="center"/>
                          </w:tcPr>
                          <w:p w14:paraId="66BED603"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4.76</w:t>
                            </w:r>
                          </w:p>
                        </w:tc>
                      </w:tr>
                      <w:tr w:rsidR="00217A06" w:rsidRPr="00217A06" w14:paraId="3DDA7456" w14:textId="77777777" w:rsidTr="002409C5">
                        <w:tc>
                          <w:tcPr>
                            <w:tcW w:w="1559" w:type="dxa"/>
                            <w:vAlign w:val="center"/>
                          </w:tcPr>
                          <w:p w14:paraId="26684CDD"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Unicode MS"/>
                                <w:color w:val="000000"/>
                              </w:rPr>
                            </w:pPr>
                            <w:r w:rsidRPr="00EC0B15">
                              <w:rPr>
                                <w:rFonts w:ascii="標楷體" w:eastAsia="標楷體" w:hAnsi="標楷體" w:cs="Arial Unicode MS" w:hint="eastAsia"/>
                                <w:color w:val="000000"/>
                              </w:rPr>
                              <w:t>113年1月1日</w:t>
                            </w:r>
                          </w:p>
                        </w:tc>
                        <w:tc>
                          <w:tcPr>
                            <w:tcW w:w="993" w:type="dxa"/>
                            <w:vAlign w:val="center"/>
                          </w:tcPr>
                          <w:p w14:paraId="0A597016"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 xml:space="preserve"> 27,470 </w:t>
                            </w:r>
                          </w:p>
                        </w:tc>
                        <w:tc>
                          <w:tcPr>
                            <w:tcW w:w="992" w:type="dxa"/>
                            <w:vAlign w:val="center"/>
                          </w:tcPr>
                          <w:p w14:paraId="242DBF81"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4.05</w:t>
                            </w:r>
                          </w:p>
                        </w:tc>
                        <w:tc>
                          <w:tcPr>
                            <w:tcW w:w="992" w:type="dxa"/>
                            <w:vAlign w:val="center"/>
                          </w:tcPr>
                          <w:p w14:paraId="0A188498"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183</w:t>
                            </w:r>
                          </w:p>
                        </w:tc>
                        <w:tc>
                          <w:tcPr>
                            <w:tcW w:w="993" w:type="dxa"/>
                            <w:vAlign w:val="center"/>
                          </w:tcPr>
                          <w:p w14:paraId="69A36EB1"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3.98</w:t>
                            </w:r>
                          </w:p>
                        </w:tc>
                      </w:tr>
                      <w:tr w:rsidR="00217A06" w:rsidRPr="00217A06" w14:paraId="6DBB1E28" w14:textId="77777777" w:rsidTr="002409C5">
                        <w:tc>
                          <w:tcPr>
                            <w:tcW w:w="1559" w:type="dxa"/>
                            <w:tcBorders>
                              <w:bottom w:val="single" w:sz="4" w:space="0" w:color="auto"/>
                            </w:tcBorders>
                            <w:vAlign w:val="center"/>
                          </w:tcPr>
                          <w:p w14:paraId="00ADE0A3" w14:textId="77777777" w:rsidR="00217A06" w:rsidRPr="00EC0B15" w:rsidRDefault="00217A06" w:rsidP="003236FB">
                            <w:pPr>
                              <w:widowControl/>
                              <w:spacing w:before="100" w:beforeAutospacing="1" w:after="100" w:afterAutospacing="1" w:line="280" w:lineRule="exact"/>
                              <w:jc w:val="both"/>
                              <w:rPr>
                                <w:rFonts w:ascii="標楷體" w:eastAsia="標楷體" w:hAnsi="標楷體" w:cs="Arial Unicode MS"/>
                                <w:color w:val="000000"/>
                              </w:rPr>
                            </w:pPr>
                            <w:r w:rsidRPr="00EC0B15">
                              <w:rPr>
                                <w:rFonts w:ascii="標楷體" w:eastAsia="標楷體" w:hAnsi="標楷體" w:cs="Arial Unicode MS" w:hint="eastAsia"/>
                                <w:color w:val="000000"/>
                              </w:rPr>
                              <w:t>114年1月1日</w:t>
                            </w:r>
                          </w:p>
                        </w:tc>
                        <w:tc>
                          <w:tcPr>
                            <w:tcW w:w="993" w:type="dxa"/>
                            <w:tcBorders>
                              <w:bottom w:val="single" w:sz="4" w:space="0" w:color="auto"/>
                            </w:tcBorders>
                            <w:vAlign w:val="center"/>
                          </w:tcPr>
                          <w:p w14:paraId="298F7514"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 xml:space="preserve"> 28,590 </w:t>
                            </w:r>
                          </w:p>
                        </w:tc>
                        <w:tc>
                          <w:tcPr>
                            <w:tcW w:w="992" w:type="dxa"/>
                            <w:tcBorders>
                              <w:bottom w:val="single" w:sz="4" w:space="0" w:color="auto"/>
                            </w:tcBorders>
                            <w:vAlign w:val="center"/>
                          </w:tcPr>
                          <w:p w14:paraId="7F8B4C04"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4.08</w:t>
                            </w:r>
                          </w:p>
                        </w:tc>
                        <w:tc>
                          <w:tcPr>
                            <w:tcW w:w="992" w:type="dxa"/>
                            <w:tcBorders>
                              <w:bottom w:val="single" w:sz="4" w:space="0" w:color="auto"/>
                            </w:tcBorders>
                            <w:vAlign w:val="center"/>
                          </w:tcPr>
                          <w:p w14:paraId="1DF0334C"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190</w:t>
                            </w:r>
                          </w:p>
                        </w:tc>
                        <w:tc>
                          <w:tcPr>
                            <w:tcW w:w="993" w:type="dxa"/>
                            <w:tcBorders>
                              <w:bottom w:val="single" w:sz="4" w:space="0" w:color="auto"/>
                            </w:tcBorders>
                            <w:vAlign w:val="center"/>
                          </w:tcPr>
                          <w:p w14:paraId="22ECB3D1" w14:textId="77777777" w:rsidR="00217A06" w:rsidRPr="00EC0B15" w:rsidRDefault="00217A06" w:rsidP="003236FB">
                            <w:pPr>
                              <w:widowControl/>
                              <w:spacing w:before="100" w:beforeAutospacing="1" w:after="100" w:afterAutospacing="1" w:line="280" w:lineRule="exact"/>
                              <w:jc w:val="right"/>
                              <w:rPr>
                                <w:rFonts w:ascii="標楷體" w:eastAsia="標楷體" w:hAnsi="標楷體" w:cs="Arial Unicode MS"/>
                                <w:color w:val="000000"/>
                              </w:rPr>
                            </w:pPr>
                            <w:r w:rsidRPr="00EC0B15">
                              <w:rPr>
                                <w:rFonts w:ascii="標楷體" w:eastAsia="標楷體" w:hAnsi="標楷體" w:cs="Arial Unicode MS" w:hint="eastAsia"/>
                                <w:color w:val="000000"/>
                              </w:rPr>
                              <w:t>3.83</w:t>
                            </w:r>
                          </w:p>
                        </w:tc>
                      </w:tr>
                      <w:tr w:rsidR="00217A06" w:rsidRPr="00217A06" w14:paraId="70E25CE8" w14:textId="77777777" w:rsidTr="002409C5">
                        <w:tc>
                          <w:tcPr>
                            <w:tcW w:w="5529" w:type="dxa"/>
                            <w:gridSpan w:val="5"/>
                            <w:tcBorders>
                              <w:left w:val="nil"/>
                              <w:bottom w:val="nil"/>
                              <w:right w:val="nil"/>
                            </w:tcBorders>
                            <w:vAlign w:val="center"/>
                          </w:tcPr>
                          <w:p w14:paraId="3E80DE71" w14:textId="77777777" w:rsidR="00217A06" w:rsidRPr="00217A06" w:rsidRDefault="00217A06" w:rsidP="003236FB">
                            <w:pPr>
                              <w:widowControl/>
                              <w:spacing w:line="240" w:lineRule="exact"/>
                              <w:rPr>
                                <w:rFonts w:ascii="標楷體" w:eastAsia="標楷體" w:hAnsi="標楷體" w:cs="Arial Unicode MS"/>
                                <w:color w:val="000000"/>
                                <w:szCs w:val="24"/>
                              </w:rPr>
                            </w:pPr>
                            <w:r w:rsidRPr="00217A06">
                              <w:rPr>
                                <w:rFonts w:ascii="標楷體" w:eastAsia="標楷體" w:hAnsi="標楷體" w:cs="Arial Unicode MS" w:hint="eastAsia"/>
                                <w:color w:val="000000"/>
                                <w:sz w:val="18"/>
                                <w:szCs w:val="18"/>
                              </w:rPr>
                              <w:t>資料來源：整理自勞動部提供資料。</w:t>
                            </w:r>
                          </w:p>
                        </w:tc>
                      </w:tr>
                    </w:tbl>
                    <w:p w14:paraId="4FBC8369" w14:textId="77777777" w:rsidR="00217A06" w:rsidRDefault="00217A06" w:rsidP="00217A06"/>
                    <w:p w14:paraId="0E0A353B" w14:textId="77777777" w:rsidR="00217A06" w:rsidRDefault="00217A06" w:rsidP="00217A06"/>
                    <w:p w14:paraId="38A8C2FE" w14:textId="77777777" w:rsidR="00217A06" w:rsidRDefault="00217A06" w:rsidP="00217A06"/>
                  </w:txbxContent>
                </v:textbox>
                <w10:wrap type="square" anchorx="margin"/>
              </v:shape>
            </w:pict>
          </mc:Fallback>
        </mc:AlternateContent>
      </w:r>
      <w:r w:rsidRPr="00217A06">
        <w:rPr>
          <w:rFonts w:ascii="標楷體" w:eastAsia="標楷體" w:hAnsi="標楷體" w:cs="Times New Roman"/>
          <w:spacing w:val="4"/>
          <w:szCs w:val="20"/>
        </w:rPr>
        <w:t>政府為保障勞工維持基本生活水準</w:t>
      </w:r>
      <w:r w:rsidRPr="00217A06">
        <w:rPr>
          <w:rFonts w:ascii="標楷體" w:eastAsia="標楷體" w:hAnsi="標楷體" w:cs="Times New Roman" w:hint="eastAsia"/>
          <w:spacing w:val="4"/>
          <w:szCs w:val="20"/>
        </w:rPr>
        <w:t>，依據勞動基準法第21條及該條文授權訂定之基本工資審議辦法（已於113年3月8日廢止，下稱審議辦法）規定，</w:t>
      </w:r>
      <w:proofErr w:type="gramStart"/>
      <w:r w:rsidRPr="00217A06">
        <w:rPr>
          <w:rFonts w:ascii="標楷體" w:eastAsia="標楷體" w:hAnsi="標楷體" w:cs="Times New Roman" w:hint="eastAsia"/>
          <w:spacing w:val="4"/>
          <w:szCs w:val="20"/>
        </w:rPr>
        <w:t>勞</w:t>
      </w:r>
      <w:proofErr w:type="gramEnd"/>
      <w:r w:rsidRPr="00217A06">
        <w:rPr>
          <w:rFonts w:ascii="標楷體" w:eastAsia="標楷體" w:hAnsi="標楷體" w:cs="Times New Roman" w:hint="eastAsia"/>
          <w:spacing w:val="4"/>
          <w:szCs w:val="20"/>
        </w:rPr>
        <w:t>雇雙方議定之工資，不得低於基本工資，並自75年起，透過基本工資審議機制，訂定工資之最低標準</w:t>
      </w:r>
      <w:r w:rsidR="00710F4D">
        <w:rPr>
          <w:rFonts w:ascii="標楷體" w:eastAsia="標楷體" w:hAnsi="標楷體" w:cs="Times New Roman" w:hint="eastAsia"/>
          <w:spacing w:val="4"/>
          <w:szCs w:val="20"/>
        </w:rPr>
        <w:t>。</w:t>
      </w:r>
      <w:proofErr w:type="gramStart"/>
      <w:r w:rsidRPr="00217A06">
        <w:rPr>
          <w:rFonts w:ascii="標楷體" w:eastAsia="標楷體" w:hAnsi="標楷體" w:cs="Times New Roman" w:hint="eastAsia"/>
          <w:spacing w:val="4"/>
          <w:szCs w:val="20"/>
        </w:rPr>
        <w:t>嗣</w:t>
      </w:r>
      <w:proofErr w:type="gramEnd"/>
      <w:r w:rsidRPr="00217A06">
        <w:rPr>
          <w:rFonts w:ascii="標楷體" w:eastAsia="標楷體" w:hAnsi="標楷體" w:cs="Times New Roman" w:hint="eastAsia"/>
          <w:spacing w:val="4"/>
          <w:szCs w:val="20"/>
        </w:rPr>
        <w:t>考量審議辦法僅為法規命令，為完善最低工資審議機制，於112</w:t>
      </w:r>
      <w:r w:rsidRPr="00217A06">
        <w:rPr>
          <w:rFonts w:ascii="標楷體" w:eastAsia="標楷體" w:hAnsi="標楷體" w:cs="Times New Roman"/>
          <w:spacing w:val="4"/>
          <w:szCs w:val="20"/>
        </w:rPr>
        <w:t>年12月27日</w:t>
      </w:r>
      <w:r w:rsidRPr="00217A06">
        <w:rPr>
          <w:rFonts w:ascii="標楷體" w:eastAsia="標楷體" w:hAnsi="標楷體" w:cs="Times New Roman" w:hint="eastAsia"/>
          <w:spacing w:val="4"/>
          <w:szCs w:val="20"/>
        </w:rPr>
        <w:t>制定公</w:t>
      </w:r>
      <w:r w:rsidRPr="00217A06">
        <w:rPr>
          <w:rFonts w:ascii="標楷體" w:eastAsia="標楷體" w:hAnsi="標楷體" w:cs="Times New Roman"/>
          <w:spacing w:val="4"/>
          <w:szCs w:val="20"/>
        </w:rPr>
        <w:t>布</w:t>
      </w:r>
      <w:r w:rsidRPr="00217A06">
        <w:rPr>
          <w:rFonts w:ascii="標楷體" w:eastAsia="標楷體" w:hAnsi="標楷體" w:cs="Times New Roman" w:hint="eastAsia"/>
          <w:spacing w:val="4"/>
          <w:szCs w:val="20"/>
        </w:rPr>
        <w:t>最低工資法</w:t>
      </w:r>
      <w:r w:rsidRPr="00217A06">
        <w:rPr>
          <w:rFonts w:ascii="標楷體" w:eastAsia="標楷體" w:hAnsi="標楷體" w:cs="Times New Roman"/>
          <w:spacing w:val="4"/>
          <w:szCs w:val="20"/>
        </w:rPr>
        <w:t>，</w:t>
      </w:r>
      <w:r w:rsidRPr="00217A06">
        <w:rPr>
          <w:rFonts w:ascii="標楷體" w:eastAsia="標楷體" w:hAnsi="標楷體" w:cs="Times New Roman" w:hint="eastAsia"/>
          <w:spacing w:val="4"/>
          <w:szCs w:val="20"/>
        </w:rPr>
        <w:t>自113</w:t>
      </w:r>
      <w:r w:rsidRPr="00217A06">
        <w:rPr>
          <w:rFonts w:ascii="標楷體" w:eastAsia="標楷體" w:hAnsi="標楷體" w:cs="Times New Roman"/>
          <w:spacing w:val="4"/>
          <w:szCs w:val="20"/>
        </w:rPr>
        <w:t>年</w:t>
      </w:r>
      <w:r w:rsidRPr="00217A06">
        <w:rPr>
          <w:rFonts w:ascii="標楷體" w:eastAsia="標楷體" w:hAnsi="標楷體" w:cs="Times New Roman" w:hint="eastAsia"/>
          <w:spacing w:val="4"/>
          <w:szCs w:val="20"/>
        </w:rPr>
        <w:t>起施行，除將相關規範提升至法律位階外，並規範主管機關（勞動部）應</w:t>
      </w:r>
      <w:r w:rsidRPr="00217A06">
        <w:rPr>
          <w:rFonts w:ascii="標楷體" w:eastAsia="標楷體" w:hAnsi="標楷體" w:cs="Times New Roman"/>
          <w:spacing w:val="4"/>
          <w:szCs w:val="20"/>
        </w:rPr>
        <w:t>設置由</w:t>
      </w:r>
      <w:proofErr w:type="gramStart"/>
      <w:r w:rsidRPr="00217A06">
        <w:rPr>
          <w:rFonts w:ascii="標楷體" w:eastAsia="標楷體" w:hAnsi="標楷體" w:cs="Times New Roman"/>
          <w:spacing w:val="4"/>
          <w:szCs w:val="20"/>
        </w:rPr>
        <w:t>勞</w:t>
      </w:r>
      <w:proofErr w:type="gramEnd"/>
      <w:r w:rsidRPr="00217A06">
        <w:rPr>
          <w:rFonts w:ascii="標楷體" w:eastAsia="標楷體" w:hAnsi="標楷體" w:cs="Times New Roman"/>
          <w:spacing w:val="4"/>
          <w:szCs w:val="20"/>
        </w:rPr>
        <w:t>、資、政、學</w:t>
      </w:r>
      <w:r w:rsidRPr="00217A06">
        <w:rPr>
          <w:rFonts w:ascii="標楷體" w:eastAsia="標楷體" w:hAnsi="標楷體" w:cs="Times New Roman" w:hint="eastAsia"/>
          <w:spacing w:val="4"/>
          <w:szCs w:val="20"/>
        </w:rPr>
        <w:t>四</w:t>
      </w:r>
      <w:r w:rsidRPr="00217A06">
        <w:rPr>
          <w:rFonts w:ascii="標楷體" w:eastAsia="標楷體" w:hAnsi="標楷體" w:cs="Times New Roman"/>
          <w:spacing w:val="4"/>
          <w:szCs w:val="20"/>
        </w:rPr>
        <w:t>方委員代表組成之最低工資審議會</w:t>
      </w:r>
      <w:r w:rsidRPr="00217A06">
        <w:rPr>
          <w:rFonts w:ascii="標楷體" w:eastAsia="標楷體" w:hAnsi="標楷體" w:cs="Times New Roman" w:hint="eastAsia"/>
          <w:spacing w:val="4"/>
          <w:szCs w:val="20"/>
        </w:rPr>
        <w:t>（下稱審議會）</w:t>
      </w:r>
      <w:r w:rsidRPr="00217A06">
        <w:rPr>
          <w:rFonts w:ascii="標楷體" w:eastAsia="標楷體" w:hAnsi="標楷體" w:cs="Times New Roman"/>
          <w:spacing w:val="4"/>
          <w:szCs w:val="20"/>
        </w:rPr>
        <w:t>，定期於每年第3季召開會議</w:t>
      </w:r>
      <w:r w:rsidRPr="00217A06">
        <w:rPr>
          <w:rFonts w:ascii="標楷體" w:eastAsia="標楷體" w:hAnsi="標楷體" w:cs="Times New Roman" w:hint="eastAsia"/>
          <w:spacing w:val="4"/>
          <w:szCs w:val="20"/>
        </w:rPr>
        <w:t>，</w:t>
      </w:r>
      <w:r w:rsidRPr="00217A06">
        <w:rPr>
          <w:rFonts w:ascii="標楷體" w:eastAsia="標楷體" w:hAnsi="標楷體" w:cs="Times New Roman"/>
          <w:spacing w:val="4"/>
          <w:szCs w:val="20"/>
        </w:rPr>
        <w:t>審議調整最低工資</w:t>
      </w:r>
      <w:r w:rsidRPr="00217A06">
        <w:rPr>
          <w:rFonts w:ascii="標楷體" w:eastAsia="標楷體" w:hAnsi="標楷體" w:cs="Times New Roman" w:hint="eastAsia"/>
          <w:spacing w:val="4"/>
          <w:szCs w:val="20"/>
        </w:rPr>
        <w:t>，暨</w:t>
      </w:r>
      <w:r w:rsidRPr="00217A06">
        <w:rPr>
          <w:rFonts w:ascii="標楷體" w:eastAsia="標楷體" w:hAnsi="標楷體" w:cs="Times New Roman"/>
          <w:spacing w:val="4"/>
          <w:szCs w:val="20"/>
        </w:rPr>
        <w:t>成立研究小組</w:t>
      </w:r>
      <w:proofErr w:type="gramStart"/>
      <w:r w:rsidRPr="00217A06">
        <w:rPr>
          <w:rFonts w:ascii="標楷體" w:eastAsia="標楷體" w:hAnsi="標楷體" w:cs="Times New Roman"/>
          <w:spacing w:val="4"/>
          <w:szCs w:val="20"/>
        </w:rPr>
        <w:t>研</w:t>
      </w:r>
      <w:proofErr w:type="gramEnd"/>
      <w:r w:rsidRPr="00217A06">
        <w:rPr>
          <w:rFonts w:ascii="標楷體" w:eastAsia="標楷體" w:hAnsi="標楷體" w:cs="Times New Roman"/>
          <w:spacing w:val="4"/>
          <w:szCs w:val="20"/>
        </w:rPr>
        <w:t>析最低工資實施之影響，並作成研究報告及調整建議，供審議會審議參考</w:t>
      </w:r>
      <w:r w:rsidR="00AD3B69">
        <w:rPr>
          <w:rFonts w:ascii="標楷體" w:eastAsia="標楷體" w:hAnsi="標楷體" w:cs="Times New Roman" w:hint="eastAsia"/>
          <w:spacing w:val="4"/>
          <w:szCs w:val="20"/>
        </w:rPr>
        <w:t>等</w:t>
      </w:r>
      <w:r w:rsidRPr="00217A06">
        <w:rPr>
          <w:rFonts w:ascii="標楷體" w:eastAsia="標楷體" w:hAnsi="標楷體" w:cs="Times New Roman" w:hint="eastAsia"/>
          <w:spacing w:val="4"/>
          <w:szCs w:val="20"/>
        </w:rPr>
        <w:t>，期進一步完備相關審議機制，落實基層勞工及其家庭經濟生活之保障。政府近年透過上開機制，自106年起已連續9年調升基本（最低）工資（表1），月薪部分由105年之20</w:t>
      </w:r>
      <w:r w:rsidRPr="00217A06">
        <w:rPr>
          <w:rFonts w:ascii="標楷體" w:eastAsia="標楷體" w:hAnsi="標楷體" w:cs="Times New Roman"/>
          <w:spacing w:val="4"/>
          <w:szCs w:val="20"/>
        </w:rPr>
        <w:t>,008</w:t>
      </w:r>
      <w:r w:rsidRPr="00217A06">
        <w:rPr>
          <w:rFonts w:ascii="標楷體" w:eastAsia="標楷體" w:hAnsi="標楷體" w:cs="Times New Roman" w:hint="eastAsia"/>
          <w:spacing w:val="4"/>
          <w:szCs w:val="20"/>
        </w:rPr>
        <w:t>元逐年調升至114年之28,590元、時薪部分由105年之126元逐年調升至114年之190元，增幅分別為42.89％、50.79％，對於基層勞工權益之保障已發揮一定成效。</w:t>
      </w:r>
      <w:r w:rsidRPr="00217A06">
        <w:rPr>
          <w:rFonts w:ascii="標楷體" w:eastAsia="標楷體" w:hAnsi="標楷體" w:cs="Times New Roman"/>
          <w:spacing w:val="4"/>
          <w:szCs w:val="20"/>
        </w:rPr>
        <w:t>按國際勞工組織</w:t>
      </w:r>
      <w:r w:rsidRPr="00217A06">
        <w:rPr>
          <w:rFonts w:ascii="標楷體" w:eastAsia="標楷體" w:hAnsi="標楷體" w:cs="Times New Roman" w:hint="eastAsia"/>
          <w:spacing w:val="4"/>
          <w:szCs w:val="20"/>
        </w:rPr>
        <w:t>（</w:t>
      </w:r>
      <w:r w:rsidRPr="00217A06">
        <w:rPr>
          <w:rFonts w:ascii="標楷體" w:eastAsia="標楷體" w:hAnsi="標楷體" w:cs="Times New Roman"/>
          <w:spacing w:val="4"/>
          <w:szCs w:val="20"/>
        </w:rPr>
        <w:t xml:space="preserve">International </w:t>
      </w:r>
      <w:proofErr w:type="spellStart"/>
      <w:r w:rsidRPr="00217A06">
        <w:rPr>
          <w:rFonts w:ascii="標楷體" w:eastAsia="標楷體" w:hAnsi="標楷體" w:cs="Times New Roman"/>
          <w:spacing w:val="4"/>
          <w:szCs w:val="20"/>
        </w:rPr>
        <w:t>Labour</w:t>
      </w:r>
      <w:proofErr w:type="spellEnd"/>
      <w:r w:rsidRPr="00217A06">
        <w:rPr>
          <w:rFonts w:ascii="標楷體" w:eastAsia="標楷體" w:hAnsi="標楷體" w:cs="Times New Roman"/>
          <w:spacing w:val="4"/>
          <w:szCs w:val="20"/>
        </w:rPr>
        <w:t xml:space="preserve"> Organization,</w:t>
      </w:r>
      <w:r w:rsidR="00137E32">
        <w:rPr>
          <w:rFonts w:ascii="標楷體" w:eastAsia="標楷體" w:hAnsi="標楷體" w:cs="Times New Roman" w:hint="eastAsia"/>
          <w:spacing w:val="4"/>
          <w:szCs w:val="20"/>
        </w:rPr>
        <w:t xml:space="preserve"> </w:t>
      </w:r>
      <w:r w:rsidRPr="00217A06">
        <w:rPr>
          <w:rFonts w:ascii="標楷體" w:eastAsia="標楷體" w:hAnsi="標楷體" w:cs="Times New Roman"/>
          <w:spacing w:val="4"/>
          <w:szCs w:val="20"/>
        </w:rPr>
        <w:t>ILO</w:t>
      </w:r>
      <w:r w:rsidRPr="00217A06">
        <w:rPr>
          <w:rFonts w:ascii="標楷體" w:eastAsia="標楷體" w:hAnsi="標楷體" w:cs="Times New Roman" w:hint="eastAsia"/>
          <w:spacing w:val="4"/>
          <w:szCs w:val="20"/>
        </w:rPr>
        <w:t>）於1970年公布之</w:t>
      </w:r>
      <w:r w:rsidRPr="00217A06">
        <w:rPr>
          <w:rFonts w:ascii="標楷體" w:eastAsia="標楷體" w:hAnsi="標楷體" w:cs="Times New Roman"/>
          <w:spacing w:val="4"/>
          <w:szCs w:val="20"/>
        </w:rPr>
        <w:t>第131號最低工資公約</w:t>
      </w:r>
      <w:r w:rsidRPr="00217A06">
        <w:rPr>
          <w:rFonts w:ascii="標楷體" w:eastAsia="標楷體" w:hAnsi="標楷體" w:cs="Times New Roman" w:hint="eastAsia"/>
          <w:spacing w:val="4"/>
          <w:szCs w:val="20"/>
        </w:rPr>
        <w:t>及第135號最低工資建議書揭示，最低工資標準之訂定，應考量勞工及其家庭之需要、經濟因素等，以克服貧窮，並確保勞工獲得適當之</w:t>
      </w:r>
      <w:r w:rsidRPr="00217A06">
        <w:rPr>
          <w:rFonts w:ascii="標楷體" w:eastAsia="標楷體" w:hAnsi="標楷體" w:cs="Times New Roman"/>
          <w:spacing w:val="4"/>
          <w:szCs w:val="20"/>
        </w:rPr>
        <w:t>社會保障</w:t>
      </w:r>
      <w:r w:rsidRPr="00217A06">
        <w:rPr>
          <w:rFonts w:ascii="標楷體" w:eastAsia="標楷體" w:hAnsi="標楷體" w:cs="Times New Roman" w:hint="eastAsia"/>
          <w:spacing w:val="4"/>
          <w:szCs w:val="20"/>
        </w:rPr>
        <w:t>。</w:t>
      </w:r>
      <w:r w:rsidRPr="00217A06">
        <w:rPr>
          <w:rFonts w:ascii="標楷體" w:eastAsia="標楷體" w:hAnsi="標楷體" w:cs="Times New Roman"/>
          <w:spacing w:val="4"/>
          <w:szCs w:val="20"/>
        </w:rPr>
        <w:t>經查</w:t>
      </w:r>
      <w:r w:rsidRPr="00217A06">
        <w:rPr>
          <w:rFonts w:ascii="標楷體" w:eastAsia="標楷體" w:hAnsi="標楷體" w:cs="Times New Roman" w:hint="eastAsia"/>
          <w:spacing w:val="4"/>
          <w:szCs w:val="20"/>
        </w:rPr>
        <w:t>，我國</w:t>
      </w:r>
      <w:r w:rsidRPr="00217A06">
        <w:rPr>
          <w:rFonts w:ascii="標楷體" w:eastAsia="標楷體" w:hAnsi="標楷體" w:cs="Times New Roman"/>
          <w:spacing w:val="4"/>
          <w:szCs w:val="20"/>
        </w:rPr>
        <w:t>早年基本工資審議</w:t>
      </w:r>
      <w:r w:rsidRPr="00217A06">
        <w:rPr>
          <w:rFonts w:ascii="標楷體" w:eastAsia="標楷體" w:hAnsi="標楷體" w:cs="Times New Roman" w:hint="eastAsia"/>
          <w:spacing w:val="4"/>
          <w:szCs w:val="20"/>
        </w:rPr>
        <w:t>機制，</w:t>
      </w:r>
      <w:r w:rsidRPr="00217A06">
        <w:rPr>
          <w:rFonts w:ascii="標楷體" w:eastAsia="標楷體" w:hAnsi="標楷體" w:cs="Times New Roman"/>
          <w:spacing w:val="4"/>
          <w:szCs w:val="20"/>
        </w:rPr>
        <w:t>並未明訂</w:t>
      </w:r>
      <w:r w:rsidR="00AD3B69">
        <w:rPr>
          <w:rFonts w:ascii="標楷體" w:eastAsia="標楷體" w:hAnsi="標楷體" w:cs="Times New Roman" w:hint="eastAsia"/>
          <w:spacing w:val="4"/>
          <w:szCs w:val="20"/>
        </w:rPr>
        <w:t>審議</w:t>
      </w:r>
      <w:r w:rsidRPr="00217A06">
        <w:rPr>
          <w:rFonts w:ascii="標楷體" w:eastAsia="標楷體" w:hAnsi="標楷體" w:cs="Times New Roman"/>
          <w:spacing w:val="4"/>
          <w:szCs w:val="20"/>
        </w:rPr>
        <w:t>應參</w:t>
      </w:r>
      <w:proofErr w:type="gramStart"/>
      <w:r w:rsidRPr="00217A06">
        <w:rPr>
          <w:rFonts w:ascii="標楷體" w:eastAsia="標楷體" w:hAnsi="標楷體" w:cs="Times New Roman"/>
          <w:spacing w:val="4"/>
          <w:szCs w:val="20"/>
        </w:rPr>
        <w:t>採</w:t>
      </w:r>
      <w:proofErr w:type="gramEnd"/>
      <w:r w:rsidRPr="00217A06">
        <w:rPr>
          <w:rFonts w:ascii="標楷體" w:eastAsia="標楷體" w:hAnsi="標楷體" w:cs="Times New Roman"/>
          <w:spacing w:val="4"/>
          <w:szCs w:val="20"/>
        </w:rPr>
        <w:t>指標，</w:t>
      </w:r>
      <w:r w:rsidRPr="00217A06">
        <w:rPr>
          <w:rFonts w:ascii="標楷體" w:eastAsia="標楷體" w:hAnsi="標楷體" w:cs="Times New Roman" w:hint="eastAsia"/>
          <w:spacing w:val="4"/>
          <w:szCs w:val="20"/>
        </w:rPr>
        <w:t>基本工資審議委員會</w:t>
      </w:r>
      <w:r w:rsidRPr="00217A06">
        <w:rPr>
          <w:rFonts w:ascii="標楷體" w:eastAsia="標楷體" w:hAnsi="標楷體" w:cs="Times New Roman"/>
          <w:spacing w:val="4"/>
          <w:szCs w:val="20"/>
        </w:rPr>
        <w:t>進行基本工資審議時，多係依勞資雙</w:t>
      </w:r>
      <w:r w:rsidRPr="00217A06">
        <w:rPr>
          <w:rFonts w:ascii="標楷體" w:eastAsia="標楷體" w:hAnsi="標楷體" w:cs="Times New Roman"/>
          <w:spacing w:val="4"/>
          <w:szCs w:val="20"/>
        </w:rPr>
        <w:lastRenderedPageBreak/>
        <w:t>方</w:t>
      </w:r>
      <w:r w:rsidRPr="00217A06">
        <w:rPr>
          <w:rFonts w:ascii="標楷體" w:eastAsia="標楷體" w:hAnsi="標楷體" w:cs="Times New Roman" w:hint="eastAsia"/>
          <w:spacing w:val="4"/>
          <w:szCs w:val="20"/>
        </w:rPr>
        <w:t>長年</w:t>
      </w:r>
      <w:r w:rsidRPr="00217A06">
        <w:rPr>
          <w:rFonts w:ascii="標楷體" w:eastAsia="標楷體" w:hAnsi="標楷體" w:cs="Times New Roman"/>
          <w:spacing w:val="4"/>
          <w:szCs w:val="20"/>
        </w:rPr>
        <w:t>默契</w:t>
      </w:r>
      <w:r w:rsidRPr="00217A06">
        <w:rPr>
          <w:rFonts w:ascii="標楷體" w:eastAsia="標楷體" w:hAnsi="標楷體" w:cs="Times New Roman" w:hint="eastAsia"/>
          <w:spacing w:val="4"/>
          <w:szCs w:val="20"/>
        </w:rPr>
        <w:t>，依</w:t>
      </w:r>
      <w:r w:rsidRPr="00217A06">
        <w:rPr>
          <w:rFonts w:ascii="標楷體" w:eastAsia="標楷體" w:hAnsi="標楷體" w:cs="Times New Roman"/>
          <w:spacing w:val="4"/>
          <w:szCs w:val="20"/>
        </w:rPr>
        <w:t>「消費者物價指數（</w:t>
      </w:r>
      <w:r w:rsidRPr="00217A06">
        <w:rPr>
          <w:rFonts w:ascii="標楷體" w:eastAsia="標楷體" w:hAnsi="標楷體" w:cs="Times New Roman" w:hint="eastAsia"/>
          <w:spacing w:val="4"/>
          <w:szCs w:val="20"/>
        </w:rPr>
        <w:t>Consumer Price Index,</w:t>
      </w:r>
      <w:r w:rsidR="00137E32">
        <w:rPr>
          <w:rFonts w:ascii="標楷體" w:eastAsia="標楷體" w:hAnsi="標楷體" w:cs="Times New Roman" w:hint="eastAsia"/>
          <w:spacing w:val="4"/>
          <w:szCs w:val="20"/>
        </w:rPr>
        <w:t xml:space="preserve"> </w:t>
      </w:r>
      <w:r w:rsidRPr="00217A06">
        <w:rPr>
          <w:rFonts w:ascii="標楷體" w:eastAsia="標楷體" w:hAnsi="標楷體" w:cs="Times New Roman" w:hint="eastAsia"/>
          <w:spacing w:val="4"/>
          <w:szCs w:val="20"/>
        </w:rPr>
        <w:t>CPI</w:t>
      </w:r>
      <w:r w:rsidRPr="00217A06">
        <w:rPr>
          <w:rFonts w:ascii="標楷體" w:eastAsia="標楷體" w:hAnsi="標楷體" w:cs="Times New Roman"/>
          <w:spacing w:val="4"/>
          <w:szCs w:val="20"/>
        </w:rPr>
        <w:t>）年增率足額反映、經濟成長率勞資共享」之原則，協商折衝經濟成長率之分配比重</w:t>
      </w:r>
      <w:r w:rsidRPr="00217A06">
        <w:rPr>
          <w:rFonts w:ascii="標楷體" w:eastAsia="標楷體" w:hAnsi="標楷體" w:cs="Times New Roman" w:hint="eastAsia"/>
          <w:spacing w:val="4"/>
          <w:szCs w:val="20"/>
        </w:rPr>
        <w:t>，於加計CPI</w:t>
      </w:r>
      <w:r w:rsidR="00EB748B" w:rsidRPr="00EB748B">
        <w:rPr>
          <w:rFonts w:ascii="標楷體" w:eastAsia="標楷體" w:hAnsi="標楷體" w:cs="Times New Roman" w:hint="eastAsia"/>
          <w:spacing w:val="4"/>
          <w:szCs w:val="20"/>
        </w:rPr>
        <w:t>年增率後，據以決定工資之調幅。最低工資法於113年正式施行後，</w:t>
      </w:r>
      <w:r w:rsidR="000E4D2C">
        <w:rPr>
          <w:rFonts w:ascii="標楷體" w:eastAsia="標楷體" w:hAnsi="標楷體" w:cs="Times New Roman" w:hint="eastAsia"/>
          <w:spacing w:val="4"/>
          <w:szCs w:val="20"/>
        </w:rPr>
        <w:t>已</w:t>
      </w:r>
      <w:r w:rsidR="00EB748B" w:rsidRPr="00EB748B">
        <w:rPr>
          <w:rFonts w:ascii="標楷體" w:eastAsia="標楷體" w:hAnsi="標楷體" w:cs="Times New Roman" w:hint="eastAsia"/>
          <w:spacing w:val="4"/>
          <w:szCs w:val="20"/>
        </w:rPr>
        <w:t>定明最低工資之審議，應參</w:t>
      </w:r>
      <w:proofErr w:type="gramStart"/>
      <w:r w:rsidR="00EB748B" w:rsidRPr="00EB748B">
        <w:rPr>
          <w:rFonts w:ascii="標楷體" w:eastAsia="標楷體" w:hAnsi="標楷體" w:cs="Times New Roman" w:hint="eastAsia"/>
          <w:spacing w:val="4"/>
          <w:szCs w:val="20"/>
        </w:rPr>
        <w:t>採</w:t>
      </w:r>
      <w:proofErr w:type="gramEnd"/>
      <w:r w:rsidR="00EB748B" w:rsidRPr="00EB748B">
        <w:rPr>
          <w:rFonts w:ascii="標楷體" w:eastAsia="標楷體" w:hAnsi="標楷體" w:cs="Times New Roman" w:hint="eastAsia"/>
          <w:spacing w:val="4"/>
          <w:szCs w:val="20"/>
        </w:rPr>
        <w:t>CPI年增率擬訂調整幅度</w:t>
      </w:r>
      <w:r w:rsidR="00EB748B" w:rsidRPr="00EB748B">
        <w:rPr>
          <w:rFonts w:ascii="標楷體" w:eastAsia="標楷體" w:hAnsi="標楷體" w:cs="Times New Roman"/>
          <w:spacing w:val="4"/>
          <w:szCs w:val="20"/>
        </w:rPr>
        <w:t>，以維持勞工必需之購買力</w:t>
      </w:r>
      <w:r w:rsidR="00EB748B" w:rsidRPr="00EB748B">
        <w:rPr>
          <w:rFonts w:ascii="標楷體" w:eastAsia="標楷體" w:hAnsi="標楷體" w:cs="Times New Roman" w:hint="eastAsia"/>
          <w:spacing w:val="4"/>
          <w:szCs w:val="20"/>
        </w:rPr>
        <w:t>，並得參</w:t>
      </w:r>
      <w:proofErr w:type="gramStart"/>
      <w:r w:rsidR="00EB748B" w:rsidRPr="00EB748B">
        <w:rPr>
          <w:rFonts w:ascii="標楷體" w:eastAsia="標楷體" w:hAnsi="標楷體" w:cs="Times New Roman" w:hint="eastAsia"/>
          <w:spacing w:val="4"/>
          <w:szCs w:val="20"/>
        </w:rPr>
        <w:t>採</w:t>
      </w:r>
      <w:proofErr w:type="gramEnd"/>
      <w:r w:rsidR="00EB748B" w:rsidRPr="00EB748B">
        <w:rPr>
          <w:rFonts w:ascii="標楷體" w:eastAsia="標楷體" w:hAnsi="標楷體" w:cs="Times New Roman" w:hint="eastAsia"/>
          <w:spacing w:val="4"/>
          <w:szCs w:val="20"/>
        </w:rPr>
        <w:t>包括：</w:t>
      </w:r>
      <w:r w:rsidR="00EB748B" w:rsidRPr="00EB748B">
        <w:rPr>
          <w:rFonts w:ascii="標楷體" w:eastAsia="標楷體" w:hAnsi="標楷體" w:cs="Times New Roman"/>
          <w:spacing w:val="4"/>
          <w:szCs w:val="20"/>
        </w:rPr>
        <w:t>勞動生產力指數年增率、勞工平均薪資年增率、國家經濟發展狀況、國民所得及平均每人所得、國內生產毛額等10項指標</w:t>
      </w:r>
      <w:r w:rsidR="00EB748B" w:rsidRPr="00EB748B">
        <w:rPr>
          <w:rFonts w:ascii="標楷體" w:eastAsia="標楷體" w:hAnsi="標楷體" w:cs="Times New Roman" w:hint="eastAsia"/>
          <w:spacing w:val="4"/>
          <w:szCs w:val="20"/>
        </w:rPr>
        <w:t>，另</w:t>
      </w:r>
      <w:r w:rsidR="00EB748B" w:rsidRPr="00EB748B">
        <w:rPr>
          <w:rFonts w:ascii="標楷體" w:eastAsia="標楷體" w:hAnsi="標楷體" w:cs="Times New Roman"/>
          <w:spacing w:val="4"/>
          <w:szCs w:val="20"/>
        </w:rPr>
        <w:t>研究小組</w:t>
      </w:r>
      <w:r w:rsidR="00EB748B" w:rsidRPr="00EB748B">
        <w:rPr>
          <w:rFonts w:ascii="標楷體" w:eastAsia="標楷體" w:hAnsi="標楷體" w:cs="Times New Roman" w:hint="eastAsia"/>
          <w:spacing w:val="4"/>
          <w:szCs w:val="20"/>
        </w:rPr>
        <w:t>應就參</w:t>
      </w:r>
      <w:proofErr w:type="gramStart"/>
      <w:r w:rsidR="00EB748B" w:rsidRPr="00EB748B">
        <w:rPr>
          <w:rFonts w:ascii="標楷體" w:eastAsia="標楷體" w:hAnsi="標楷體" w:cs="Times New Roman" w:hint="eastAsia"/>
          <w:spacing w:val="4"/>
          <w:szCs w:val="20"/>
        </w:rPr>
        <w:t>採</w:t>
      </w:r>
      <w:proofErr w:type="gramEnd"/>
      <w:r w:rsidR="00EB748B" w:rsidRPr="00EB748B">
        <w:rPr>
          <w:rFonts w:ascii="標楷體" w:eastAsia="標楷體" w:hAnsi="標楷體" w:cs="Times New Roman" w:hint="eastAsia"/>
          <w:spacing w:val="4"/>
          <w:szCs w:val="20"/>
        </w:rPr>
        <w:t>指標提出</w:t>
      </w:r>
      <w:r w:rsidR="00EB748B" w:rsidRPr="00EB748B">
        <w:rPr>
          <w:rFonts w:ascii="標楷體" w:eastAsia="標楷體" w:hAnsi="標楷體" w:cs="Times New Roman"/>
          <w:spacing w:val="4"/>
          <w:szCs w:val="20"/>
        </w:rPr>
        <w:t>研究報告及調整建議，供審議會審議參考</w:t>
      </w:r>
      <w:r w:rsidR="00EB748B" w:rsidRPr="00EB748B">
        <w:rPr>
          <w:rFonts w:ascii="標楷體" w:eastAsia="標楷體" w:hAnsi="標楷體" w:cs="Times New Roman" w:hint="eastAsia"/>
          <w:spacing w:val="4"/>
          <w:szCs w:val="20"/>
        </w:rPr>
        <w:t>等，惟新法上路後首次召開之審議會（113年9月4日），</w:t>
      </w:r>
      <w:r w:rsidR="00EB748B" w:rsidRPr="00EB748B">
        <w:rPr>
          <w:rFonts w:ascii="標楷體" w:eastAsia="標楷體" w:hAnsi="標楷體" w:cs="Times New Roman"/>
          <w:spacing w:val="4"/>
          <w:szCs w:val="20"/>
        </w:rPr>
        <w:t>研究小組</w:t>
      </w:r>
      <w:r w:rsidR="00EB748B" w:rsidRPr="00EB748B">
        <w:rPr>
          <w:rFonts w:ascii="標楷體" w:eastAsia="標楷體" w:hAnsi="標楷體" w:cs="Times New Roman" w:hint="eastAsia"/>
          <w:spacing w:val="4"/>
          <w:szCs w:val="20"/>
        </w:rPr>
        <w:t>提出之「</w:t>
      </w:r>
      <w:r w:rsidR="00EB748B" w:rsidRPr="00EB748B">
        <w:rPr>
          <w:rFonts w:ascii="標楷體" w:eastAsia="標楷體" w:hAnsi="標楷體" w:cs="Times New Roman"/>
          <w:spacing w:val="4"/>
          <w:szCs w:val="20"/>
        </w:rPr>
        <w:t>最低工資研究報告及調整建議</w:t>
      </w:r>
      <w:r w:rsidR="00EB748B" w:rsidRPr="00EB748B">
        <w:rPr>
          <w:rFonts w:ascii="標楷體" w:eastAsia="標楷體" w:hAnsi="標楷體" w:cs="Times New Roman" w:hint="eastAsia"/>
          <w:spacing w:val="4"/>
          <w:szCs w:val="20"/>
        </w:rPr>
        <w:t>」，僅建議最低工資應適度調高，未明確建議調整幅度，審議過程仍按往年模式進行，導致</w:t>
      </w:r>
      <w:proofErr w:type="gramStart"/>
      <w:r w:rsidR="00034813">
        <w:rPr>
          <w:rFonts w:ascii="標楷體" w:eastAsia="標楷體" w:hAnsi="標楷體" w:cs="Times New Roman" w:hint="eastAsia"/>
          <w:spacing w:val="4"/>
          <w:szCs w:val="20"/>
        </w:rPr>
        <w:t>各</w:t>
      </w:r>
      <w:r w:rsidR="00EB748B" w:rsidRPr="00EB748B">
        <w:rPr>
          <w:rFonts w:ascii="標楷體" w:eastAsia="標楷體" w:hAnsi="標楷體" w:cs="Times New Roman" w:hint="eastAsia"/>
          <w:spacing w:val="4"/>
          <w:szCs w:val="20"/>
        </w:rPr>
        <w:t>界間有反映</w:t>
      </w:r>
      <w:proofErr w:type="gramEnd"/>
      <w:r w:rsidR="00EB748B" w:rsidRPr="00EB748B">
        <w:rPr>
          <w:rFonts w:ascii="標楷體" w:eastAsia="標楷體" w:hAnsi="標楷體" w:cs="Times New Roman" w:hint="eastAsia"/>
          <w:spacing w:val="4"/>
          <w:szCs w:val="20"/>
        </w:rPr>
        <w:t>審議新制未盡落實，恐無法有效保障勞工及其家庭之最低生活水準</w:t>
      </w:r>
      <w:r w:rsidR="00EB748B" w:rsidRPr="00EB748B">
        <w:rPr>
          <w:rFonts w:ascii="標楷體" w:eastAsia="標楷體" w:hAnsi="標楷體" w:cs="Times New Roman"/>
          <w:spacing w:val="4"/>
          <w:szCs w:val="20"/>
        </w:rPr>
        <w:t>。</w:t>
      </w:r>
      <w:r w:rsidR="00EB748B" w:rsidRPr="00EB748B">
        <w:rPr>
          <w:rFonts w:ascii="標楷體" w:eastAsia="標楷體" w:hAnsi="標楷體" w:cs="Times New Roman" w:hint="eastAsia"/>
          <w:spacing w:val="4"/>
          <w:szCs w:val="20"/>
        </w:rPr>
        <w:t>復查，</w:t>
      </w:r>
      <w:r w:rsidR="00EB748B" w:rsidRPr="00EB748B">
        <w:rPr>
          <w:rFonts w:ascii="標楷體" w:eastAsia="標楷體" w:hAnsi="標楷體" w:cs="Times New Roman"/>
          <w:spacing w:val="4"/>
          <w:szCs w:val="20"/>
        </w:rPr>
        <w:t>ILO第131號最低工資公約</w:t>
      </w:r>
      <w:r w:rsidR="00EB748B" w:rsidRPr="00EB748B">
        <w:rPr>
          <w:rFonts w:ascii="標楷體" w:eastAsia="標楷體" w:hAnsi="標楷體" w:cs="Times New Roman" w:hint="eastAsia"/>
          <w:spacing w:val="4"/>
          <w:szCs w:val="20"/>
        </w:rPr>
        <w:t>及第135號最低工資建議書明確揭示，最低工資應具有法律效力</w:t>
      </w:r>
      <w:r w:rsidR="00EB748B" w:rsidRPr="00EB748B">
        <w:rPr>
          <w:rFonts w:ascii="標楷體" w:eastAsia="標楷體" w:hAnsi="標楷體" w:cs="Times New Roman"/>
          <w:spacing w:val="4"/>
          <w:szCs w:val="20"/>
        </w:rPr>
        <w:t>，不應有任何減少</w:t>
      </w:r>
      <w:r w:rsidR="00EB748B" w:rsidRPr="00EB748B">
        <w:rPr>
          <w:rFonts w:ascii="標楷體" w:eastAsia="標楷體" w:hAnsi="標楷體" w:cs="Times New Roman" w:hint="eastAsia"/>
          <w:spacing w:val="4"/>
          <w:szCs w:val="20"/>
        </w:rPr>
        <w:t>，另為</w:t>
      </w:r>
      <w:r w:rsidR="00EB748B" w:rsidRPr="00EB748B">
        <w:rPr>
          <w:rFonts w:ascii="標楷體" w:eastAsia="標楷體" w:hAnsi="標楷體" w:cs="Times New Roman"/>
          <w:spacing w:val="4"/>
          <w:szCs w:val="20"/>
        </w:rPr>
        <w:t>有效執行最低工資規定</w:t>
      </w:r>
      <w:r w:rsidR="00EB748B" w:rsidRPr="00EB748B">
        <w:rPr>
          <w:rFonts w:ascii="標楷體" w:eastAsia="標楷體" w:hAnsi="標楷體" w:cs="Times New Roman" w:hint="eastAsia"/>
          <w:spacing w:val="4"/>
          <w:szCs w:val="20"/>
        </w:rPr>
        <w:t>，應適當</w:t>
      </w:r>
      <w:r w:rsidR="00EB748B" w:rsidRPr="00EB748B">
        <w:rPr>
          <w:rFonts w:ascii="標楷體" w:eastAsia="標楷體" w:hAnsi="標楷體" w:cs="Times New Roman"/>
          <w:spacing w:val="4"/>
          <w:szCs w:val="20"/>
        </w:rPr>
        <w:t>處罰違犯規定者</w:t>
      </w:r>
      <w:r w:rsidR="00EB748B" w:rsidRPr="00EB748B">
        <w:rPr>
          <w:rFonts w:ascii="標楷體" w:eastAsia="標楷體" w:hAnsi="標楷體" w:cs="Times New Roman" w:hint="eastAsia"/>
          <w:spacing w:val="4"/>
          <w:szCs w:val="20"/>
        </w:rPr>
        <w:t>，並</w:t>
      </w:r>
      <w:r w:rsidR="00EB748B" w:rsidRPr="00EB748B">
        <w:rPr>
          <w:rFonts w:ascii="標楷體" w:eastAsia="標楷體" w:hAnsi="標楷體" w:cs="Times New Roman"/>
          <w:spacing w:val="4"/>
          <w:szCs w:val="20"/>
        </w:rPr>
        <w:t>簡化</w:t>
      </w:r>
      <w:r w:rsidR="00EB748B" w:rsidRPr="00EB748B">
        <w:rPr>
          <w:rFonts w:ascii="標楷體" w:eastAsia="標楷體" w:hAnsi="標楷體" w:cs="Times New Roman" w:hint="eastAsia"/>
          <w:spacing w:val="4"/>
          <w:szCs w:val="20"/>
        </w:rPr>
        <w:t>相關</w:t>
      </w:r>
      <w:r w:rsidR="00EB748B" w:rsidRPr="00EB748B">
        <w:rPr>
          <w:rFonts w:ascii="標楷體" w:eastAsia="標楷體" w:hAnsi="標楷體" w:cs="Times New Roman"/>
          <w:spacing w:val="4"/>
          <w:szCs w:val="20"/>
        </w:rPr>
        <w:t>程序，使勞工有效行使其權利，包括恢復領取工資不足部</w:t>
      </w:r>
      <w:r w:rsidR="00EB748B" w:rsidRPr="00EB748B">
        <w:rPr>
          <w:rFonts w:ascii="標楷體" w:eastAsia="標楷體" w:hAnsi="標楷體" w:cs="Times New Roman" w:hint="eastAsia"/>
          <w:spacing w:val="4"/>
          <w:szCs w:val="20"/>
        </w:rPr>
        <w:t>分</w:t>
      </w:r>
      <w:r w:rsidR="00EB748B" w:rsidRPr="00EB748B">
        <w:rPr>
          <w:rFonts w:ascii="標楷體" w:eastAsia="標楷體" w:hAnsi="標楷體" w:cs="Times New Roman"/>
          <w:spacing w:val="4"/>
          <w:szCs w:val="20"/>
        </w:rPr>
        <w:t>金額之權利</w:t>
      </w:r>
      <w:r w:rsidR="00EB748B" w:rsidRPr="00EB748B">
        <w:rPr>
          <w:rFonts w:ascii="標楷體" w:eastAsia="標楷體" w:hAnsi="標楷體" w:cs="Times New Roman" w:hint="eastAsia"/>
          <w:spacing w:val="4"/>
          <w:szCs w:val="20"/>
        </w:rPr>
        <w:t>等。按</w:t>
      </w:r>
      <w:r w:rsidR="00EB748B" w:rsidRPr="00EB748B">
        <w:rPr>
          <w:rFonts w:ascii="標楷體" w:eastAsia="標楷體" w:hAnsi="標楷體" w:cs="Times New Roman"/>
          <w:spacing w:val="4"/>
          <w:szCs w:val="20"/>
        </w:rPr>
        <w:t>最低工資法</w:t>
      </w:r>
      <w:r w:rsidR="00EB748B" w:rsidRPr="00EB748B">
        <w:rPr>
          <w:rFonts w:ascii="標楷體" w:eastAsia="標楷體" w:hAnsi="標楷體" w:cs="Times New Roman" w:hint="eastAsia"/>
          <w:bCs/>
          <w:spacing w:val="4"/>
          <w:szCs w:val="20"/>
        </w:rPr>
        <w:t>於立法時，</w:t>
      </w:r>
      <w:r w:rsidR="00EB748B" w:rsidRPr="00EB748B">
        <w:rPr>
          <w:rFonts w:ascii="標楷體" w:eastAsia="標楷體" w:hAnsi="標楷體" w:cs="Times New Roman"/>
          <w:spacing w:val="4"/>
          <w:szCs w:val="20"/>
        </w:rPr>
        <w:t>為確保</w:t>
      </w:r>
      <w:r w:rsidR="00EB748B" w:rsidRPr="00EB748B">
        <w:rPr>
          <w:rFonts w:ascii="標楷體" w:eastAsia="標楷體" w:hAnsi="標楷體" w:cs="Times New Roman"/>
          <w:bCs/>
          <w:spacing w:val="4"/>
          <w:szCs w:val="20"/>
        </w:rPr>
        <w:t>勞工最低工資</w:t>
      </w:r>
      <w:r w:rsidR="00EB748B" w:rsidRPr="00EB748B">
        <w:rPr>
          <w:rFonts w:ascii="標楷體" w:eastAsia="標楷體" w:hAnsi="標楷體" w:cs="Times New Roman" w:hint="eastAsia"/>
          <w:bCs/>
          <w:spacing w:val="4"/>
          <w:szCs w:val="20"/>
        </w:rPr>
        <w:t>之</w:t>
      </w:r>
      <w:r w:rsidR="00EB748B" w:rsidRPr="00EB748B">
        <w:rPr>
          <w:rFonts w:ascii="標楷體" w:eastAsia="標楷體" w:hAnsi="標楷體" w:cs="Times New Roman"/>
          <w:bCs/>
          <w:spacing w:val="4"/>
          <w:szCs w:val="20"/>
        </w:rPr>
        <w:t>權益</w:t>
      </w:r>
      <w:r w:rsidR="00EB748B" w:rsidRPr="00EB748B">
        <w:rPr>
          <w:rFonts w:ascii="標楷體" w:eastAsia="標楷體" w:hAnsi="標楷體" w:cs="Times New Roman" w:hint="eastAsia"/>
          <w:bCs/>
          <w:spacing w:val="4"/>
          <w:szCs w:val="20"/>
        </w:rPr>
        <w:t>，</w:t>
      </w:r>
      <w:r w:rsidR="00EB748B" w:rsidRPr="00EB748B">
        <w:rPr>
          <w:rFonts w:ascii="標楷體" w:eastAsia="標楷體" w:hAnsi="標楷體" w:cs="Times New Roman"/>
          <w:bCs/>
          <w:spacing w:val="4"/>
          <w:szCs w:val="20"/>
        </w:rPr>
        <w:t>定明</w:t>
      </w:r>
      <w:proofErr w:type="gramStart"/>
      <w:r w:rsidR="00EB748B" w:rsidRPr="00EB748B">
        <w:rPr>
          <w:rFonts w:ascii="標楷體" w:eastAsia="標楷體" w:hAnsi="標楷體" w:cs="Times New Roman"/>
          <w:spacing w:val="4"/>
          <w:szCs w:val="20"/>
        </w:rPr>
        <w:t>勞</w:t>
      </w:r>
      <w:proofErr w:type="gramEnd"/>
      <w:r w:rsidR="00EB748B" w:rsidRPr="00EB748B">
        <w:rPr>
          <w:rFonts w:ascii="標楷體" w:eastAsia="標楷體" w:hAnsi="標楷體" w:cs="Times New Roman"/>
          <w:spacing w:val="4"/>
          <w:szCs w:val="20"/>
        </w:rPr>
        <w:t>雇雙方議定之工資不得低於最低工資，違者處2萬元至100萬元罰鍰，地方主管機關並得依事業規模、違反人數或違反情節，加重其罰鍰至150萬元，並公布事業單位名稱</w:t>
      </w:r>
      <w:r w:rsidR="00EB748B" w:rsidRPr="00EB748B">
        <w:rPr>
          <w:rFonts w:ascii="標楷體" w:eastAsia="標楷體" w:hAnsi="標楷體" w:cs="Times New Roman" w:hint="eastAsia"/>
          <w:spacing w:val="4"/>
          <w:szCs w:val="20"/>
        </w:rPr>
        <w:t>、</w:t>
      </w:r>
      <w:r w:rsidR="00EB748B" w:rsidRPr="00EB748B">
        <w:rPr>
          <w:rFonts w:ascii="標楷體" w:eastAsia="標楷體" w:hAnsi="標楷體" w:cs="Times New Roman"/>
          <w:spacing w:val="4"/>
          <w:szCs w:val="20"/>
        </w:rPr>
        <w:t>負責人姓名及限期令其改善，未改善者應按次處罰</w:t>
      </w:r>
      <w:r w:rsidR="00EB748B" w:rsidRPr="00EB748B">
        <w:rPr>
          <w:rFonts w:ascii="標楷體" w:eastAsia="標楷體" w:hAnsi="標楷體" w:cs="Times New Roman" w:hint="eastAsia"/>
          <w:spacing w:val="4"/>
          <w:szCs w:val="20"/>
        </w:rPr>
        <w:t>，惟該</w:t>
      </w:r>
      <w:r w:rsidR="00EB748B" w:rsidRPr="00EB748B">
        <w:rPr>
          <w:rFonts w:ascii="標楷體" w:eastAsia="標楷體" w:hAnsi="標楷體" w:cs="Times New Roman"/>
          <w:spacing w:val="4"/>
          <w:szCs w:val="20"/>
        </w:rPr>
        <w:t>法施行前</w:t>
      </w:r>
      <w:r w:rsidR="00EB748B" w:rsidRPr="00EB748B">
        <w:rPr>
          <w:rFonts w:ascii="標楷體" w:eastAsia="標楷體" w:hAnsi="標楷體" w:cs="Times New Roman" w:hint="eastAsia"/>
          <w:spacing w:val="4"/>
          <w:szCs w:val="20"/>
        </w:rPr>
        <w:t>，</w:t>
      </w:r>
      <w:r w:rsidR="00EB748B" w:rsidRPr="00EB748B">
        <w:rPr>
          <w:rFonts w:ascii="標楷體" w:eastAsia="標楷體" w:hAnsi="標楷體" w:cs="Times New Roman"/>
          <w:spacing w:val="4"/>
          <w:szCs w:val="20"/>
        </w:rPr>
        <w:t>勞動基準法即訂有相同罰則規</w:t>
      </w:r>
      <w:r w:rsidR="00EB748B" w:rsidRPr="00EB748B">
        <w:rPr>
          <w:rFonts w:ascii="標楷體" w:eastAsia="標楷體" w:hAnsi="標楷體" w:cs="Times New Roman" w:hint="eastAsia"/>
          <w:spacing w:val="4"/>
          <w:szCs w:val="20"/>
        </w:rPr>
        <w:t>範，然事業單位違反勞工工資權益情事仍多，據勞動部違反勞動</w:t>
      </w:r>
      <w:r w:rsidR="00813A9E" w:rsidRPr="00EB748B">
        <w:rPr>
          <w:rFonts w:ascii="Times New Roman" w:eastAsia="新細明體" w:hAnsi="Times New Roman" w:cs="Times New Roman"/>
          <w:noProof/>
          <w:szCs w:val="24"/>
        </w:rPr>
        <mc:AlternateContent>
          <mc:Choice Requires="wps">
            <w:drawing>
              <wp:anchor distT="45720" distB="45720" distL="114300" distR="114300" simplePos="0" relativeHeight="251694080" behindDoc="0" locked="0" layoutInCell="1" allowOverlap="1" wp14:anchorId="1A6BD2B0" wp14:editId="31E96356">
                <wp:simplePos x="0" y="0"/>
                <wp:positionH relativeFrom="margin">
                  <wp:posOffset>3272155</wp:posOffset>
                </wp:positionH>
                <wp:positionV relativeFrom="paragraph">
                  <wp:posOffset>4494530</wp:posOffset>
                </wp:positionV>
                <wp:extent cx="3040380" cy="2346960"/>
                <wp:effectExtent l="0" t="0" r="762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0380" cy="2346960"/>
                        </a:xfrm>
                        <a:prstGeom prst="rect">
                          <a:avLst/>
                        </a:prstGeom>
                        <a:solidFill>
                          <a:srgbClr val="FFFFFF"/>
                        </a:solidFill>
                        <a:ln w="9525">
                          <a:noFill/>
                          <a:miter lim="800000"/>
                          <a:headEnd/>
                          <a:tailEnd/>
                        </a:ln>
                      </wps:spPr>
                      <wps:txbx>
                        <w:txbxContent>
                          <w:tbl>
                            <w:tblPr>
                              <w:tblStyle w:val="290"/>
                              <w:tblW w:w="4536" w:type="dxa"/>
                              <w:tblLook w:val="04A0" w:firstRow="1" w:lastRow="0" w:firstColumn="1" w:lastColumn="0" w:noHBand="0" w:noVBand="1"/>
                            </w:tblPr>
                            <w:tblGrid>
                              <w:gridCol w:w="1183"/>
                              <w:gridCol w:w="1652"/>
                              <w:gridCol w:w="1701"/>
                            </w:tblGrid>
                            <w:tr w:rsidR="00EB748B" w:rsidRPr="000113BE" w14:paraId="30BB13E1" w14:textId="77777777" w:rsidTr="00AD3B69">
                              <w:tc>
                                <w:tcPr>
                                  <w:tcW w:w="4536" w:type="dxa"/>
                                  <w:gridSpan w:val="3"/>
                                  <w:tcBorders>
                                    <w:top w:val="nil"/>
                                    <w:left w:val="nil"/>
                                    <w:right w:val="nil"/>
                                  </w:tcBorders>
                                </w:tcPr>
                                <w:p w14:paraId="0B59DC58" w14:textId="57FED1F1" w:rsidR="00EB748B" w:rsidRPr="000113BE" w:rsidRDefault="00EB748B" w:rsidP="00813A9E">
                                  <w:pPr>
                                    <w:widowControl/>
                                    <w:spacing w:line="280" w:lineRule="exact"/>
                                    <w:ind w:left="649" w:hangingChars="270" w:hanging="649"/>
                                    <w:jc w:val="both"/>
                                    <w:rPr>
                                      <w:rFonts w:ascii="標楷體" w:eastAsia="標楷體" w:hAnsi="標楷體" w:cs="Arial Unicode MS"/>
                                      <w:b/>
                                      <w:bCs/>
                                      <w:color w:val="000000"/>
                                      <w:sz w:val="24"/>
                                      <w:szCs w:val="24"/>
                                    </w:rPr>
                                  </w:pPr>
                                  <w:bookmarkStart w:id="4" w:name="_Hlk201735359"/>
                                  <w:r w:rsidRPr="000113BE">
                                    <w:rPr>
                                      <w:rFonts w:ascii="標楷體" w:eastAsia="標楷體" w:hAnsi="標楷體" w:cs="Arial Unicode MS" w:hint="eastAsia"/>
                                      <w:b/>
                                      <w:bCs/>
                                      <w:color w:val="000000"/>
                                      <w:sz w:val="24"/>
                                      <w:szCs w:val="24"/>
                                    </w:rPr>
                                    <w:t>表2 事業單位違反勞動基準法第21條第1項有關基本工資規定</w:t>
                                  </w:r>
                                  <w:r w:rsidR="00AD3B69">
                                    <w:rPr>
                                      <w:rFonts w:ascii="標楷體" w:eastAsia="標楷體" w:hAnsi="標楷體" w:cs="Arial Unicode MS" w:hint="eastAsia"/>
                                      <w:b/>
                                      <w:bCs/>
                                      <w:color w:val="000000"/>
                                      <w:sz w:val="24"/>
                                      <w:szCs w:val="24"/>
                                    </w:rPr>
                                    <w:t>裁</w:t>
                                  </w:r>
                                  <w:r w:rsidR="00034813">
                                    <w:rPr>
                                      <w:rFonts w:ascii="標楷體" w:eastAsia="標楷體" w:hAnsi="標楷體" w:cs="Arial Unicode MS" w:hint="eastAsia"/>
                                      <w:b/>
                                      <w:bCs/>
                                      <w:color w:val="000000"/>
                                      <w:sz w:val="24"/>
                                      <w:szCs w:val="24"/>
                                    </w:rPr>
                                    <w:t>處</w:t>
                                  </w:r>
                                  <w:r w:rsidRPr="000113BE">
                                    <w:rPr>
                                      <w:rFonts w:ascii="標楷體" w:eastAsia="標楷體" w:hAnsi="標楷體" w:cs="Arial Unicode MS" w:hint="eastAsia"/>
                                      <w:b/>
                                      <w:bCs/>
                                      <w:color w:val="000000"/>
                                      <w:sz w:val="24"/>
                                      <w:szCs w:val="24"/>
                                    </w:rPr>
                                    <w:t>情形</w:t>
                                  </w:r>
                                </w:p>
                                <w:p w14:paraId="1166D30B" w14:textId="77777777" w:rsidR="00EB748B" w:rsidRPr="000113BE" w:rsidRDefault="00EB748B" w:rsidP="00813A9E">
                                  <w:pPr>
                                    <w:widowControl/>
                                    <w:spacing w:line="280" w:lineRule="exact"/>
                                    <w:jc w:val="right"/>
                                    <w:rPr>
                                      <w:rFonts w:ascii="標楷體" w:eastAsia="標楷體" w:hAnsi="標楷體" w:cs="Arial Unicode MS"/>
                                      <w:color w:val="000000"/>
                                    </w:rPr>
                                  </w:pPr>
                                  <w:r w:rsidRPr="000113BE">
                                    <w:rPr>
                                      <w:rFonts w:ascii="標楷體" w:eastAsia="標楷體" w:hAnsi="標楷體" w:cs="Arial Unicode MS" w:hint="eastAsia"/>
                                      <w:color w:val="000000"/>
                                    </w:rPr>
                                    <w:t>單位：家次、新臺幣元</w:t>
                                  </w:r>
                                </w:p>
                              </w:tc>
                            </w:tr>
                            <w:tr w:rsidR="00EB748B" w:rsidRPr="000113BE" w14:paraId="4822EA7B" w14:textId="77777777" w:rsidTr="00AD3B69">
                              <w:tc>
                                <w:tcPr>
                                  <w:tcW w:w="1183" w:type="dxa"/>
                                  <w:vMerge w:val="restart"/>
                                  <w:vAlign w:val="center"/>
                                </w:tcPr>
                                <w:p w14:paraId="13F67223" w14:textId="77777777" w:rsidR="00EB748B" w:rsidRPr="000113BE" w:rsidRDefault="00EB748B" w:rsidP="00813A9E">
                                  <w:pPr>
                                    <w:widowControl/>
                                    <w:spacing w:line="280" w:lineRule="exact"/>
                                    <w:jc w:val="center"/>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年度</w:t>
                                  </w:r>
                                </w:p>
                              </w:tc>
                              <w:tc>
                                <w:tcPr>
                                  <w:tcW w:w="3353" w:type="dxa"/>
                                  <w:gridSpan w:val="2"/>
                                  <w:vAlign w:val="center"/>
                                </w:tcPr>
                                <w:p w14:paraId="7085628F" w14:textId="263C9C41" w:rsidR="00EB748B" w:rsidRPr="000113BE" w:rsidRDefault="00EB748B" w:rsidP="00813A9E">
                                  <w:pPr>
                                    <w:widowControl/>
                                    <w:spacing w:line="280" w:lineRule="exact"/>
                                    <w:jc w:val="center"/>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裁</w:t>
                                  </w:r>
                                  <w:r w:rsidR="00034813">
                                    <w:rPr>
                                      <w:rFonts w:ascii="標楷體" w:eastAsia="標楷體" w:hAnsi="標楷體" w:cs="Arial Unicode MS" w:hint="eastAsia"/>
                                      <w:color w:val="000000"/>
                                      <w:szCs w:val="24"/>
                                    </w:rPr>
                                    <w:t>處</w:t>
                                  </w:r>
                                  <w:r w:rsidRPr="000113BE">
                                    <w:rPr>
                                      <w:rFonts w:ascii="標楷體" w:eastAsia="標楷體" w:hAnsi="標楷體" w:cs="Arial Unicode MS" w:hint="eastAsia"/>
                                      <w:color w:val="000000"/>
                                      <w:szCs w:val="24"/>
                                    </w:rPr>
                                    <w:t>情形</w:t>
                                  </w:r>
                                </w:p>
                              </w:tc>
                            </w:tr>
                            <w:tr w:rsidR="00EB748B" w:rsidRPr="000113BE" w14:paraId="201A915D" w14:textId="77777777" w:rsidTr="00AD3B69">
                              <w:tc>
                                <w:tcPr>
                                  <w:tcW w:w="1183" w:type="dxa"/>
                                  <w:vMerge/>
                                  <w:vAlign w:val="center"/>
                                </w:tcPr>
                                <w:p w14:paraId="7E8A4520" w14:textId="77777777" w:rsidR="00EB748B" w:rsidRPr="000113BE" w:rsidRDefault="00EB748B" w:rsidP="00813A9E">
                                  <w:pPr>
                                    <w:widowControl/>
                                    <w:spacing w:line="280" w:lineRule="exact"/>
                                    <w:jc w:val="center"/>
                                    <w:rPr>
                                      <w:rFonts w:ascii="標楷體" w:eastAsia="標楷體" w:hAnsi="標楷體" w:cs="Arial Unicode MS"/>
                                      <w:color w:val="000000"/>
                                      <w:szCs w:val="24"/>
                                    </w:rPr>
                                  </w:pPr>
                                </w:p>
                              </w:tc>
                              <w:tc>
                                <w:tcPr>
                                  <w:tcW w:w="1652" w:type="dxa"/>
                                  <w:vAlign w:val="center"/>
                                </w:tcPr>
                                <w:p w14:paraId="198AD1AA" w14:textId="77777777" w:rsidR="00EB748B" w:rsidRPr="000113BE" w:rsidRDefault="00EB748B" w:rsidP="00813A9E">
                                  <w:pPr>
                                    <w:widowControl/>
                                    <w:spacing w:line="280" w:lineRule="exact"/>
                                    <w:jc w:val="center"/>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事業單位數</w:t>
                                  </w:r>
                                </w:p>
                              </w:tc>
                              <w:tc>
                                <w:tcPr>
                                  <w:tcW w:w="1701" w:type="dxa"/>
                                  <w:vAlign w:val="center"/>
                                </w:tcPr>
                                <w:p w14:paraId="7D9A361A" w14:textId="588D7CFB" w:rsidR="00EB748B" w:rsidRPr="000113BE" w:rsidRDefault="00EB748B" w:rsidP="00813A9E">
                                  <w:pPr>
                                    <w:widowControl/>
                                    <w:spacing w:line="280" w:lineRule="exact"/>
                                    <w:jc w:val="center"/>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裁</w:t>
                                  </w:r>
                                  <w:r w:rsidR="00034813">
                                    <w:rPr>
                                      <w:rFonts w:ascii="標楷體" w:eastAsia="標楷體" w:hAnsi="標楷體" w:cs="Arial Unicode MS" w:hint="eastAsia"/>
                                      <w:color w:val="000000"/>
                                      <w:szCs w:val="24"/>
                                    </w:rPr>
                                    <w:t>處</w:t>
                                  </w:r>
                                  <w:r w:rsidRPr="000113BE">
                                    <w:rPr>
                                      <w:rFonts w:ascii="標楷體" w:eastAsia="標楷體" w:hAnsi="標楷體" w:cs="Arial Unicode MS" w:hint="eastAsia"/>
                                      <w:color w:val="000000"/>
                                      <w:szCs w:val="24"/>
                                    </w:rPr>
                                    <w:t>金額</w:t>
                                  </w:r>
                                  <w:r w:rsidR="002132BA">
                                    <w:rPr>
                                      <w:rFonts w:ascii="標楷體" w:eastAsia="標楷體" w:hAnsi="標楷體" w:cs="Arial Unicode MS"/>
                                      <w:color w:val="000000"/>
                                      <w:szCs w:val="24"/>
                                    </w:rPr>
                                    <w:t>(</w:t>
                                  </w:r>
                                  <w:proofErr w:type="gramStart"/>
                                  <w:r w:rsidRPr="000113BE">
                                    <w:rPr>
                                      <w:rFonts w:ascii="標楷體" w:eastAsia="標楷體" w:hAnsi="標楷體" w:cs="Arial Unicode MS" w:hint="eastAsia"/>
                                      <w:color w:val="000000"/>
                                      <w:szCs w:val="24"/>
                                    </w:rPr>
                                    <w:t>註</w:t>
                                  </w:r>
                                  <w:proofErr w:type="gramEnd"/>
                                  <w:r w:rsidRPr="000113BE">
                                    <w:rPr>
                                      <w:rFonts w:ascii="標楷體" w:eastAsia="標楷體" w:hAnsi="標楷體" w:cs="Arial Unicode MS" w:hint="eastAsia"/>
                                      <w:color w:val="000000"/>
                                      <w:szCs w:val="24"/>
                                    </w:rPr>
                                    <w:t>1</w:t>
                                  </w:r>
                                  <w:r w:rsidR="002132BA">
                                    <w:rPr>
                                      <w:rFonts w:ascii="標楷體" w:eastAsia="標楷體" w:hAnsi="標楷體" w:cs="Arial Unicode MS"/>
                                      <w:color w:val="000000"/>
                                      <w:szCs w:val="24"/>
                                    </w:rPr>
                                    <w:t>)</w:t>
                                  </w:r>
                                </w:p>
                              </w:tc>
                            </w:tr>
                            <w:tr w:rsidR="00EB748B" w:rsidRPr="000113BE" w14:paraId="1C442828" w14:textId="77777777" w:rsidTr="00AD3B69">
                              <w:tc>
                                <w:tcPr>
                                  <w:tcW w:w="1183" w:type="dxa"/>
                                </w:tcPr>
                                <w:p w14:paraId="36475176" w14:textId="77777777" w:rsidR="00EB748B" w:rsidRPr="000113BE" w:rsidRDefault="00EB748B" w:rsidP="00813A9E">
                                  <w:pPr>
                                    <w:widowControl/>
                                    <w:spacing w:line="280" w:lineRule="exact"/>
                                    <w:jc w:val="center"/>
                                    <w:rPr>
                                      <w:rFonts w:ascii="標楷體" w:eastAsia="標楷體" w:hAnsi="標楷體" w:cs="Arial Unicode MS"/>
                                      <w:b/>
                                      <w:bCs/>
                                      <w:color w:val="000000"/>
                                      <w:szCs w:val="24"/>
                                    </w:rPr>
                                  </w:pPr>
                                  <w:r w:rsidRPr="000113BE">
                                    <w:rPr>
                                      <w:rFonts w:ascii="標楷體" w:eastAsia="標楷體" w:hAnsi="標楷體" w:cs="Arial Unicode MS" w:hint="eastAsia"/>
                                      <w:b/>
                                      <w:bCs/>
                                      <w:color w:val="000000"/>
                                      <w:szCs w:val="24"/>
                                    </w:rPr>
                                    <w:t>合計</w:t>
                                  </w:r>
                                </w:p>
                              </w:tc>
                              <w:tc>
                                <w:tcPr>
                                  <w:tcW w:w="1652" w:type="dxa"/>
                                </w:tcPr>
                                <w:p w14:paraId="690CE9F1" w14:textId="77777777" w:rsidR="00EB748B" w:rsidRPr="000113BE" w:rsidRDefault="00EB748B" w:rsidP="00813A9E">
                                  <w:pPr>
                                    <w:widowControl/>
                                    <w:spacing w:line="280" w:lineRule="exact"/>
                                    <w:jc w:val="right"/>
                                    <w:rPr>
                                      <w:rFonts w:ascii="標楷體" w:eastAsia="標楷體" w:hAnsi="標楷體" w:cs="Arial Unicode MS"/>
                                      <w:b/>
                                      <w:bCs/>
                                      <w:color w:val="000000"/>
                                      <w:szCs w:val="24"/>
                                    </w:rPr>
                                  </w:pPr>
                                  <w:r w:rsidRPr="000113BE">
                                    <w:rPr>
                                      <w:rFonts w:ascii="標楷體" w:eastAsia="標楷體" w:hAnsi="標楷體" w:cs="Arial Unicode MS" w:hint="eastAsia"/>
                                      <w:b/>
                                      <w:bCs/>
                                      <w:color w:val="000000"/>
                                      <w:szCs w:val="24"/>
                                    </w:rPr>
                                    <w:t>657</w:t>
                                  </w:r>
                                </w:p>
                              </w:tc>
                              <w:tc>
                                <w:tcPr>
                                  <w:tcW w:w="1701" w:type="dxa"/>
                                </w:tcPr>
                                <w:p w14:paraId="2F77A6BB" w14:textId="77777777" w:rsidR="00EB748B" w:rsidRPr="000113BE" w:rsidRDefault="00EB748B" w:rsidP="00813A9E">
                                  <w:pPr>
                                    <w:widowControl/>
                                    <w:spacing w:line="280" w:lineRule="exact"/>
                                    <w:jc w:val="right"/>
                                    <w:rPr>
                                      <w:rFonts w:ascii="標楷體" w:eastAsia="標楷體" w:hAnsi="標楷體" w:cs="Arial Unicode MS"/>
                                      <w:b/>
                                      <w:bCs/>
                                      <w:color w:val="000000"/>
                                      <w:szCs w:val="24"/>
                                    </w:rPr>
                                  </w:pPr>
                                  <w:r w:rsidRPr="000113BE">
                                    <w:rPr>
                                      <w:rFonts w:ascii="標楷體" w:eastAsia="標楷體" w:hAnsi="標楷體" w:cs="Arial Unicode MS" w:hint="eastAsia"/>
                                      <w:b/>
                                      <w:bCs/>
                                      <w:color w:val="000000"/>
                                      <w:szCs w:val="24"/>
                                    </w:rPr>
                                    <w:t>27</w:t>
                                  </w:r>
                                  <w:r w:rsidRPr="000113BE">
                                    <w:rPr>
                                      <w:rFonts w:ascii="標楷體" w:eastAsia="標楷體" w:hAnsi="標楷體" w:cs="Arial Unicode MS"/>
                                      <w:b/>
                                      <w:bCs/>
                                      <w:color w:val="000000"/>
                                      <w:szCs w:val="24"/>
                                    </w:rPr>
                                    <w:t>,</w:t>
                                  </w:r>
                                  <w:r w:rsidRPr="000113BE">
                                    <w:rPr>
                                      <w:rFonts w:ascii="標楷體" w:eastAsia="標楷體" w:hAnsi="標楷體" w:cs="Arial Unicode MS" w:hint="eastAsia"/>
                                      <w:b/>
                                      <w:bCs/>
                                      <w:color w:val="000000"/>
                                      <w:szCs w:val="24"/>
                                    </w:rPr>
                                    <w:t>698</w:t>
                                  </w:r>
                                  <w:r w:rsidRPr="000113BE">
                                    <w:rPr>
                                      <w:rFonts w:ascii="標楷體" w:eastAsia="標楷體" w:hAnsi="標楷體" w:cs="Arial Unicode MS"/>
                                      <w:b/>
                                      <w:bCs/>
                                      <w:color w:val="000000"/>
                                      <w:szCs w:val="24"/>
                                    </w:rPr>
                                    <w:t>,</w:t>
                                  </w:r>
                                  <w:r w:rsidRPr="000113BE">
                                    <w:rPr>
                                      <w:rFonts w:ascii="標楷體" w:eastAsia="標楷體" w:hAnsi="標楷體" w:cs="Arial Unicode MS" w:hint="eastAsia"/>
                                      <w:b/>
                                      <w:bCs/>
                                      <w:color w:val="000000"/>
                                      <w:szCs w:val="24"/>
                                    </w:rPr>
                                    <w:t>000</w:t>
                                  </w:r>
                                </w:p>
                              </w:tc>
                            </w:tr>
                            <w:tr w:rsidR="00EB748B" w:rsidRPr="000113BE" w14:paraId="5D0EFE69" w14:textId="77777777" w:rsidTr="00AD3B69">
                              <w:tc>
                                <w:tcPr>
                                  <w:tcW w:w="1183" w:type="dxa"/>
                                </w:tcPr>
                                <w:p w14:paraId="7DC5404C" w14:textId="77777777" w:rsidR="00EB748B" w:rsidRPr="000113BE" w:rsidRDefault="00EB748B" w:rsidP="00813A9E">
                                  <w:pPr>
                                    <w:widowControl/>
                                    <w:spacing w:line="280" w:lineRule="exact"/>
                                    <w:jc w:val="center"/>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111</w:t>
                                  </w:r>
                                </w:p>
                              </w:tc>
                              <w:tc>
                                <w:tcPr>
                                  <w:tcW w:w="1652" w:type="dxa"/>
                                </w:tcPr>
                                <w:p w14:paraId="1340A58A" w14:textId="77777777" w:rsidR="00EB748B" w:rsidRPr="000113BE" w:rsidRDefault="00EB748B" w:rsidP="00813A9E">
                                  <w:pPr>
                                    <w:widowControl/>
                                    <w:spacing w:line="280" w:lineRule="exact"/>
                                    <w:jc w:val="right"/>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209</w:t>
                                  </w:r>
                                </w:p>
                              </w:tc>
                              <w:tc>
                                <w:tcPr>
                                  <w:tcW w:w="1701" w:type="dxa"/>
                                </w:tcPr>
                                <w:p w14:paraId="321B5169" w14:textId="77777777" w:rsidR="00EB748B" w:rsidRPr="000113BE" w:rsidRDefault="00EB748B" w:rsidP="00813A9E">
                                  <w:pPr>
                                    <w:widowControl/>
                                    <w:spacing w:line="280" w:lineRule="exact"/>
                                    <w:jc w:val="right"/>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8</w:t>
                                  </w:r>
                                  <w:r w:rsidRPr="000113BE">
                                    <w:rPr>
                                      <w:rFonts w:ascii="標楷體" w:eastAsia="標楷體" w:hAnsi="標楷體" w:cs="Arial Unicode MS"/>
                                      <w:color w:val="000000"/>
                                      <w:szCs w:val="24"/>
                                    </w:rPr>
                                    <w:t>,</w:t>
                                  </w:r>
                                  <w:r w:rsidRPr="000113BE">
                                    <w:rPr>
                                      <w:rFonts w:ascii="標楷體" w:eastAsia="標楷體" w:hAnsi="標楷體" w:cs="Arial Unicode MS" w:hint="eastAsia"/>
                                      <w:color w:val="000000"/>
                                      <w:szCs w:val="24"/>
                                    </w:rPr>
                                    <w:t>500</w:t>
                                  </w:r>
                                  <w:r w:rsidRPr="000113BE">
                                    <w:rPr>
                                      <w:rFonts w:ascii="標楷體" w:eastAsia="標楷體" w:hAnsi="標楷體" w:cs="Arial Unicode MS"/>
                                      <w:color w:val="000000"/>
                                      <w:szCs w:val="24"/>
                                    </w:rPr>
                                    <w:t>,</w:t>
                                  </w:r>
                                  <w:r w:rsidRPr="000113BE">
                                    <w:rPr>
                                      <w:rFonts w:ascii="標楷體" w:eastAsia="標楷體" w:hAnsi="標楷體" w:cs="Arial Unicode MS" w:hint="eastAsia"/>
                                      <w:color w:val="000000"/>
                                      <w:szCs w:val="24"/>
                                    </w:rPr>
                                    <w:t>000</w:t>
                                  </w:r>
                                </w:p>
                              </w:tc>
                            </w:tr>
                            <w:tr w:rsidR="00EB748B" w:rsidRPr="000113BE" w14:paraId="0CF5D0ED" w14:textId="77777777" w:rsidTr="00AD3B69">
                              <w:tc>
                                <w:tcPr>
                                  <w:tcW w:w="1183" w:type="dxa"/>
                                </w:tcPr>
                                <w:p w14:paraId="2342F71C" w14:textId="77777777" w:rsidR="00EB748B" w:rsidRPr="000113BE" w:rsidRDefault="00EB748B" w:rsidP="00813A9E">
                                  <w:pPr>
                                    <w:widowControl/>
                                    <w:spacing w:line="280" w:lineRule="exact"/>
                                    <w:jc w:val="center"/>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112</w:t>
                                  </w:r>
                                </w:p>
                              </w:tc>
                              <w:tc>
                                <w:tcPr>
                                  <w:tcW w:w="1652" w:type="dxa"/>
                                </w:tcPr>
                                <w:p w14:paraId="5B0EB567" w14:textId="77777777" w:rsidR="00EB748B" w:rsidRPr="000113BE" w:rsidRDefault="00EB748B" w:rsidP="00813A9E">
                                  <w:pPr>
                                    <w:widowControl/>
                                    <w:spacing w:line="280" w:lineRule="exact"/>
                                    <w:jc w:val="right"/>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209</w:t>
                                  </w:r>
                                </w:p>
                              </w:tc>
                              <w:tc>
                                <w:tcPr>
                                  <w:tcW w:w="1701" w:type="dxa"/>
                                </w:tcPr>
                                <w:p w14:paraId="5E520E27" w14:textId="77777777" w:rsidR="00EB748B" w:rsidRPr="000113BE" w:rsidRDefault="00EB748B" w:rsidP="00813A9E">
                                  <w:pPr>
                                    <w:widowControl/>
                                    <w:spacing w:line="280" w:lineRule="exact"/>
                                    <w:jc w:val="right"/>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8</w:t>
                                  </w:r>
                                  <w:r w:rsidRPr="000113BE">
                                    <w:rPr>
                                      <w:rFonts w:ascii="標楷體" w:eastAsia="標楷體" w:hAnsi="標楷體" w:cs="Arial Unicode MS"/>
                                      <w:color w:val="000000"/>
                                      <w:szCs w:val="24"/>
                                    </w:rPr>
                                    <w:t>,</w:t>
                                  </w:r>
                                  <w:r w:rsidRPr="000113BE">
                                    <w:rPr>
                                      <w:rFonts w:ascii="標楷體" w:eastAsia="標楷體" w:hAnsi="標楷體" w:cs="Arial Unicode MS" w:hint="eastAsia"/>
                                      <w:color w:val="000000"/>
                                      <w:szCs w:val="24"/>
                                    </w:rPr>
                                    <w:t>778</w:t>
                                  </w:r>
                                  <w:r w:rsidRPr="000113BE">
                                    <w:rPr>
                                      <w:rFonts w:ascii="標楷體" w:eastAsia="標楷體" w:hAnsi="標楷體" w:cs="Arial Unicode MS"/>
                                      <w:color w:val="000000"/>
                                      <w:szCs w:val="24"/>
                                    </w:rPr>
                                    <w:t>,</w:t>
                                  </w:r>
                                  <w:r w:rsidRPr="000113BE">
                                    <w:rPr>
                                      <w:rFonts w:ascii="標楷體" w:eastAsia="標楷體" w:hAnsi="標楷體" w:cs="Arial Unicode MS" w:hint="eastAsia"/>
                                      <w:color w:val="000000"/>
                                      <w:szCs w:val="24"/>
                                    </w:rPr>
                                    <w:t>000</w:t>
                                  </w:r>
                                </w:p>
                              </w:tc>
                            </w:tr>
                            <w:tr w:rsidR="00EB748B" w:rsidRPr="000113BE" w14:paraId="5E798351" w14:textId="77777777" w:rsidTr="00AD3B69">
                              <w:tc>
                                <w:tcPr>
                                  <w:tcW w:w="1183" w:type="dxa"/>
                                  <w:tcBorders>
                                    <w:bottom w:val="single" w:sz="4" w:space="0" w:color="auto"/>
                                  </w:tcBorders>
                                </w:tcPr>
                                <w:p w14:paraId="4D5CD702" w14:textId="77777777" w:rsidR="00EB748B" w:rsidRPr="000113BE" w:rsidRDefault="00EB748B" w:rsidP="00813A9E">
                                  <w:pPr>
                                    <w:widowControl/>
                                    <w:spacing w:line="280" w:lineRule="exact"/>
                                    <w:jc w:val="center"/>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113</w:t>
                                  </w:r>
                                </w:p>
                              </w:tc>
                              <w:tc>
                                <w:tcPr>
                                  <w:tcW w:w="1652" w:type="dxa"/>
                                  <w:tcBorders>
                                    <w:bottom w:val="single" w:sz="4" w:space="0" w:color="auto"/>
                                  </w:tcBorders>
                                </w:tcPr>
                                <w:p w14:paraId="7DB1496E" w14:textId="77777777" w:rsidR="00EB748B" w:rsidRPr="000113BE" w:rsidRDefault="00EB748B" w:rsidP="00813A9E">
                                  <w:pPr>
                                    <w:widowControl/>
                                    <w:spacing w:line="280" w:lineRule="exact"/>
                                    <w:jc w:val="right"/>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239</w:t>
                                  </w:r>
                                </w:p>
                              </w:tc>
                              <w:tc>
                                <w:tcPr>
                                  <w:tcW w:w="1701" w:type="dxa"/>
                                  <w:tcBorders>
                                    <w:bottom w:val="single" w:sz="4" w:space="0" w:color="auto"/>
                                  </w:tcBorders>
                                </w:tcPr>
                                <w:p w14:paraId="155AFBC5" w14:textId="77777777" w:rsidR="00EB748B" w:rsidRPr="000113BE" w:rsidRDefault="00EB748B" w:rsidP="00813A9E">
                                  <w:pPr>
                                    <w:widowControl/>
                                    <w:spacing w:line="280" w:lineRule="exact"/>
                                    <w:jc w:val="right"/>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10</w:t>
                                  </w:r>
                                  <w:r w:rsidRPr="000113BE">
                                    <w:rPr>
                                      <w:rFonts w:ascii="標楷體" w:eastAsia="標楷體" w:hAnsi="標楷體" w:cs="Arial Unicode MS"/>
                                      <w:color w:val="000000"/>
                                      <w:szCs w:val="24"/>
                                    </w:rPr>
                                    <w:t>,</w:t>
                                  </w:r>
                                  <w:r w:rsidRPr="000113BE">
                                    <w:rPr>
                                      <w:rFonts w:ascii="標楷體" w:eastAsia="標楷體" w:hAnsi="標楷體" w:cs="Arial Unicode MS" w:hint="eastAsia"/>
                                      <w:color w:val="000000"/>
                                      <w:szCs w:val="24"/>
                                    </w:rPr>
                                    <w:t>420</w:t>
                                  </w:r>
                                  <w:r w:rsidRPr="000113BE">
                                    <w:rPr>
                                      <w:rFonts w:ascii="標楷體" w:eastAsia="標楷體" w:hAnsi="標楷體" w:cs="Arial Unicode MS"/>
                                      <w:color w:val="000000"/>
                                      <w:szCs w:val="24"/>
                                    </w:rPr>
                                    <w:t>,</w:t>
                                  </w:r>
                                  <w:r w:rsidRPr="000113BE">
                                    <w:rPr>
                                      <w:rFonts w:ascii="標楷體" w:eastAsia="標楷體" w:hAnsi="標楷體" w:cs="Arial Unicode MS" w:hint="eastAsia"/>
                                      <w:color w:val="000000"/>
                                      <w:szCs w:val="24"/>
                                    </w:rPr>
                                    <w:t>000</w:t>
                                  </w:r>
                                </w:p>
                              </w:tc>
                            </w:tr>
                            <w:tr w:rsidR="00EB748B" w:rsidRPr="000113BE" w14:paraId="7D67E5B2" w14:textId="77777777" w:rsidTr="00AD3B69">
                              <w:tc>
                                <w:tcPr>
                                  <w:tcW w:w="4536" w:type="dxa"/>
                                  <w:gridSpan w:val="3"/>
                                  <w:tcBorders>
                                    <w:left w:val="nil"/>
                                    <w:bottom w:val="nil"/>
                                    <w:right w:val="nil"/>
                                  </w:tcBorders>
                                </w:tcPr>
                                <w:p w14:paraId="76AF9097" w14:textId="311168C0" w:rsidR="00EB748B" w:rsidRPr="000113BE" w:rsidRDefault="00EB748B" w:rsidP="00FD37E5">
                                  <w:pPr>
                                    <w:widowControl/>
                                    <w:spacing w:line="240" w:lineRule="exact"/>
                                    <w:ind w:left="540" w:hangingChars="300" w:hanging="540"/>
                                    <w:jc w:val="both"/>
                                    <w:rPr>
                                      <w:rFonts w:ascii="標楷體" w:eastAsia="標楷體" w:hAnsi="標楷體" w:cs="Arial Unicode MS"/>
                                      <w:color w:val="000000"/>
                                      <w:sz w:val="18"/>
                                      <w:szCs w:val="18"/>
                                    </w:rPr>
                                  </w:pPr>
                                  <w:proofErr w:type="gramStart"/>
                                  <w:r w:rsidRPr="000113BE">
                                    <w:rPr>
                                      <w:rFonts w:ascii="標楷體" w:eastAsia="標楷體" w:hAnsi="標楷體" w:cs="Arial Unicode MS" w:hint="eastAsia"/>
                                      <w:color w:val="000000"/>
                                      <w:sz w:val="18"/>
                                      <w:szCs w:val="18"/>
                                    </w:rPr>
                                    <w:t>註</w:t>
                                  </w:r>
                                  <w:proofErr w:type="gramEnd"/>
                                  <w:r w:rsidRPr="000113BE">
                                    <w:rPr>
                                      <w:rFonts w:ascii="標楷體" w:eastAsia="標楷體" w:hAnsi="標楷體" w:cs="Arial Unicode MS" w:hint="eastAsia"/>
                                      <w:color w:val="000000"/>
                                      <w:sz w:val="18"/>
                                      <w:szCs w:val="18"/>
                                    </w:rPr>
                                    <w:t>：1.包含部分事業單位同時違反勞動基準法其他條文規定遭裁</w:t>
                                  </w:r>
                                  <w:r w:rsidR="00034813">
                                    <w:rPr>
                                      <w:rFonts w:ascii="標楷體" w:eastAsia="標楷體" w:hAnsi="標楷體" w:cs="Arial Unicode MS" w:hint="eastAsia"/>
                                      <w:color w:val="000000"/>
                                      <w:sz w:val="18"/>
                                      <w:szCs w:val="18"/>
                                    </w:rPr>
                                    <w:t>處</w:t>
                                  </w:r>
                                  <w:r w:rsidRPr="000113BE">
                                    <w:rPr>
                                      <w:rFonts w:ascii="標楷體" w:eastAsia="標楷體" w:hAnsi="標楷體" w:cs="Arial Unicode MS" w:hint="eastAsia"/>
                                      <w:color w:val="000000"/>
                                      <w:sz w:val="18"/>
                                      <w:szCs w:val="18"/>
                                    </w:rPr>
                                    <w:t>之金額。</w:t>
                                  </w:r>
                                </w:p>
                                <w:p w14:paraId="484AECB6" w14:textId="1D251041" w:rsidR="00EB748B" w:rsidRPr="000113BE" w:rsidRDefault="00EB748B" w:rsidP="00FD37E5">
                                  <w:pPr>
                                    <w:widowControl/>
                                    <w:spacing w:line="240" w:lineRule="exact"/>
                                    <w:ind w:left="540" w:hangingChars="300" w:hanging="540"/>
                                    <w:jc w:val="both"/>
                                    <w:rPr>
                                      <w:rFonts w:ascii="標楷體" w:eastAsia="標楷體" w:hAnsi="標楷體" w:cs="Arial Unicode MS"/>
                                      <w:color w:val="000000"/>
                                      <w:sz w:val="18"/>
                                      <w:szCs w:val="18"/>
                                    </w:rPr>
                                  </w:pPr>
                                  <w:r w:rsidRPr="000113BE">
                                    <w:rPr>
                                      <w:rFonts w:ascii="標楷體" w:eastAsia="標楷體" w:hAnsi="標楷體" w:cs="Arial Unicode MS" w:hint="eastAsia"/>
                                      <w:color w:val="000000"/>
                                      <w:sz w:val="18"/>
                                      <w:szCs w:val="18"/>
                                    </w:rPr>
                                    <w:t xml:space="preserve">    2.資料來源：整理自勞動部</w:t>
                                  </w:r>
                                  <w:r w:rsidRPr="000113BE">
                                    <w:rPr>
                                      <w:rFonts w:ascii="標楷體" w:eastAsia="標楷體" w:hAnsi="標楷體" w:cs="Arial" w:hint="eastAsia"/>
                                      <w:color w:val="333333"/>
                                      <w:sz w:val="18"/>
                                      <w:szCs w:val="18"/>
                                    </w:rPr>
                                    <w:t>違反勞動法令事業單位</w:t>
                                  </w:r>
                                  <w:r w:rsidR="002132BA">
                                    <w:rPr>
                                      <w:rFonts w:ascii="標楷體" w:eastAsia="標楷體" w:hAnsi="標楷體" w:cs="Arial"/>
                                      <w:color w:val="333333"/>
                                      <w:sz w:val="18"/>
                                      <w:szCs w:val="18"/>
                                    </w:rPr>
                                    <w:t>(</w:t>
                                  </w:r>
                                  <w:r w:rsidRPr="000113BE">
                                    <w:rPr>
                                      <w:rFonts w:ascii="標楷體" w:eastAsia="標楷體" w:hAnsi="標楷體" w:cs="Arial" w:hint="eastAsia"/>
                                      <w:color w:val="333333"/>
                                      <w:sz w:val="18"/>
                                      <w:szCs w:val="18"/>
                                    </w:rPr>
                                    <w:t>雇主</w:t>
                                  </w:r>
                                  <w:r w:rsidR="002132BA">
                                    <w:rPr>
                                      <w:rFonts w:ascii="標楷體" w:eastAsia="標楷體" w:hAnsi="標楷體" w:cs="Arial"/>
                                      <w:color w:val="333333"/>
                                      <w:sz w:val="18"/>
                                      <w:szCs w:val="18"/>
                                    </w:rPr>
                                    <w:t>)</w:t>
                                  </w:r>
                                  <w:r w:rsidRPr="000113BE">
                                    <w:rPr>
                                      <w:rFonts w:ascii="標楷體" w:eastAsia="標楷體" w:hAnsi="標楷體" w:cs="Arial" w:hint="eastAsia"/>
                                      <w:color w:val="333333"/>
                                      <w:sz w:val="18"/>
                                      <w:szCs w:val="18"/>
                                    </w:rPr>
                                    <w:t>查詢系統公告資料。</w:t>
                                  </w:r>
                                </w:p>
                              </w:tc>
                            </w:tr>
                            <w:bookmarkEnd w:id="4"/>
                          </w:tbl>
                          <w:p w14:paraId="15E3C6DE" w14:textId="77777777" w:rsidR="00EB748B" w:rsidRDefault="00EB748B" w:rsidP="00EB748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6BD2B0" id="_x0000_s1027" type="#_x0000_t202" style="position:absolute;left:0;text-align:left;margin-left:257.65pt;margin-top:353.9pt;width:239.4pt;height:184.8pt;z-index:25169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" stroked="f">
                <v:textbox>
                  <w:txbxContent>
                    <w:tbl>
                      <w:tblPr>
                        <w:tblStyle w:val="290"/>
                        <w:tblW w:w="4536" w:type="dxa"/>
                        <w:tblLook w:val="04A0" w:firstRow="1" w:lastRow="0" w:firstColumn="1" w:lastColumn="0" w:noHBand="0" w:noVBand="1"/>
                      </w:tblPr>
                      <w:tblGrid>
                        <w:gridCol w:w="1183"/>
                        <w:gridCol w:w="1652"/>
                        <w:gridCol w:w="1701"/>
                      </w:tblGrid>
                      <w:tr w:rsidR="00EB748B" w:rsidRPr="000113BE" w14:paraId="30BB13E1" w14:textId="77777777" w:rsidTr="00AD3B69">
                        <w:tc>
                          <w:tcPr>
                            <w:tcW w:w="4536" w:type="dxa"/>
                            <w:gridSpan w:val="3"/>
                            <w:tcBorders>
                              <w:top w:val="nil"/>
                              <w:left w:val="nil"/>
                              <w:right w:val="nil"/>
                            </w:tcBorders>
                          </w:tcPr>
                          <w:p w14:paraId="0B59DC58" w14:textId="57FED1F1" w:rsidR="00EB748B" w:rsidRPr="000113BE" w:rsidRDefault="00EB748B" w:rsidP="00813A9E">
                            <w:pPr>
                              <w:widowControl/>
                              <w:spacing w:line="280" w:lineRule="exact"/>
                              <w:ind w:left="649" w:hangingChars="270" w:hanging="649"/>
                              <w:jc w:val="both"/>
                              <w:rPr>
                                <w:rFonts w:ascii="標楷體" w:eastAsia="標楷體" w:hAnsi="標楷體" w:cs="Arial Unicode MS"/>
                                <w:b/>
                                <w:bCs/>
                                <w:color w:val="000000"/>
                                <w:sz w:val="24"/>
                                <w:szCs w:val="24"/>
                              </w:rPr>
                            </w:pPr>
                            <w:bookmarkStart w:id="5" w:name="_Hlk201735359"/>
                            <w:r w:rsidRPr="000113BE">
                              <w:rPr>
                                <w:rFonts w:ascii="標楷體" w:eastAsia="標楷體" w:hAnsi="標楷體" w:cs="Arial Unicode MS" w:hint="eastAsia"/>
                                <w:b/>
                                <w:bCs/>
                                <w:color w:val="000000"/>
                                <w:sz w:val="24"/>
                                <w:szCs w:val="24"/>
                              </w:rPr>
                              <w:t>表2 事業單位違反勞動基準法第21條第1項有關基本工資規定</w:t>
                            </w:r>
                            <w:r w:rsidR="00AD3B69">
                              <w:rPr>
                                <w:rFonts w:ascii="標楷體" w:eastAsia="標楷體" w:hAnsi="標楷體" w:cs="Arial Unicode MS" w:hint="eastAsia"/>
                                <w:b/>
                                <w:bCs/>
                                <w:color w:val="000000"/>
                                <w:sz w:val="24"/>
                                <w:szCs w:val="24"/>
                              </w:rPr>
                              <w:t>裁</w:t>
                            </w:r>
                            <w:r w:rsidR="00034813">
                              <w:rPr>
                                <w:rFonts w:ascii="標楷體" w:eastAsia="標楷體" w:hAnsi="標楷體" w:cs="Arial Unicode MS" w:hint="eastAsia"/>
                                <w:b/>
                                <w:bCs/>
                                <w:color w:val="000000"/>
                                <w:sz w:val="24"/>
                                <w:szCs w:val="24"/>
                              </w:rPr>
                              <w:t>處</w:t>
                            </w:r>
                            <w:r w:rsidRPr="000113BE">
                              <w:rPr>
                                <w:rFonts w:ascii="標楷體" w:eastAsia="標楷體" w:hAnsi="標楷體" w:cs="Arial Unicode MS" w:hint="eastAsia"/>
                                <w:b/>
                                <w:bCs/>
                                <w:color w:val="000000"/>
                                <w:sz w:val="24"/>
                                <w:szCs w:val="24"/>
                              </w:rPr>
                              <w:t>情形</w:t>
                            </w:r>
                          </w:p>
                          <w:p w14:paraId="1166D30B" w14:textId="77777777" w:rsidR="00EB748B" w:rsidRPr="000113BE" w:rsidRDefault="00EB748B" w:rsidP="00813A9E">
                            <w:pPr>
                              <w:widowControl/>
                              <w:spacing w:line="280" w:lineRule="exact"/>
                              <w:jc w:val="right"/>
                              <w:rPr>
                                <w:rFonts w:ascii="標楷體" w:eastAsia="標楷體" w:hAnsi="標楷體" w:cs="Arial Unicode MS"/>
                                <w:color w:val="000000"/>
                              </w:rPr>
                            </w:pPr>
                            <w:r w:rsidRPr="000113BE">
                              <w:rPr>
                                <w:rFonts w:ascii="標楷體" w:eastAsia="標楷體" w:hAnsi="標楷體" w:cs="Arial Unicode MS" w:hint="eastAsia"/>
                                <w:color w:val="000000"/>
                              </w:rPr>
                              <w:t>單位：家次、新臺幣元</w:t>
                            </w:r>
                          </w:p>
                        </w:tc>
                      </w:tr>
                      <w:tr w:rsidR="00EB748B" w:rsidRPr="000113BE" w14:paraId="4822EA7B" w14:textId="77777777" w:rsidTr="00AD3B69">
                        <w:tc>
                          <w:tcPr>
                            <w:tcW w:w="1183" w:type="dxa"/>
                            <w:vMerge w:val="restart"/>
                            <w:vAlign w:val="center"/>
                          </w:tcPr>
                          <w:p w14:paraId="13F67223" w14:textId="77777777" w:rsidR="00EB748B" w:rsidRPr="000113BE" w:rsidRDefault="00EB748B" w:rsidP="00813A9E">
                            <w:pPr>
                              <w:widowControl/>
                              <w:spacing w:line="280" w:lineRule="exact"/>
                              <w:jc w:val="center"/>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年度</w:t>
                            </w:r>
                          </w:p>
                        </w:tc>
                        <w:tc>
                          <w:tcPr>
                            <w:tcW w:w="3353" w:type="dxa"/>
                            <w:gridSpan w:val="2"/>
                            <w:vAlign w:val="center"/>
                          </w:tcPr>
                          <w:p w14:paraId="7085628F" w14:textId="263C9C41" w:rsidR="00EB748B" w:rsidRPr="000113BE" w:rsidRDefault="00EB748B" w:rsidP="00813A9E">
                            <w:pPr>
                              <w:widowControl/>
                              <w:spacing w:line="280" w:lineRule="exact"/>
                              <w:jc w:val="center"/>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裁</w:t>
                            </w:r>
                            <w:r w:rsidR="00034813">
                              <w:rPr>
                                <w:rFonts w:ascii="標楷體" w:eastAsia="標楷體" w:hAnsi="標楷體" w:cs="Arial Unicode MS" w:hint="eastAsia"/>
                                <w:color w:val="000000"/>
                                <w:szCs w:val="24"/>
                              </w:rPr>
                              <w:t>處</w:t>
                            </w:r>
                            <w:r w:rsidRPr="000113BE">
                              <w:rPr>
                                <w:rFonts w:ascii="標楷體" w:eastAsia="標楷體" w:hAnsi="標楷體" w:cs="Arial Unicode MS" w:hint="eastAsia"/>
                                <w:color w:val="000000"/>
                                <w:szCs w:val="24"/>
                              </w:rPr>
                              <w:t>情形</w:t>
                            </w:r>
                          </w:p>
                        </w:tc>
                      </w:tr>
                      <w:tr w:rsidR="00EB748B" w:rsidRPr="000113BE" w14:paraId="201A915D" w14:textId="77777777" w:rsidTr="00AD3B69">
                        <w:tc>
                          <w:tcPr>
                            <w:tcW w:w="1183" w:type="dxa"/>
                            <w:vMerge/>
                            <w:vAlign w:val="center"/>
                          </w:tcPr>
                          <w:p w14:paraId="7E8A4520" w14:textId="77777777" w:rsidR="00EB748B" w:rsidRPr="000113BE" w:rsidRDefault="00EB748B" w:rsidP="00813A9E">
                            <w:pPr>
                              <w:widowControl/>
                              <w:spacing w:line="280" w:lineRule="exact"/>
                              <w:jc w:val="center"/>
                              <w:rPr>
                                <w:rFonts w:ascii="標楷體" w:eastAsia="標楷體" w:hAnsi="標楷體" w:cs="Arial Unicode MS"/>
                                <w:color w:val="000000"/>
                                <w:szCs w:val="24"/>
                              </w:rPr>
                            </w:pPr>
                          </w:p>
                        </w:tc>
                        <w:tc>
                          <w:tcPr>
                            <w:tcW w:w="1652" w:type="dxa"/>
                            <w:vAlign w:val="center"/>
                          </w:tcPr>
                          <w:p w14:paraId="198AD1AA" w14:textId="77777777" w:rsidR="00EB748B" w:rsidRPr="000113BE" w:rsidRDefault="00EB748B" w:rsidP="00813A9E">
                            <w:pPr>
                              <w:widowControl/>
                              <w:spacing w:line="280" w:lineRule="exact"/>
                              <w:jc w:val="center"/>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事業單位數</w:t>
                            </w:r>
                          </w:p>
                        </w:tc>
                        <w:tc>
                          <w:tcPr>
                            <w:tcW w:w="1701" w:type="dxa"/>
                            <w:vAlign w:val="center"/>
                          </w:tcPr>
                          <w:p w14:paraId="7D9A361A" w14:textId="588D7CFB" w:rsidR="00EB748B" w:rsidRPr="000113BE" w:rsidRDefault="00EB748B" w:rsidP="00813A9E">
                            <w:pPr>
                              <w:widowControl/>
                              <w:spacing w:line="280" w:lineRule="exact"/>
                              <w:jc w:val="center"/>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裁</w:t>
                            </w:r>
                            <w:r w:rsidR="00034813">
                              <w:rPr>
                                <w:rFonts w:ascii="標楷體" w:eastAsia="標楷體" w:hAnsi="標楷體" w:cs="Arial Unicode MS" w:hint="eastAsia"/>
                                <w:color w:val="000000"/>
                                <w:szCs w:val="24"/>
                              </w:rPr>
                              <w:t>處</w:t>
                            </w:r>
                            <w:r w:rsidRPr="000113BE">
                              <w:rPr>
                                <w:rFonts w:ascii="標楷體" w:eastAsia="標楷體" w:hAnsi="標楷體" w:cs="Arial Unicode MS" w:hint="eastAsia"/>
                                <w:color w:val="000000"/>
                                <w:szCs w:val="24"/>
                              </w:rPr>
                              <w:t>金額</w:t>
                            </w:r>
                            <w:r w:rsidR="002132BA">
                              <w:rPr>
                                <w:rFonts w:ascii="標楷體" w:eastAsia="標楷體" w:hAnsi="標楷體" w:cs="Arial Unicode MS"/>
                                <w:color w:val="000000"/>
                                <w:szCs w:val="24"/>
                              </w:rPr>
                              <w:t>(</w:t>
                            </w:r>
                            <w:proofErr w:type="gramStart"/>
                            <w:r w:rsidRPr="000113BE">
                              <w:rPr>
                                <w:rFonts w:ascii="標楷體" w:eastAsia="標楷體" w:hAnsi="標楷體" w:cs="Arial Unicode MS" w:hint="eastAsia"/>
                                <w:color w:val="000000"/>
                                <w:szCs w:val="24"/>
                              </w:rPr>
                              <w:t>註</w:t>
                            </w:r>
                            <w:proofErr w:type="gramEnd"/>
                            <w:r w:rsidRPr="000113BE">
                              <w:rPr>
                                <w:rFonts w:ascii="標楷體" w:eastAsia="標楷體" w:hAnsi="標楷體" w:cs="Arial Unicode MS" w:hint="eastAsia"/>
                                <w:color w:val="000000"/>
                                <w:szCs w:val="24"/>
                              </w:rPr>
                              <w:t>1</w:t>
                            </w:r>
                            <w:r w:rsidR="002132BA">
                              <w:rPr>
                                <w:rFonts w:ascii="標楷體" w:eastAsia="標楷體" w:hAnsi="標楷體" w:cs="Arial Unicode MS"/>
                                <w:color w:val="000000"/>
                                <w:szCs w:val="24"/>
                              </w:rPr>
                              <w:t>)</w:t>
                            </w:r>
                          </w:p>
                        </w:tc>
                      </w:tr>
                      <w:tr w:rsidR="00EB748B" w:rsidRPr="000113BE" w14:paraId="1C442828" w14:textId="77777777" w:rsidTr="00AD3B69">
                        <w:tc>
                          <w:tcPr>
                            <w:tcW w:w="1183" w:type="dxa"/>
                          </w:tcPr>
                          <w:p w14:paraId="36475176" w14:textId="77777777" w:rsidR="00EB748B" w:rsidRPr="000113BE" w:rsidRDefault="00EB748B" w:rsidP="00813A9E">
                            <w:pPr>
                              <w:widowControl/>
                              <w:spacing w:line="280" w:lineRule="exact"/>
                              <w:jc w:val="center"/>
                              <w:rPr>
                                <w:rFonts w:ascii="標楷體" w:eastAsia="標楷體" w:hAnsi="標楷體" w:cs="Arial Unicode MS"/>
                                <w:b/>
                                <w:bCs/>
                                <w:color w:val="000000"/>
                                <w:szCs w:val="24"/>
                              </w:rPr>
                            </w:pPr>
                            <w:r w:rsidRPr="000113BE">
                              <w:rPr>
                                <w:rFonts w:ascii="標楷體" w:eastAsia="標楷體" w:hAnsi="標楷體" w:cs="Arial Unicode MS" w:hint="eastAsia"/>
                                <w:b/>
                                <w:bCs/>
                                <w:color w:val="000000"/>
                                <w:szCs w:val="24"/>
                              </w:rPr>
                              <w:t>合計</w:t>
                            </w:r>
                          </w:p>
                        </w:tc>
                        <w:tc>
                          <w:tcPr>
                            <w:tcW w:w="1652" w:type="dxa"/>
                          </w:tcPr>
                          <w:p w14:paraId="690CE9F1" w14:textId="77777777" w:rsidR="00EB748B" w:rsidRPr="000113BE" w:rsidRDefault="00EB748B" w:rsidP="00813A9E">
                            <w:pPr>
                              <w:widowControl/>
                              <w:spacing w:line="280" w:lineRule="exact"/>
                              <w:jc w:val="right"/>
                              <w:rPr>
                                <w:rFonts w:ascii="標楷體" w:eastAsia="標楷體" w:hAnsi="標楷體" w:cs="Arial Unicode MS"/>
                                <w:b/>
                                <w:bCs/>
                                <w:color w:val="000000"/>
                                <w:szCs w:val="24"/>
                              </w:rPr>
                            </w:pPr>
                            <w:r w:rsidRPr="000113BE">
                              <w:rPr>
                                <w:rFonts w:ascii="標楷體" w:eastAsia="標楷體" w:hAnsi="標楷體" w:cs="Arial Unicode MS" w:hint="eastAsia"/>
                                <w:b/>
                                <w:bCs/>
                                <w:color w:val="000000"/>
                                <w:szCs w:val="24"/>
                              </w:rPr>
                              <w:t>657</w:t>
                            </w:r>
                          </w:p>
                        </w:tc>
                        <w:tc>
                          <w:tcPr>
                            <w:tcW w:w="1701" w:type="dxa"/>
                          </w:tcPr>
                          <w:p w14:paraId="2F77A6BB" w14:textId="77777777" w:rsidR="00EB748B" w:rsidRPr="000113BE" w:rsidRDefault="00EB748B" w:rsidP="00813A9E">
                            <w:pPr>
                              <w:widowControl/>
                              <w:spacing w:line="280" w:lineRule="exact"/>
                              <w:jc w:val="right"/>
                              <w:rPr>
                                <w:rFonts w:ascii="標楷體" w:eastAsia="標楷體" w:hAnsi="標楷體" w:cs="Arial Unicode MS"/>
                                <w:b/>
                                <w:bCs/>
                                <w:color w:val="000000"/>
                                <w:szCs w:val="24"/>
                              </w:rPr>
                            </w:pPr>
                            <w:r w:rsidRPr="000113BE">
                              <w:rPr>
                                <w:rFonts w:ascii="標楷體" w:eastAsia="標楷體" w:hAnsi="標楷體" w:cs="Arial Unicode MS" w:hint="eastAsia"/>
                                <w:b/>
                                <w:bCs/>
                                <w:color w:val="000000"/>
                                <w:szCs w:val="24"/>
                              </w:rPr>
                              <w:t>27</w:t>
                            </w:r>
                            <w:r w:rsidRPr="000113BE">
                              <w:rPr>
                                <w:rFonts w:ascii="標楷體" w:eastAsia="標楷體" w:hAnsi="標楷體" w:cs="Arial Unicode MS"/>
                                <w:b/>
                                <w:bCs/>
                                <w:color w:val="000000"/>
                                <w:szCs w:val="24"/>
                              </w:rPr>
                              <w:t>,</w:t>
                            </w:r>
                            <w:r w:rsidRPr="000113BE">
                              <w:rPr>
                                <w:rFonts w:ascii="標楷體" w:eastAsia="標楷體" w:hAnsi="標楷體" w:cs="Arial Unicode MS" w:hint="eastAsia"/>
                                <w:b/>
                                <w:bCs/>
                                <w:color w:val="000000"/>
                                <w:szCs w:val="24"/>
                              </w:rPr>
                              <w:t>698</w:t>
                            </w:r>
                            <w:r w:rsidRPr="000113BE">
                              <w:rPr>
                                <w:rFonts w:ascii="標楷體" w:eastAsia="標楷體" w:hAnsi="標楷體" w:cs="Arial Unicode MS"/>
                                <w:b/>
                                <w:bCs/>
                                <w:color w:val="000000"/>
                                <w:szCs w:val="24"/>
                              </w:rPr>
                              <w:t>,</w:t>
                            </w:r>
                            <w:r w:rsidRPr="000113BE">
                              <w:rPr>
                                <w:rFonts w:ascii="標楷體" w:eastAsia="標楷體" w:hAnsi="標楷體" w:cs="Arial Unicode MS" w:hint="eastAsia"/>
                                <w:b/>
                                <w:bCs/>
                                <w:color w:val="000000"/>
                                <w:szCs w:val="24"/>
                              </w:rPr>
                              <w:t>000</w:t>
                            </w:r>
                          </w:p>
                        </w:tc>
                      </w:tr>
                      <w:tr w:rsidR="00EB748B" w:rsidRPr="000113BE" w14:paraId="5D0EFE69" w14:textId="77777777" w:rsidTr="00AD3B69">
                        <w:tc>
                          <w:tcPr>
                            <w:tcW w:w="1183" w:type="dxa"/>
                          </w:tcPr>
                          <w:p w14:paraId="7DC5404C" w14:textId="77777777" w:rsidR="00EB748B" w:rsidRPr="000113BE" w:rsidRDefault="00EB748B" w:rsidP="00813A9E">
                            <w:pPr>
                              <w:widowControl/>
                              <w:spacing w:line="280" w:lineRule="exact"/>
                              <w:jc w:val="center"/>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111</w:t>
                            </w:r>
                          </w:p>
                        </w:tc>
                        <w:tc>
                          <w:tcPr>
                            <w:tcW w:w="1652" w:type="dxa"/>
                          </w:tcPr>
                          <w:p w14:paraId="1340A58A" w14:textId="77777777" w:rsidR="00EB748B" w:rsidRPr="000113BE" w:rsidRDefault="00EB748B" w:rsidP="00813A9E">
                            <w:pPr>
                              <w:widowControl/>
                              <w:spacing w:line="280" w:lineRule="exact"/>
                              <w:jc w:val="right"/>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209</w:t>
                            </w:r>
                          </w:p>
                        </w:tc>
                        <w:tc>
                          <w:tcPr>
                            <w:tcW w:w="1701" w:type="dxa"/>
                          </w:tcPr>
                          <w:p w14:paraId="321B5169" w14:textId="77777777" w:rsidR="00EB748B" w:rsidRPr="000113BE" w:rsidRDefault="00EB748B" w:rsidP="00813A9E">
                            <w:pPr>
                              <w:widowControl/>
                              <w:spacing w:line="280" w:lineRule="exact"/>
                              <w:jc w:val="right"/>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8</w:t>
                            </w:r>
                            <w:r w:rsidRPr="000113BE">
                              <w:rPr>
                                <w:rFonts w:ascii="標楷體" w:eastAsia="標楷體" w:hAnsi="標楷體" w:cs="Arial Unicode MS"/>
                                <w:color w:val="000000"/>
                                <w:szCs w:val="24"/>
                              </w:rPr>
                              <w:t>,</w:t>
                            </w:r>
                            <w:r w:rsidRPr="000113BE">
                              <w:rPr>
                                <w:rFonts w:ascii="標楷體" w:eastAsia="標楷體" w:hAnsi="標楷體" w:cs="Arial Unicode MS" w:hint="eastAsia"/>
                                <w:color w:val="000000"/>
                                <w:szCs w:val="24"/>
                              </w:rPr>
                              <w:t>500</w:t>
                            </w:r>
                            <w:r w:rsidRPr="000113BE">
                              <w:rPr>
                                <w:rFonts w:ascii="標楷體" w:eastAsia="標楷體" w:hAnsi="標楷體" w:cs="Arial Unicode MS"/>
                                <w:color w:val="000000"/>
                                <w:szCs w:val="24"/>
                              </w:rPr>
                              <w:t>,</w:t>
                            </w:r>
                            <w:r w:rsidRPr="000113BE">
                              <w:rPr>
                                <w:rFonts w:ascii="標楷體" w:eastAsia="標楷體" w:hAnsi="標楷體" w:cs="Arial Unicode MS" w:hint="eastAsia"/>
                                <w:color w:val="000000"/>
                                <w:szCs w:val="24"/>
                              </w:rPr>
                              <w:t>000</w:t>
                            </w:r>
                          </w:p>
                        </w:tc>
                      </w:tr>
                      <w:tr w:rsidR="00EB748B" w:rsidRPr="000113BE" w14:paraId="0CF5D0ED" w14:textId="77777777" w:rsidTr="00AD3B69">
                        <w:tc>
                          <w:tcPr>
                            <w:tcW w:w="1183" w:type="dxa"/>
                          </w:tcPr>
                          <w:p w14:paraId="2342F71C" w14:textId="77777777" w:rsidR="00EB748B" w:rsidRPr="000113BE" w:rsidRDefault="00EB748B" w:rsidP="00813A9E">
                            <w:pPr>
                              <w:widowControl/>
                              <w:spacing w:line="280" w:lineRule="exact"/>
                              <w:jc w:val="center"/>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112</w:t>
                            </w:r>
                          </w:p>
                        </w:tc>
                        <w:tc>
                          <w:tcPr>
                            <w:tcW w:w="1652" w:type="dxa"/>
                          </w:tcPr>
                          <w:p w14:paraId="5B0EB567" w14:textId="77777777" w:rsidR="00EB748B" w:rsidRPr="000113BE" w:rsidRDefault="00EB748B" w:rsidP="00813A9E">
                            <w:pPr>
                              <w:widowControl/>
                              <w:spacing w:line="280" w:lineRule="exact"/>
                              <w:jc w:val="right"/>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209</w:t>
                            </w:r>
                          </w:p>
                        </w:tc>
                        <w:tc>
                          <w:tcPr>
                            <w:tcW w:w="1701" w:type="dxa"/>
                          </w:tcPr>
                          <w:p w14:paraId="5E520E27" w14:textId="77777777" w:rsidR="00EB748B" w:rsidRPr="000113BE" w:rsidRDefault="00EB748B" w:rsidP="00813A9E">
                            <w:pPr>
                              <w:widowControl/>
                              <w:spacing w:line="280" w:lineRule="exact"/>
                              <w:jc w:val="right"/>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8</w:t>
                            </w:r>
                            <w:r w:rsidRPr="000113BE">
                              <w:rPr>
                                <w:rFonts w:ascii="標楷體" w:eastAsia="標楷體" w:hAnsi="標楷體" w:cs="Arial Unicode MS"/>
                                <w:color w:val="000000"/>
                                <w:szCs w:val="24"/>
                              </w:rPr>
                              <w:t>,</w:t>
                            </w:r>
                            <w:r w:rsidRPr="000113BE">
                              <w:rPr>
                                <w:rFonts w:ascii="標楷體" w:eastAsia="標楷體" w:hAnsi="標楷體" w:cs="Arial Unicode MS" w:hint="eastAsia"/>
                                <w:color w:val="000000"/>
                                <w:szCs w:val="24"/>
                              </w:rPr>
                              <w:t>778</w:t>
                            </w:r>
                            <w:r w:rsidRPr="000113BE">
                              <w:rPr>
                                <w:rFonts w:ascii="標楷體" w:eastAsia="標楷體" w:hAnsi="標楷體" w:cs="Arial Unicode MS"/>
                                <w:color w:val="000000"/>
                                <w:szCs w:val="24"/>
                              </w:rPr>
                              <w:t>,</w:t>
                            </w:r>
                            <w:r w:rsidRPr="000113BE">
                              <w:rPr>
                                <w:rFonts w:ascii="標楷體" w:eastAsia="標楷體" w:hAnsi="標楷體" w:cs="Arial Unicode MS" w:hint="eastAsia"/>
                                <w:color w:val="000000"/>
                                <w:szCs w:val="24"/>
                              </w:rPr>
                              <w:t>000</w:t>
                            </w:r>
                          </w:p>
                        </w:tc>
                      </w:tr>
                      <w:tr w:rsidR="00EB748B" w:rsidRPr="000113BE" w14:paraId="5E798351" w14:textId="77777777" w:rsidTr="00AD3B69">
                        <w:tc>
                          <w:tcPr>
                            <w:tcW w:w="1183" w:type="dxa"/>
                            <w:tcBorders>
                              <w:bottom w:val="single" w:sz="4" w:space="0" w:color="auto"/>
                            </w:tcBorders>
                          </w:tcPr>
                          <w:p w14:paraId="4D5CD702" w14:textId="77777777" w:rsidR="00EB748B" w:rsidRPr="000113BE" w:rsidRDefault="00EB748B" w:rsidP="00813A9E">
                            <w:pPr>
                              <w:widowControl/>
                              <w:spacing w:line="280" w:lineRule="exact"/>
                              <w:jc w:val="center"/>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113</w:t>
                            </w:r>
                          </w:p>
                        </w:tc>
                        <w:tc>
                          <w:tcPr>
                            <w:tcW w:w="1652" w:type="dxa"/>
                            <w:tcBorders>
                              <w:bottom w:val="single" w:sz="4" w:space="0" w:color="auto"/>
                            </w:tcBorders>
                          </w:tcPr>
                          <w:p w14:paraId="7DB1496E" w14:textId="77777777" w:rsidR="00EB748B" w:rsidRPr="000113BE" w:rsidRDefault="00EB748B" w:rsidP="00813A9E">
                            <w:pPr>
                              <w:widowControl/>
                              <w:spacing w:line="280" w:lineRule="exact"/>
                              <w:jc w:val="right"/>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239</w:t>
                            </w:r>
                          </w:p>
                        </w:tc>
                        <w:tc>
                          <w:tcPr>
                            <w:tcW w:w="1701" w:type="dxa"/>
                            <w:tcBorders>
                              <w:bottom w:val="single" w:sz="4" w:space="0" w:color="auto"/>
                            </w:tcBorders>
                          </w:tcPr>
                          <w:p w14:paraId="155AFBC5" w14:textId="77777777" w:rsidR="00EB748B" w:rsidRPr="000113BE" w:rsidRDefault="00EB748B" w:rsidP="00813A9E">
                            <w:pPr>
                              <w:widowControl/>
                              <w:spacing w:line="280" w:lineRule="exact"/>
                              <w:jc w:val="right"/>
                              <w:rPr>
                                <w:rFonts w:ascii="標楷體" w:eastAsia="標楷體" w:hAnsi="標楷體" w:cs="Arial Unicode MS"/>
                                <w:color w:val="000000"/>
                                <w:szCs w:val="24"/>
                              </w:rPr>
                            </w:pPr>
                            <w:r w:rsidRPr="000113BE">
                              <w:rPr>
                                <w:rFonts w:ascii="標楷體" w:eastAsia="標楷體" w:hAnsi="標楷體" w:cs="Arial Unicode MS" w:hint="eastAsia"/>
                                <w:color w:val="000000"/>
                                <w:szCs w:val="24"/>
                              </w:rPr>
                              <w:t>10</w:t>
                            </w:r>
                            <w:r w:rsidRPr="000113BE">
                              <w:rPr>
                                <w:rFonts w:ascii="標楷體" w:eastAsia="標楷體" w:hAnsi="標楷體" w:cs="Arial Unicode MS"/>
                                <w:color w:val="000000"/>
                                <w:szCs w:val="24"/>
                              </w:rPr>
                              <w:t>,</w:t>
                            </w:r>
                            <w:r w:rsidRPr="000113BE">
                              <w:rPr>
                                <w:rFonts w:ascii="標楷體" w:eastAsia="標楷體" w:hAnsi="標楷體" w:cs="Arial Unicode MS" w:hint="eastAsia"/>
                                <w:color w:val="000000"/>
                                <w:szCs w:val="24"/>
                              </w:rPr>
                              <w:t>420</w:t>
                            </w:r>
                            <w:r w:rsidRPr="000113BE">
                              <w:rPr>
                                <w:rFonts w:ascii="標楷體" w:eastAsia="標楷體" w:hAnsi="標楷體" w:cs="Arial Unicode MS"/>
                                <w:color w:val="000000"/>
                                <w:szCs w:val="24"/>
                              </w:rPr>
                              <w:t>,</w:t>
                            </w:r>
                            <w:r w:rsidRPr="000113BE">
                              <w:rPr>
                                <w:rFonts w:ascii="標楷體" w:eastAsia="標楷體" w:hAnsi="標楷體" w:cs="Arial Unicode MS" w:hint="eastAsia"/>
                                <w:color w:val="000000"/>
                                <w:szCs w:val="24"/>
                              </w:rPr>
                              <w:t>000</w:t>
                            </w:r>
                          </w:p>
                        </w:tc>
                      </w:tr>
                      <w:tr w:rsidR="00EB748B" w:rsidRPr="000113BE" w14:paraId="7D67E5B2" w14:textId="77777777" w:rsidTr="00AD3B69">
                        <w:tc>
                          <w:tcPr>
                            <w:tcW w:w="4536" w:type="dxa"/>
                            <w:gridSpan w:val="3"/>
                            <w:tcBorders>
                              <w:left w:val="nil"/>
                              <w:bottom w:val="nil"/>
                              <w:right w:val="nil"/>
                            </w:tcBorders>
                          </w:tcPr>
                          <w:p w14:paraId="76AF9097" w14:textId="311168C0" w:rsidR="00EB748B" w:rsidRPr="000113BE" w:rsidRDefault="00EB748B" w:rsidP="00FD37E5">
                            <w:pPr>
                              <w:widowControl/>
                              <w:spacing w:line="240" w:lineRule="exact"/>
                              <w:ind w:left="540" w:hangingChars="300" w:hanging="540"/>
                              <w:jc w:val="both"/>
                              <w:rPr>
                                <w:rFonts w:ascii="標楷體" w:eastAsia="標楷體" w:hAnsi="標楷體" w:cs="Arial Unicode MS"/>
                                <w:color w:val="000000"/>
                                <w:sz w:val="18"/>
                                <w:szCs w:val="18"/>
                              </w:rPr>
                            </w:pPr>
                            <w:proofErr w:type="gramStart"/>
                            <w:r w:rsidRPr="000113BE">
                              <w:rPr>
                                <w:rFonts w:ascii="標楷體" w:eastAsia="標楷體" w:hAnsi="標楷體" w:cs="Arial Unicode MS" w:hint="eastAsia"/>
                                <w:color w:val="000000"/>
                                <w:sz w:val="18"/>
                                <w:szCs w:val="18"/>
                              </w:rPr>
                              <w:t>註</w:t>
                            </w:r>
                            <w:proofErr w:type="gramEnd"/>
                            <w:r w:rsidRPr="000113BE">
                              <w:rPr>
                                <w:rFonts w:ascii="標楷體" w:eastAsia="標楷體" w:hAnsi="標楷體" w:cs="Arial Unicode MS" w:hint="eastAsia"/>
                                <w:color w:val="000000"/>
                                <w:sz w:val="18"/>
                                <w:szCs w:val="18"/>
                              </w:rPr>
                              <w:t>：1.包含部分事業單位同時違反勞動基準法其他條文規定遭裁</w:t>
                            </w:r>
                            <w:r w:rsidR="00034813">
                              <w:rPr>
                                <w:rFonts w:ascii="標楷體" w:eastAsia="標楷體" w:hAnsi="標楷體" w:cs="Arial Unicode MS" w:hint="eastAsia"/>
                                <w:color w:val="000000"/>
                                <w:sz w:val="18"/>
                                <w:szCs w:val="18"/>
                              </w:rPr>
                              <w:t>處</w:t>
                            </w:r>
                            <w:r w:rsidRPr="000113BE">
                              <w:rPr>
                                <w:rFonts w:ascii="標楷體" w:eastAsia="標楷體" w:hAnsi="標楷體" w:cs="Arial Unicode MS" w:hint="eastAsia"/>
                                <w:color w:val="000000"/>
                                <w:sz w:val="18"/>
                                <w:szCs w:val="18"/>
                              </w:rPr>
                              <w:t>之金額。</w:t>
                            </w:r>
                          </w:p>
                          <w:p w14:paraId="484AECB6" w14:textId="1D251041" w:rsidR="00EB748B" w:rsidRPr="000113BE" w:rsidRDefault="00EB748B" w:rsidP="00FD37E5">
                            <w:pPr>
                              <w:widowControl/>
                              <w:spacing w:line="240" w:lineRule="exact"/>
                              <w:ind w:left="540" w:hangingChars="300" w:hanging="540"/>
                              <w:jc w:val="both"/>
                              <w:rPr>
                                <w:rFonts w:ascii="標楷體" w:eastAsia="標楷體" w:hAnsi="標楷體" w:cs="Arial Unicode MS"/>
                                <w:color w:val="000000"/>
                                <w:sz w:val="18"/>
                                <w:szCs w:val="18"/>
                              </w:rPr>
                            </w:pPr>
                            <w:r w:rsidRPr="000113BE">
                              <w:rPr>
                                <w:rFonts w:ascii="標楷體" w:eastAsia="標楷體" w:hAnsi="標楷體" w:cs="Arial Unicode MS" w:hint="eastAsia"/>
                                <w:color w:val="000000"/>
                                <w:sz w:val="18"/>
                                <w:szCs w:val="18"/>
                              </w:rPr>
                              <w:t xml:space="preserve">    2.資料來源：整理自勞動部</w:t>
                            </w:r>
                            <w:r w:rsidRPr="000113BE">
                              <w:rPr>
                                <w:rFonts w:ascii="標楷體" w:eastAsia="標楷體" w:hAnsi="標楷體" w:cs="Arial" w:hint="eastAsia"/>
                                <w:color w:val="333333"/>
                                <w:sz w:val="18"/>
                                <w:szCs w:val="18"/>
                              </w:rPr>
                              <w:t>違反勞動法令事業單位</w:t>
                            </w:r>
                            <w:r w:rsidR="002132BA">
                              <w:rPr>
                                <w:rFonts w:ascii="標楷體" w:eastAsia="標楷體" w:hAnsi="標楷體" w:cs="Arial"/>
                                <w:color w:val="333333"/>
                                <w:sz w:val="18"/>
                                <w:szCs w:val="18"/>
                              </w:rPr>
                              <w:t>(</w:t>
                            </w:r>
                            <w:r w:rsidRPr="000113BE">
                              <w:rPr>
                                <w:rFonts w:ascii="標楷體" w:eastAsia="標楷體" w:hAnsi="標楷體" w:cs="Arial" w:hint="eastAsia"/>
                                <w:color w:val="333333"/>
                                <w:sz w:val="18"/>
                                <w:szCs w:val="18"/>
                              </w:rPr>
                              <w:t>雇主</w:t>
                            </w:r>
                            <w:r w:rsidR="002132BA">
                              <w:rPr>
                                <w:rFonts w:ascii="標楷體" w:eastAsia="標楷體" w:hAnsi="標楷體" w:cs="Arial"/>
                                <w:color w:val="333333"/>
                                <w:sz w:val="18"/>
                                <w:szCs w:val="18"/>
                              </w:rPr>
                              <w:t>)</w:t>
                            </w:r>
                            <w:r w:rsidRPr="000113BE">
                              <w:rPr>
                                <w:rFonts w:ascii="標楷體" w:eastAsia="標楷體" w:hAnsi="標楷體" w:cs="Arial" w:hint="eastAsia"/>
                                <w:color w:val="333333"/>
                                <w:sz w:val="18"/>
                                <w:szCs w:val="18"/>
                              </w:rPr>
                              <w:t>查詢系統公告資料。</w:t>
                            </w:r>
                          </w:p>
                        </w:tc>
                      </w:tr>
                      <w:bookmarkEnd w:id="5"/>
                    </w:tbl>
                    <w:p w14:paraId="15E3C6DE" w14:textId="77777777" w:rsidR="00EB748B" w:rsidRDefault="00EB748B" w:rsidP="00EB748B"/>
                  </w:txbxContent>
                </v:textbox>
                <w10:wrap type="square" anchorx="margin"/>
              </v:shape>
            </w:pict>
          </mc:Fallback>
        </mc:AlternateContent>
      </w:r>
      <w:r w:rsidR="00EB748B" w:rsidRPr="00EB748B">
        <w:rPr>
          <w:rFonts w:ascii="標楷體" w:eastAsia="標楷體" w:hAnsi="標楷體" w:cs="Times New Roman" w:hint="eastAsia"/>
          <w:spacing w:val="4"/>
          <w:szCs w:val="20"/>
        </w:rPr>
        <w:t>法令事業單位（雇主）查詢系統公告資料，近</w:t>
      </w:r>
      <w:proofErr w:type="gramStart"/>
      <w:r w:rsidR="00EB748B" w:rsidRPr="00EB748B">
        <w:rPr>
          <w:rFonts w:ascii="標楷體" w:eastAsia="標楷體" w:hAnsi="標楷體" w:cs="Times New Roman" w:hint="eastAsia"/>
          <w:spacing w:val="4"/>
          <w:szCs w:val="20"/>
        </w:rPr>
        <w:t>3</w:t>
      </w:r>
      <w:proofErr w:type="gramEnd"/>
      <w:r w:rsidR="00EB748B" w:rsidRPr="00EB748B">
        <w:rPr>
          <w:rFonts w:ascii="標楷體" w:eastAsia="標楷體" w:hAnsi="標楷體" w:cs="Times New Roman" w:hint="eastAsia"/>
          <w:spacing w:val="4"/>
          <w:szCs w:val="20"/>
        </w:rPr>
        <w:t>年度（111至113年度）違反勞動基準法第21條第1項規定之事業單位，共計657家次、裁</w:t>
      </w:r>
      <w:r w:rsidR="00034813">
        <w:rPr>
          <w:rFonts w:ascii="標楷體" w:eastAsia="標楷體" w:hAnsi="標楷體" w:cs="Times New Roman" w:hint="eastAsia"/>
          <w:spacing w:val="4"/>
          <w:szCs w:val="20"/>
        </w:rPr>
        <w:t>處</w:t>
      </w:r>
      <w:r w:rsidR="00EB748B" w:rsidRPr="00EB748B">
        <w:rPr>
          <w:rFonts w:ascii="標楷體" w:eastAsia="標楷體" w:hAnsi="標楷體" w:cs="Times New Roman" w:hint="eastAsia"/>
          <w:spacing w:val="4"/>
          <w:szCs w:val="20"/>
        </w:rPr>
        <w:t>金額2,769萬餘元（表2），呈逐年上升趨勢，惟其中逾半數違規案件（356家次、54.19％）裁</w:t>
      </w:r>
      <w:r w:rsidR="00034813">
        <w:rPr>
          <w:rFonts w:ascii="標楷體" w:eastAsia="標楷體" w:hAnsi="標楷體" w:cs="Times New Roman" w:hint="eastAsia"/>
          <w:spacing w:val="4"/>
          <w:szCs w:val="20"/>
        </w:rPr>
        <w:t>處</w:t>
      </w:r>
      <w:r w:rsidR="00EB748B" w:rsidRPr="00EB748B">
        <w:rPr>
          <w:rFonts w:ascii="標楷體" w:eastAsia="標楷體" w:hAnsi="標楷體" w:cs="Times New Roman" w:hint="eastAsia"/>
          <w:spacing w:val="4"/>
          <w:szCs w:val="20"/>
        </w:rPr>
        <w:t>金額為最低額2萬元，另有37家事業單位3年內重複違反給付工資規定，甚有違規次數達5次者，顯示該等事業單位常年累犯，未確實檢討改正，嚴重漠視受</w:t>
      </w:r>
      <w:proofErr w:type="gramStart"/>
      <w:r w:rsidR="00EB748B" w:rsidRPr="00EB748B">
        <w:rPr>
          <w:rFonts w:ascii="標楷體" w:eastAsia="標楷體" w:hAnsi="標楷體" w:cs="Times New Roman" w:hint="eastAsia"/>
          <w:spacing w:val="4"/>
          <w:szCs w:val="20"/>
        </w:rPr>
        <w:t>僱</w:t>
      </w:r>
      <w:proofErr w:type="gramEnd"/>
      <w:r w:rsidR="00EB748B" w:rsidRPr="00EB748B">
        <w:rPr>
          <w:rFonts w:ascii="標楷體" w:eastAsia="標楷體" w:hAnsi="標楷體" w:cs="Times New Roman" w:hint="eastAsia"/>
          <w:spacing w:val="4"/>
          <w:szCs w:val="20"/>
        </w:rPr>
        <w:t>勞工權益；另針對雇主未給足之工資，主管機關雖得依據勞動基準法第27條規定限期令其給付，惟實務上雇主如拒</w:t>
      </w:r>
      <w:proofErr w:type="gramStart"/>
      <w:r w:rsidR="00EB748B" w:rsidRPr="00EB748B">
        <w:rPr>
          <w:rFonts w:ascii="標楷體" w:eastAsia="標楷體" w:hAnsi="標楷體" w:cs="Times New Roman" w:hint="eastAsia"/>
          <w:spacing w:val="4"/>
          <w:szCs w:val="20"/>
        </w:rPr>
        <w:t>不</w:t>
      </w:r>
      <w:proofErr w:type="gramEnd"/>
      <w:r w:rsidR="00EB748B" w:rsidRPr="00EB748B">
        <w:rPr>
          <w:rFonts w:ascii="標楷體" w:eastAsia="標楷體" w:hAnsi="標楷體" w:cs="Times New Roman" w:hint="eastAsia"/>
          <w:spacing w:val="4"/>
          <w:szCs w:val="20"/>
        </w:rPr>
        <w:t>給付，勞工須透過調解或民事訴訟</w:t>
      </w:r>
      <w:r w:rsidR="00622E2C">
        <w:rPr>
          <w:rFonts w:ascii="標楷體" w:eastAsia="標楷體" w:hAnsi="標楷體" w:cs="Times New Roman" w:hint="eastAsia"/>
          <w:spacing w:val="4"/>
          <w:szCs w:val="20"/>
        </w:rPr>
        <w:t>程序追討工資</w:t>
      </w:r>
      <w:r w:rsidR="00EB748B" w:rsidRPr="00EB748B">
        <w:rPr>
          <w:rFonts w:ascii="標楷體" w:eastAsia="標楷體" w:hAnsi="標楷體" w:cs="Times New Roman" w:hint="eastAsia"/>
          <w:spacing w:val="4"/>
          <w:szCs w:val="20"/>
        </w:rPr>
        <w:t>，</w:t>
      </w:r>
      <w:r w:rsidR="00622E2C">
        <w:rPr>
          <w:rFonts w:ascii="標楷體" w:eastAsia="標楷體" w:hAnsi="標楷體" w:cs="Times New Roman" w:hint="eastAsia"/>
          <w:spacing w:val="4"/>
          <w:szCs w:val="20"/>
        </w:rPr>
        <w:t>過</w:t>
      </w:r>
      <w:r w:rsidR="00EB748B" w:rsidRPr="00EB748B">
        <w:rPr>
          <w:rFonts w:ascii="標楷體" w:eastAsia="標楷體" w:hAnsi="標楷體" w:cs="Times New Roman" w:hint="eastAsia"/>
          <w:spacing w:val="4"/>
          <w:szCs w:val="20"/>
        </w:rPr>
        <w:t>程耗時費力，相較其他先進國家對於違反規定雇主，除</w:t>
      </w:r>
      <w:proofErr w:type="gramStart"/>
      <w:r w:rsidR="00EB748B" w:rsidRPr="00EB748B">
        <w:rPr>
          <w:rFonts w:ascii="標楷體" w:eastAsia="標楷體" w:hAnsi="標楷體" w:cs="Times New Roman" w:hint="eastAsia"/>
          <w:spacing w:val="4"/>
          <w:szCs w:val="20"/>
        </w:rPr>
        <w:t>行政罰外</w:t>
      </w:r>
      <w:proofErr w:type="gramEnd"/>
      <w:r w:rsidR="00EB748B" w:rsidRPr="00EB748B">
        <w:rPr>
          <w:rFonts w:ascii="標楷體" w:eastAsia="標楷體" w:hAnsi="標楷體" w:cs="Times New Roman" w:hint="eastAsia"/>
          <w:spacing w:val="4"/>
          <w:szCs w:val="20"/>
        </w:rPr>
        <w:t>，尚有刑事罰（罰金或徒刑），及強制要求違法雇主應補足勞工可領取低於最低工資之差額等制度，我國現行裁</w:t>
      </w:r>
      <w:r w:rsidR="00034813">
        <w:rPr>
          <w:rFonts w:ascii="標楷體" w:eastAsia="標楷體" w:hAnsi="標楷體" w:cs="Times New Roman" w:hint="eastAsia"/>
          <w:spacing w:val="4"/>
          <w:szCs w:val="20"/>
        </w:rPr>
        <w:t>處</w:t>
      </w:r>
      <w:r w:rsidR="00EB748B" w:rsidRPr="00EB748B">
        <w:rPr>
          <w:rFonts w:ascii="標楷體" w:eastAsia="標楷體" w:hAnsi="標楷體" w:cs="Times New Roman" w:hint="eastAsia"/>
          <w:spacing w:val="4"/>
          <w:szCs w:val="20"/>
        </w:rPr>
        <w:t>規定</w:t>
      </w:r>
      <w:proofErr w:type="gramStart"/>
      <w:r w:rsidR="00EB748B" w:rsidRPr="00EB748B">
        <w:rPr>
          <w:rFonts w:ascii="標楷體" w:eastAsia="標楷體" w:hAnsi="標楷體" w:cs="Times New Roman" w:hint="eastAsia"/>
          <w:spacing w:val="4"/>
          <w:szCs w:val="20"/>
        </w:rPr>
        <w:t>恐</w:t>
      </w:r>
      <w:proofErr w:type="gramEnd"/>
      <w:r w:rsidR="00EB748B" w:rsidRPr="00EB748B">
        <w:rPr>
          <w:rFonts w:ascii="標楷體" w:eastAsia="標楷體" w:hAnsi="標楷體" w:cs="Times New Roman" w:hint="eastAsia"/>
          <w:spacing w:val="4"/>
          <w:szCs w:val="20"/>
        </w:rPr>
        <w:t>無法有效嚇阻</w:t>
      </w:r>
      <w:r w:rsidR="00622E2C">
        <w:rPr>
          <w:rFonts w:ascii="標楷體" w:eastAsia="標楷體" w:hAnsi="標楷體" w:cs="Times New Roman" w:hint="eastAsia"/>
          <w:spacing w:val="4"/>
          <w:szCs w:val="20"/>
        </w:rPr>
        <w:t>並</w:t>
      </w:r>
      <w:r w:rsidR="00EB748B" w:rsidRPr="00EB748B">
        <w:rPr>
          <w:rFonts w:ascii="標楷體" w:eastAsia="標楷體" w:hAnsi="標楷體" w:cs="Times New Roman" w:hint="eastAsia"/>
          <w:spacing w:val="4"/>
          <w:szCs w:val="20"/>
        </w:rPr>
        <w:t>防止事業單位侵害勞工權益，另對於給付不足工資請求權之保障機制亦有強化空間。</w:t>
      </w:r>
      <w:proofErr w:type="gramStart"/>
      <w:r w:rsidR="00324A81" w:rsidRPr="00324A81">
        <w:rPr>
          <w:rFonts w:ascii="標楷體" w:eastAsia="標楷體" w:hAnsi="標楷體" w:cs="Times New Roman" w:hint="eastAsia"/>
          <w:spacing w:val="4"/>
          <w:szCs w:val="20"/>
        </w:rPr>
        <w:t>按據</w:t>
      </w:r>
      <w:r w:rsidR="0078590F">
        <w:rPr>
          <w:rFonts w:ascii="標楷體" w:eastAsia="標楷體" w:hAnsi="標楷體" w:cs="Times New Roman" w:hint="eastAsia"/>
          <w:spacing w:val="4"/>
          <w:szCs w:val="20"/>
        </w:rPr>
        <w:t>勞動</w:t>
      </w:r>
      <w:proofErr w:type="gramEnd"/>
      <w:r w:rsidR="0078590F">
        <w:rPr>
          <w:rFonts w:ascii="標楷體" w:eastAsia="標楷體" w:hAnsi="標楷體" w:cs="Times New Roman" w:hint="eastAsia"/>
          <w:spacing w:val="4"/>
          <w:szCs w:val="20"/>
        </w:rPr>
        <w:t>部</w:t>
      </w:r>
      <w:r w:rsidR="00324A81" w:rsidRPr="00324A81">
        <w:rPr>
          <w:rFonts w:ascii="標楷體" w:eastAsia="標楷體" w:hAnsi="標楷體" w:cs="Times New Roman" w:hint="eastAsia"/>
          <w:spacing w:val="4"/>
          <w:szCs w:val="20"/>
        </w:rPr>
        <w:t>勞工保險局統計，114年2月底勞工投保勞工保險薪資級距為最低工資或低於最低工資（部分工時勞工）者共計355萬餘人（占總投保人數之34.03％），顯示最低工資調整審議機制及雇主法</w:t>
      </w:r>
      <w:proofErr w:type="gramStart"/>
      <w:r w:rsidR="00324A81" w:rsidRPr="00324A81">
        <w:rPr>
          <w:rFonts w:ascii="標楷體" w:eastAsia="標楷體" w:hAnsi="標楷體" w:cs="Times New Roman" w:hint="eastAsia"/>
          <w:spacing w:val="4"/>
          <w:szCs w:val="20"/>
        </w:rPr>
        <w:t>遵</w:t>
      </w:r>
      <w:proofErr w:type="gramEnd"/>
      <w:r w:rsidR="00324A81" w:rsidRPr="00324A81">
        <w:rPr>
          <w:rFonts w:ascii="標楷體" w:eastAsia="標楷體" w:hAnsi="標楷體" w:cs="Times New Roman" w:hint="eastAsia"/>
          <w:spacing w:val="4"/>
          <w:szCs w:val="20"/>
        </w:rPr>
        <w:t>情</w:t>
      </w:r>
      <w:r w:rsidR="00324A81" w:rsidRPr="00324A81">
        <w:rPr>
          <w:rFonts w:ascii="標楷體" w:eastAsia="標楷體" w:hAnsi="標楷體" w:cs="Times New Roman" w:hint="eastAsia"/>
          <w:spacing w:val="4"/>
          <w:szCs w:val="20"/>
        </w:rPr>
        <w:lastRenderedPageBreak/>
        <w:t>形，</w:t>
      </w:r>
      <w:proofErr w:type="gramStart"/>
      <w:r w:rsidR="00324A81" w:rsidRPr="00324A81">
        <w:rPr>
          <w:rFonts w:ascii="標楷體" w:eastAsia="標楷體" w:hAnsi="標楷體" w:cs="Times New Roman" w:hint="eastAsia"/>
          <w:spacing w:val="4"/>
          <w:szCs w:val="20"/>
        </w:rPr>
        <w:t>攸</w:t>
      </w:r>
      <w:proofErr w:type="gramEnd"/>
      <w:r w:rsidR="00324A81" w:rsidRPr="00324A81">
        <w:rPr>
          <w:rFonts w:ascii="標楷體" w:eastAsia="標楷體" w:hAnsi="標楷體" w:cs="Times New Roman" w:hint="eastAsia"/>
          <w:spacing w:val="4"/>
          <w:szCs w:val="20"/>
        </w:rPr>
        <w:t>關眾多勞工權益。</w:t>
      </w:r>
      <w:proofErr w:type="gramStart"/>
      <w:r w:rsidR="00324A81" w:rsidRPr="00324A81">
        <w:rPr>
          <w:rFonts w:ascii="標楷體" w:eastAsia="標楷體" w:hAnsi="標楷體" w:cs="Times New Roman" w:hint="eastAsia"/>
          <w:spacing w:val="4"/>
          <w:szCs w:val="20"/>
        </w:rPr>
        <w:t>鑑</w:t>
      </w:r>
      <w:proofErr w:type="gramEnd"/>
      <w:r w:rsidR="00324A81" w:rsidRPr="00324A81">
        <w:rPr>
          <w:rFonts w:ascii="標楷體" w:eastAsia="標楷體" w:hAnsi="標楷體" w:cs="Times New Roman" w:hint="eastAsia"/>
          <w:spacing w:val="4"/>
          <w:szCs w:val="20"/>
        </w:rPr>
        <w:t>於聯合國</w:t>
      </w:r>
      <w:r w:rsidR="00324A81" w:rsidRPr="00324A81">
        <w:rPr>
          <w:rFonts w:ascii="標楷體" w:eastAsia="標楷體" w:hAnsi="標楷體" w:cs="Times New Roman"/>
          <w:spacing w:val="4"/>
          <w:szCs w:val="20"/>
        </w:rPr>
        <w:t>經濟社會文化權利國際公約</w:t>
      </w:r>
      <w:r w:rsidR="00324A81" w:rsidRPr="00324A81">
        <w:rPr>
          <w:rFonts w:ascii="標楷體" w:eastAsia="標楷體" w:hAnsi="標楷體" w:cs="Times New Roman" w:hint="eastAsia"/>
          <w:spacing w:val="4"/>
          <w:szCs w:val="20"/>
        </w:rPr>
        <w:t>規範</w:t>
      </w:r>
      <w:r w:rsidR="00324A81" w:rsidRPr="00324A81">
        <w:rPr>
          <w:rFonts w:ascii="標楷體" w:eastAsia="標楷體" w:hAnsi="標楷體" w:cs="Times New Roman"/>
          <w:spacing w:val="4"/>
          <w:szCs w:val="20"/>
        </w:rPr>
        <w:t>所有工作者有權獲得</w:t>
      </w:r>
      <w:r w:rsidR="00324A81" w:rsidRPr="00324A81">
        <w:rPr>
          <w:rFonts w:ascii="標楷體" w:eastAsia="標楷體" w:hAnsi="標楷體" w:cs="Times New Roman" w:hint="eastAsia"/>
          <w:spacing w:val="4"/>
          <w:szCs w:val="20"/>
        </w:rPr>
        <w:t>公允之</w:t>
      </w:r>
      <w:r w:rsidR="00324A81" w:rsidRPr="00324A81">
        <w:rPr>
          <w:rFonts w:ascii="標楷體" w:eastAsia="標楷體" w:hAnsi="標楷體" w:cs="Times New Roman"/>
          <w:spacing w:val="4"/>
          <w:szCs w:val="20"/>
        </w:rPr>
        <w:t>工資，</w:t>
      </w:r>
      <w:r w:rsidR="00324A81" w:rsidRPr="00324A81">
        <w:rPr>
          <w:rFonts w:ascii="標楷體" w:eastAsia="標楷體" w:hAnsi="標楷體" w:cs="Times New Roman" w:hint="eastAsia"/>
          <w:spacing w:val="4"/>
          <w:szCs w:val="20"/>
        </w:rPr>
        <w:t>並</w:t>
      </w:r>
      <w:r w:rsidR="00324A81" w:rsidRPr="00324A81">
        <w:rPr>
          <w:rFonts w:ascii="標楷體" w:eastAsia="標楷體" w:hAnsi="標楷體" w:cs="Times New Roman"/>
          <w:spacing w:val="4"/>
          <w:szCs w:val="20"/>
        </w:rPr>
        <w:t>足以維持</w:t>
      </w:r>
      <w:r w:rsidR="00324A81" w:rsidRPr="00324A81">
        <w:rPr>
          <w:rFonts w:ascii="標楷體" w:eastAsia="標楷體" w:hAnsi="標楷體" w:cs="Times New Roman" w:hint="eastAsia"/>
          <w:spacing w:val="4"/>
          <w:szCs w:val="20"/>
        </w:rPr>
        <w:t>本人</w:t>
      </w:r>
      <w:r w:rsidR="00324A81" w:rsidRPr="00324A81">
        <w:rPr>
          <w:rFonts w:ascii="標楷體" w:eastAsia="標楷體" w:hAnsi="標楷體" w:cs="Times New Roman"/>
          <w:spacing w:val="4"/>
          <w:szCs w:val="20"/>
        </w:rPr>
        <w:t>及家屬</w:t>
      </w:r>
      <w:r w:rsidR="00324A81" w:rsidRPr="00324A81">
        <w:rPr>
          <w:rFonts w:ascii="標楷體" w:eastAsia="標楷體" w:hAnsi="標楷體" w:cs="Times New Roman" w:hint="eastAsia"/>
          <w:spacing w:val="4"/>
          <w:szCs w:val="20"/>
        </w:rPr>
        <w:t>之</w:t>
      </w:r>
      <w:r w:rsidR="00324A81" w:rsidRPr="00324A81">
        <w:rPr>
          <w:rFonts w:ascii="標楷體" w:eastAsia="標楷體" w:hAnsi="標楷體" w:cs="Times New Roman"/>
          <w:spacing w:val="4"/>
          <w:szCs w:val="20"/>
        </w:rPr>
        <w:t>合理生活水平，</w:t>
      </w:r>
      <w:r w:rsidR="00324A81" w:rsidRPr="00324A81">
        <w:rPr>
          <w:rFonts w:ascii="標楷體" w:eastAsia="標楷體" w:hAnsi="標楷體" w:cs="Times New Roman" w:hint="eastAsia"/>
          <w:spacing w:val="4"/>
          <w:szCs w:val="20"/>
        </w:rPr>
        <w:t>為落實聯合國公約規範及最低工資法立法目的</w:t>
      </w:r>
      <w:r w:rsidR="00324A81" w:rsidRPr="00487EBF">
        <w:rPr>
          <w:rFonts w:ascii="標楷體" w:eastAsia="標楷體" w:hAnsi="標楷體" w:cs="Times New Roman" w:hint="eastAsia"/>
          <w:spacing w:val="4"/>
          <w:szCs w:val="20"/>
        </w:rPr>
        <w:t>，經函請勞</w:t>
      </w:r>
      <w:r w:rsidR="00324A81">
        <w:rPr>
          <w:rFonts w:ascii="標楷體" w:eastAsia="標楷體" w:hAnsi="標楷體" w:cs="Times New Roman" w:hint="eastAsia"/>
          <w:spacing w:val="4"/>
          <w:szCs w:val="20"/>
        </w:rPr>
        <w:t>動部</w:t>
      </w:r>
      <w:r w:rsidR="00324A81" w:rsidRPr="00324A81">
        <w:rPr>
          <w:rFonts w:ascii="標楷體" w:eastAsia="標楷體" w:hAnsi="標楷體" w:cs="Times New Roman" w:hint="eastAsia"/>
          <w:spacing w:val="4"/>
          <w:szCs w:val="20"/>
        </w:rPr>
        <w:t>落實依最低工資法規定，</w:t>
      </w:r>
      <w:proofErr w:type="gramStart"/>
      <w:r w:rsidR="00324A81" w:rsidRPr="00324A81">
        <w:rPr>
          <w:rFonts w:ascii="標楷體" w:eastAsia="標楷體" w:hAnsi="標楷體" w:cs="Times New Roman" w:hint="eastAsia"/>
          <w:spacing w:val="4"/>
          <w:szCs w:val="20"/>
        </w:rPr>
        <w:t>賡</w:t>
      </w:r>
      <w:proofErr w:type="gramEnd"/>
      <w:r w:rsidR="00324A81" w:rsidRPr="00324A81">
        <w:rPr>
          <w:rFonts w:ascii="標楷體" w:eastAsia="標楷體" w:hAnsi="標楷體" w:cs="Times New Roman" w:hint="eastAsia"/>
          <w:spacing w:val="4"/>
          <w:szCs w:val="20"/>
        </w:rPr>
        <w:t>續參</w:t>
      </w:r>
      <w:r w:rsidR="00324A81" w:rsidRPr="00324A81">
        <w:rPr>
          <w:rFonts w:ascii="標楷體" w:eastAsia="標楷體" w:hAnsi="標楷體" w:cs="Times New Roman"/>
          <w:spacing w:val="4"/>
          <w:szCs w:val="20"/>
        </w:rPr>
        <w:t>酌各項民生</w:t>
      </w:r>
      <w:r w:rsidR="00324A81" w:rsidRPr="00324A81">
        <w:rPr>
          <w:rFonts w:ascii="標楷體" w:eastAsia="標楷體" w:hAnsi="標楷體" w:cs="Times New Roman" w:hint="eastAsia"/>
          <w:spacing w:val="4"/>
          <w:szCs w:val="20"/>
        </w:rPr>
        <w:t>、經濟及就業</w:t>
      </w:r>
      <w:r w:rsidR="00324A81" w:rsidRPr="00324A81">
        <w:rPr>
          <w:rFonts w:ascii="標楷體" w:eastAsia="標楷體" w:hAnsi="標楷體" w:cs="Times New Roman"/>
          <w:spacing w:val="4"/>
          <w:szCs w:val="20"/>
        </w:rPr>
        <w:t>指標</w:t>
      </w:r>
      <w:r w:rsidR="00324A81" w:rsidRPr="00324A81">
        <w:rPr>
          <w:rFonts w:ascii="標楷體" w:eastAsia="標楷體" w:hAnsi="標楷體" w:cs="Times New Roman" w:hint="eastAsia"/>
          <w:spacing w:val="4"/>
          <w:szCs w:val="20"/>
        </w:rPr>
        <w:t>，完善最低工資調整審議機制，</w:t>
      </w:r>
      <w:r w:rsidR="00487EBF" w:rsidRPr="00487EBF">
        <w:rPr>
          <w:rFonts w:ascii="標楷體" w:eastAsia="標楷體" w:hAnsi="標楷體" w:cs="Times New Roman" w:hint="eastAsia"/>
          <w:spacing w:val="4"/>
          <w:szCs w:val="20"/>
        </w:rPr>
        <w:t>另</w:t>
      </w:r>
      <w:r w:rsidR="00324A81" w:rsidRPr="00324A81">
        <w:rPr>
          <w:rFonts w:ascii="標楷體" w:eastAsia="標楷體" w:hAnsi="標楷體" w:cs="Times New Roman" w:hint="eastAsia"/>
          <w:spacing w:val="4"/>
          <w:szCs w:val="20"/>
        </w:rPr>
        <w:t>持續強化勞動檢查及裁處機制，發揮嚇阻及導正功能，以保障</w:t>
      </w:r>
      <w:r w:rsidR="00487EBF">
        <w:rPr>
          <w:rFonts w:ascii="標楷體" w:eastAsia="標楷體" w:hAnsi="標楷體" w:cs="Times New Roman" w:hint="eastAsia"/>
          <w:spacing w:val="4"/>
          <w:szCs w:val="20"/>
        </w:rPr>
        <w:t>基層</w:t>
      </w:r>
      <w:r w:rsidR="00324A81" w:rsidRPr="00324A81">
        <w:rPr>
          <w:rFonts w:ascii="標楷體" w:eastAsia="標楷體" w:hAnsi="標楷體" w:cs="Times New Roman" w:hint="eastAsia"/>
          <w:spacing w:val="4"/>
          <w:szCs w:val="20"/>
        </w:rPr>
        <w:t>勞工及其家庭基本生活水準，並敦促雇主恪守勞動法令，確保受</w:t>
      </w:r>
      <w:proofErr w:type="gramStart"/>
      <w:r w:rsidR="00324A81" w:rsidRPr="00324A81">
        <w:rPr>
          <w:rFonts w:ascii="標楷體" w:eastAsia="標楷體" w:hAnsi="標楷體" w:cs="Times New Roman" w:hint="eastAsia"/>
          <w:spacing w:val="4"/>
          <w:szCs w:val="20"/>
        </w:rPr>
        <w:t>僱</w:t>
      </w:r>
      <w:proofErr w:type="gramEnd"/>
      <w:r w:rsidR="00324A81" w:rsidRPr="00324A81">
        <w:rPr>
          <w:rFonts w:ascii="標楷體" w:eastAsia="標楷體" w:hAnsi="標楷體" w:cs="Times New Roman" w:hint="eastAsia"/>
          <w:spacing w:val="4"/>
          <w:szCs w:val="20"/>
        </w:rPr>
        <w:t>勞工權益</w:t>
      </w:r>
      <w:r w:rsidR="00324A81" w:rsidRPr="0033280A">
        <w:rPr>
          <w:rFonts w:ascii="標楷體" w:eastAsia="標楷體" w:hAnsi="標楷體" w:cs="Times New Roman" w:hint="eastAsia"/>
          <w:spacing w:val="4"/>
          <w:szCs w:val="20"/>
        </w:rPr>
        <w:t>。</w:t>
      </w:r>
      <w:r w:rsidR="00324A81" w:rsidRPr="0033280A">
        <w:rPr>
          <w:rFonts w:ascii="標楷體" w:eastAsia="標楷體" w:hAnsi="標楷體" w:cs="New Gulim" w:hint="eastAsia"/>
          <w:bCs/>
          <w:szCs w:val="20"/>
        </w:rPr>
        <w:t>據復：</w:t>
      </w:r>
      <w:r w:rsidR="0043351D" w:rsidRPr="0033280A">
        <w:rPr>
          <w:rFonts w:ascii="標楷體" w:eastAsia="標楷體" w:hAnsi="標楷體" w:cs="New Gulim" w:hint="eastAsia"/>
          <w:bCs/>
          <w:szCs w:val="20"/>
        </w:rPr>
        <w:t>1.</w:t>
      </w:r>
      <w:r w:rsidR="0033280A" w:rsidRPr="0033280A">
        <w:rPr>
          <w:rFonts w:ascii="標楷體" w:eastAsia="標楷體" w:hAnsi="標楷體" w:cs="New Gulim" w:hint="eastAsia"/>
          <w:bCs/>
          <w:szCs w:val="20"/>
        </w:rPr>
        <w:t>最低工資審議指標，已將與民生相關之</w:t>
      </w:r>
      <w:r w:rsidR="00487EBF" w:rsidRPr="00EB748B">
        <w:rPr>
          <w:rFonts w:ascii="標楷體" w:eastAsia="標楷體" w:hAnsi="標楷體" w:cs="Times New Roman" w:hint="eastAsia"/>
          <w:spacing w:val="4"/>
          <w:szCs w:val="20"/>
        </w:rPr>
        <w:t>CPI</w:t>
      </w:r>
      <w:r w:rsidR="0033280A" w:rsidRPr="0033280A">
        <w:rPr>
          <w:rFonts w:ascii="標楷體" w:eastAsia="標楷體" w:hAnsi="標楷體" w:cs="New Gulim" w:hint="eastAsia"/>
          <w:bCs/>
          <w:szCs w:val="20"/>
        </w:rPr>
        <w:t>年增率列為應參</w:t>
      </w:r>
      <w:proofErr w:type="gramStart"/>
      <w:r w:rsidR="0033280A" w:rsidRPr="0033280A">
        <w:rPr>
          <w:rFonts w:ascii="標楷體" w:eastAsia="標楷體" w:hAnsi="標楷體" w:cs="New Gulim" w:hint="eastAsia"/>
          <w:bCs/>
          <w:szCs w:val="20"/>
        </w:rPr>
        <w:t>採</w:t>
      </w:r>
      <w:proofErr w:type="gramEnd"/>
      <w:r w:rsidR="0033280A" w:rsidRPr="0033280A">
        <w:rPr>
          <w:rFonts w:ascii="標楷體" w:eastAsia="標楷體" w:hAnsi="標楷體" w:cs="New Gulim" w:hint="eastAsia"/>
          <w:bCs/>
          <w:szCs w:val="20"/>
        </w:rPr>
        <w:t>指標，並將國家經濟發展狀況、就業狀況與民生物價及生產者物價變動狀況等列為得參</w:t>
      </w:r>
      <w:proofErr w:type="gramStart"/>
      <w:r w:rsidR="0033280A" w:rsidRPr="0033280A">
        <w:rPr>
          <w:rFonts w:ascii="標楷體" w:eastAsia="標楷體" w:hAnsi="標楷體" w:cs="New Gulim" w:hint="eastAsia"/>
          <w:bCs/>
          <w:szCs w:val="20"/>
        </w:rPr>
        <w:t>採</w:t>
      </w:r>
      <w:proofErr w:type="gramEnd"/>
      <w:r w:rsidR="0033280A" w:rsidRPr="0033280A">
        <w:rPr>
          <w:rFonts w:ascii="標楷體" w:eastAsia="標楷體" w:hAnsi="標楷體" w:cs="New Gulim" w:hint="eastAsia"/>
          <w:bCs/>
          <w:szCs w:val="20"/>
        </w:rPr>
        <w:t>指標。研究小組針對審議指標相關數據變化趨勢進行綜合分析後，編製研究報告（含調整建議）供審議會參考，</w:t>
      </w:r>
      <w:proofErr w:type="gramStart"/>
      <w:r w:rsidR="0033280A" w:rsidRPr="0033280A">
        <w:rPr>
          <w:rFonts w:ascii="標楷體" w:eastAsia="標楷體" w:hAnsi="標楷體" w:cs="New Gulim" w:hint="eastAsia"/>
          <w:bCs/>
          <w:szCs w:val="20"/>
        </w:rPr>
        <w:t>俾</w:t>
      </w:r>
      <w:proofErr w:type="gramEnd"/>
      <w:r w:rsidR="0033280A" w:rsidRPr="0033280A">
        <w:rPr>
          <w:rFonts w:ascii="標楷體" w:eastAsia="標楷體" w:hAnsi="標楷體" w:cs="New Gulim" w:hint="eastAsia"/>
          <w:bCs/>
          <w:szCs w:val="20"/>
        </w:rPr>
        <w:t>利委員聚焦討論，提升審議效率。未來審議會將</w:t>
      </w:r>
      <w:proofErr w:type="gramStart"/>
      <w:r w:rsidR="0033280A" w:rsidRPr="0033280A">
        <w:rPr>
          <w:rFonts w:ascii="標楷體" w:eastAsia="標楷體" w:hAnsi="標楷體" w:cs="New Gulim" w:hint="eastAsia"/>
          <w:bCs/>
          <w:szCs w:val="20"/>
        </w:rPr>
        <w:t>賡</w:t>
      </w:r>
      <w:proofErr w:type="gramEnd"/>
      <w:r w:rsidR="0033280A" w:rsidRPr="0033280A">
        <w:rPr>
          <w:rFonts w:ascii="標楷體" w:eastAsia="標楷體" w:hAnsi="標楷體" w:cs="New Gulim" w:hint="eastAsia"/>
          <w:bCs/>
          <w:szCs w:val="20"/>
        </w:rPr>
        <w:t>續參酌各項法定指標依法審議，保障勞工基本生活</w:t>
      </w:r>
      <w:r w:rsidR="00324A81" w:rsidRPr="0033280A">
        <w:rPr>
          <w:rFonts w:ascii="標楷體" w:eastAsia="標楷體" w:hAnsi="標楷體" w:cs="New Gulim" w:hint="eastAsia"/>
          <w:bCs/>
          <w:szCs w:val="20"/>
        </w:rPr>
        <w:t>；</w:t>
      </w:r>
      <w:r w:rsidR="0043351D" w:rsidRPr="0033280A">
        <w:rPr>
          <w:rFonts w:ascii="標楷體" w:eastAsia="標楷體" w:hAnsi="標楷體" w:cs="New Gulim" w:hint="eastAsia"/>
          <w:bCs/>
          <w:szCs w:val="20"/>
        </w:rPr>
        <w:t>2.</w:t>
      </w:r>
      <w:proofErr w:type="gramStart"/>
      <w:r w:rsidR="0033280A" w:rsidRPr="0033280A">
        <w:rPr>
          <w:rFonts w:ascii="標楷體" w:eastAsia="標楷體" w:hAnsi="標楷體" w:cs="New Gulim" w:hint="eastAsia"/>
          <w:bCs/>
          <w:szCs w:val="20"/>
        </w:rPr>
        <w:t>勞動部於年度</w:t>
      </w:r>
      <w:proofErr w:type="gramEnd"/>
      <w:r w:rsidR="0033280A" w:rsidRPr="0033280A">
        <w:rPr>
          <w:rFonts w:ascii="標楷體" w:eastAsia="標楷體" w:hAnsi="標楷體" w:cs="New Gulim" w:hint="eastAsia"/>
          <w:bCs/>
          <w:szCs w:val="20"/>
        </w:rPr>
        <w:t>勞動檢查方針，已將「工資」列為監督檢查重點事項，供地方主管機關作為擬訂年度監督檢查計畫</w:t>
      </w:r>
      <w:proofErr w:type="gramStart"/>
      <w:r w:rsidR="0033280A" w:rsidRPr="0033280A">
        <w:rPr>
          <w:rFonts w:ascii="標楷體" w:eastAsia="標楷體" w:hAnsi="標楷體" w:cs="New Gulim" w:hint="eastAsia"/>
          <w:bCs/>
          <w:szCs w:val="20"/>
        </w:rPr>
        <w:t>之參據</w:t>
      </w:r>
      <w:proofErr w:type="gramEnd"/>
      <w:r w:rsidR="0033280A" w:rsidRPr="0033280A">
        <w:rPr>
          <w:rFonts w:ascii="標楷體" w:eastAsia="標楷體" w:hAnsi="標楷體" w:cs="New Gulim" w:hint="eastAsia"/>
          <w:bCs/>
          <w:szCs w:val="20"/>
        </w:rPr>
        <w:t>，另該部常年針對常態性違規等事業單位實施專案檢查，並將「工資」納入查察重點，以保障勞工基本權益</w:t>
      </w:r>
      <w:r w:rsidR="0043351D" w:rsidRPr="0033280A">
        <w:rPr>
          <w:rFonts w:ascii="標楷體" w:eastAsia="標楷體" w:hAnsi="標楷體" w:cs="New Gulim" w:hint="eastAsia"/>
          <w:bCs/>
          <w:szCs w:val="20"/>
        </w:rPr>
        <w:t>；3.</w:t>
      </w:r>
      <w:r w:rsidR="0033280A" w:rsidRPr="0033280A">
        <w:rPr>
          <w:rFonts w:ascii="標楷體" w:eastAsia="標楷體" w:hAnsi="標楷體" w:cs="New Gulim" w:hint="eastAsia"/>
          <w:bCs/>
          <w:szCs w:val="20"/>
        </w:rPr>
        <w:t>事業單位違反工資規定，地方主管機關得審酌與違反行為有關勞工人數、累計違法次數或未依法給付金額，</w:t>
      </w:r>
      <w:proofErr w:type="gramStart"/>
      <w:r w:rsidR="0033280A" w:rsidRPr="0033280A">
        <w:rPr>
          <w:rFonts w:ascii="標楷體" w:eastAsia="標楷體" w:hAnsi="標楷體" w:cs="New Gulim" w:hint="eastAsia"/>
          <w:bCs/>
          <w:szCs w:val="20"/>
        </w:rPr>
        <w:t>為量罰輕重</w:t>
      </w:r>
      <w:proofErr w:type="gramEnd"/>
      <w:r w:rsidR="0033280A" w:rsidRPr="0033280A">
        <w:rPr>
          <w:rFonts w:ascii="標楷體" w:eastAsia="標楷體" w:hAnsi="標楷體" w:cs="New Gulim" w:hint="eastAsia"/>
          <w:bCs/>
          <w:szCs w:val="20"/>
        </w:rPr>
        <w:t>之基準，並公布事業單位或事業主名稱、負</w:t>
      </w:r>
      <w:r w:rsidR="0033280A" w:rsidRPr="00813A9E">
        <w:rPr>
          <w:rFonts w:ascii="標楷體" w:eastAsia="標楷體" w:hAnsi="標楷體" w:cs="New Gulim" w:hint="eastAsia"/>
          <w:bCs/>
          <w:spacing w:val="2"/>
          <w:szCs w:val="20"/>
        </w:rPr>
        <w:t>責人姓名等資訊，及限期令其改善，屆期未改善者，可再按次處罰，已可達加重處罰及嚇阻之效果</w:t>
      </w:r>
      <w:r w:rsidR="0016305E" w:rsidRPr="00813A9E">
        <w:rPr>
          <w:rFonts w:ascii="標楷體" w:eastAsia="標楷體" w:hAnsi="標楷體" w:cs="New Gulim" w:hint="eastAsia"/>
          <w:bCs/>
          <w:spacing w:val="2"/>
          <w:szCs w:val="20"/>
        </w:rPr>
        <w:t>。</w:t>
      </w:r>
    </w:p>
    <w:bookmarkEnd w:id="0"/>
    <w:bookmarkEnd w:id="1"/>
    <w:bookmarkEnd w:id="2"/>
    <w:p w14:paraId="3D8F20B4" w14:textId="7141A38C" w:rsidR="003C29A2" w:rsidRDefault="003C29A2" w:rsidP="004E3DE5">
      <w:pPr>
        <w:overflowPunct w:val="0"/>
        <w:spacing w:beforeLines="20" w:before="72" w:afterLines="20" w:after="72" w:line="440" w:lineRule="exact"/>
        <w:ind w:firstLineChars="200" w:firstLine="561"/>
        <w:jc w:val="both"/>
        <w:rPr>
          <w:rFonts w:ascii="標楷體" w:eastAsia="標楷體" w:hAnsi="標楷體" w:cs="Times New Roman"/>
          <w:b/>
          <w:bCs/>
          <w:sz w:val="28"/>
          <w:szCs w:val="28"/>
        </w:rPr>
      </w:pPr>
      <w:r w:rsidRPr="003C29A2">
        <w:rPr>
          <w:rFonts w:ascii="標楷體" w:eastAsia="標楷體" w:hAnsi="標楷體" w:cs="Times New Roman" w:hint="eastAsia"/>
          <w:b/>
          <w:sz w:val="28"/>
          <w:szCs w:val="28"/>
        </w:rPr>
        <w:t xml:space="preserve">（二）　</w:t>
      </w:r>
      <w:bookmarkStart w:id="6" w:name="_Hlk202276053"/>
      <w:r w:rsidR="002C2DC8" w:rsidRPr="002C2DC8">
        <w:rPr>
          <w:rFonts w:ascii="標楷體" w:eastAsia="標楷體" w:hAnsi="標楷體" w:cs="Times New Roman" w:hint="eastAsia"/>
          <w:b/>
          <w:bCs/>
          <w:sz w:val="28"/>
          <w:szCs w:val="28"/>
        </w:rPr>
        <w:t>我國低收入戶及中低收入戶高齡人口逐年攀升，</w:t>
      </w:r>
      <w:proofErr w:type="gramStart"/>
      <w:r w:rsidR="002C2DC8" w:rsidRPr="002C2DC8">
        <w:rPr>
          <w:rFonts w:ascii="標楷體" w:eastAsia="標楷體" w:hAnsi="標楷體" w:cs="Times New Roman" w:hint="eastAsia"/>
          <w:b/>
          <w:bCs/>
          <w:sz w:val="28"/>
          <w:szCs w:val="28"/>
        </w:rPr>
        <w:t>另近半數</w:t>
      </w:r>
      <w:proofErr w:type="gramEnd"/>
      <w:r w:rsidR="002C2DC8" w:rsidRPr="002C2DC8">
        <w:rPr>
          <w:rFonts w:ascii="標楷體" w:eastAsia="標楷體" w:hAnsi="標楷體" w:cs="Times New Roman" w:hint="eastAsia"/>
          <w:b/>
          <w:bCs/>
          <w:sz w:val="28"/>
          <w:szCs w:val="28"/>
        </w:rPr>
        <w:t>高齡家戶位居全國家庭所得5等分位組之最低所得組</w:t>
      </w:r>
      <w:r w:rsidR="002C2DC8" w:rsidRPr="002C2DC8">
        <w:rPr>
          <w:rFonts w:ascii="標楷體" w:eastAsia="標楷體" w:hAnsi="標楷體" w:cs="Times New Roman"/>
          <w:b/>
          <w:bCs/>
          <w:sz w:val="28"/>
          <w:szCs w:val="28"/>
        </w:rPr>
        <w:t>，</w:t>
      </w:r>
      <w:r w:rsidR="002C2DC8" w:rsidRPr="002C2DC8">
        <w:rPr>
          <w:rFonts w:ascii="標楷體" w:eastAsia="標楷體" w:hAnsi="標楷體" w:cs="Times New Roman" w:hint="eastAsia"/>
          <w:b/>
          <w:bCs/>
          <w:sz w:val="28"/>
          <w:szCs w:val="28"/>
        </w:rPr>
        <w:t>且近6年高齡家庭CPI年增率高於全體家庭，</w:t>
      </w:r>
      <w:proofErr w:type="gramStart"/>
      <w:r w:rsidR="002C2DC8" w:rsidRPr="002C2DC8">
        <w:rPr>
          <w:rFonts w:ascii="標楷體" w:eastAsia="標楷體" w:hAnsi="標楷體" w:cs="Times New Roman" w:hint="eastAsia"/>
          <w:b/>
          <w:bCs/>
          <w:sz w:val="28"/>
          <w:szCs w:val="28"/>
        </w:rPr>
        <w:t>凸</w:t>
      </w:r>
      <w:proofErr w:type="gramEnd"/>
      <w:r w:rsidR="002C2DC8" w:rsidRPr="002C2DC8">
        <w:rPr>
          <w:rFonts w:ascii="標楷體" w:eastAsia="標楷體" w:hAnsi="標楷體" w:cs="Times New Roman" w:hint="eastAsia"/>
          <w:b/>
          <w:bCs/>
          <w:sz w:val="28"/>
          <w:szCs w:val="28"/>
        </w:rPr>
        <w:t>顯高齡家戶之經濟脆弱程度，為預防高齡貧窮風險，允宜</w:t>
      </w:r>
      <w:proofErr w:type="gramStart"/>
      <w:r w:rsidR="002C2DC8" w:rsidRPr="002C2DC8">
        <w:rPr>
          <w:rFonts w:ascii="標楷體" w:eastAsia="標楷體" w:hAnsi="標楷體" w:cs="Times New Roman" w:hint="eastAsia"/>
          <w:b/>
          <w:bCs/>
          <w:sz w:val="28"/>
          <w:szCs w:val="28"/>
        </w:rPr>
        <w:t>賡</w:t>
      </w:r>
      <w:proofErr w:type="gramEnd"/>
      <w:r w:rsidR="002C2DC8" w:rsidRPr="002C2DC8">
        <w:rPr>
          <w:rFonts w:ascii="標楷體" w:eastAsia="標楷體" w:hAnsi="標楷體" w:cs="Times New Roman" w:hint="eastAsia"/>
          <w:b/>
          <w:bCs/>
          <w:sz w:val="28"/>
          <w:szCs w:val="28"/>
        </w:rPr>
        <w:t>續</w:t>
      </w:r>
      <w:proofErr w:type="gramStart"/>
      <w:r w:rsidR="002C2DC8" w:rsidRPr="002C2DC8">
        <w:rPr>
          <w:rFonts w:ascii="標楷體" w:eastAsia="標楷體" w:hAnsi="標楷體" w:cs="Times New Roman" w:hint="eastAsia"/>
          <w:b/>
          <w:bCs/>
          <w:sz w:val="28"/>
          <w:szCs w:val="28"/>
        </w:rPr>
        <w:t>研</w:t>
      </w:r>
      <w:proofErr w:type="gramEnd"/>
      <w:r w:rsidR="002C2DC8" w:rsidRPr="002C2DC8">
        <w:rPr>
          <w:rFonts w:ascii="標楷體" w:eastAsia="標楷體" w:hAnsi="標楷體" w:cs="Times New Roman" w:hint="eastAsia"/>
          <w:b/>
          <w:bCs/>
          <w:sz w:val="28"/>
          <w:szCs w:val="28"/>
        </w:rPr>
        <w:t>謀強化高齡者就業促進措施，以鼓勵並支持再就業，</w:t>
      </w:r>
      <w:proofErr w:type="gramStart"/>
      <w:r w:rsidR="002C2DC8" w:rsidRPr="002C2DC8">
        <w:rPr>
          <w:rFonts w:ascii="標楷體" w:eastAsia="標楷體" w:hAnsi="標楷體" w:cs="Times New Roman" w:hint="eastAsia"/>
          <w:b/>
          <w:bCs/>
          <w:sz w:val="28"/>
          <w:szCs w:val="28"/>
        </w:rPr>
        <w:t>俾</w:t>
      </w:r>
      <w:proofErr w:type="gramEnd"/>
      <w:r w:rsidR="002C2DC8" w:rsidRPr="002C2DC8">
        <w:rPr>
          <w:rFonts w:ascii="標楷體" w:eastAsia="標楷體" w:hAnsi="標楷體" w:cs="Times New Roman" w:hint="eastAsia"/>
          <w:b/>
          <w:bCs/>
          <w:sz w:val="28"/>
          <w:szCs w:val="28"/>
        </w:rPr>
        <w:t>有效增裕高齡者所得，落實保障國人老年經濟安全</w:t>
      </w:r>
      <w:bookmarkEnd w:id="6"/>
      <w:r w:rsidR="002C2DC8" w:rsidRPr="002C2DC8">
        <w:rPr>
          <w:rFonts w:ascii="標楷體" w:eastAsia="標楷體" w:hAnsi="標楷體" w:cs="Times New Roman" w:hint="eastAsia"/>
          <w:b/>
          <w:bCs/>
          <w:sz w:val="28"/>
          <w:szCs w:val="28"/>
        </w:rPr>
        <w:t>。</w:t>
      </w:r>
    </w:p>
    <w:p w14:paraId="36E67421" w14:textId="537CF514" w:rsidR="003C29A2" w:rsidRPr="003C29A2" w:rsidRDefault="002C77A0" w:rsidP="004E3DE5">
      <w:pPr>
        <w:overflowPunct w:val="0"/>
        <w:spacing w:beforeLines="20" w:before="72" w:afterLines="20" w:after="72" w:line="422" w:lineRule="exact"/>
        <w:ind w:firstLineChars="200" w:firstLine="480"/>
        <w:jc w:val="both"/>
        <w:rPr>
          <w:rFonts w:ascii="標楷體" w:eastAsia="標楷體" w:hAnsi="標楷體" w:cs="Times New Roman"/>
          <w:szCs w:val="24"/>
        </w:rPr>
      </w:pPr>
      <w:r w:rsidRPr="0097425C">
        <w:rPr>
          <w:rFonts w:ascii="標楷體" w:eastAsia="標楷體" w:hAnsi="標楷體" w:cs="Times New Roman" w:hint="eastAsia"/>
          <w:szCs w:val="24"/>
        </w:rPr>
        <w:t>近年來由於人口結構及家庭型態改變、中高齡者及高齡者勞動參與不足等因素影響，我國部分高齡者面臨老年經濟安全及高齡貧窮風險等嚴峻挑戰。據衛生福利部歷年低收入戶及中低收入戶統計，近10年（104至113年）我國低收入戶及中低收入戶整體人口逐年下滑，惟其中</w:t>
      </w:r>
      <w:proofErr w:type="gramStart"/>
      <w:r w:rsidRPr="0097425C">
        <w:rPr>
          <w:rFonts w:ascii="標楷體" w:eastAsia="標楷體" w:hAnsi="標楷體" w:cs="Times New Roman" w:hint="eastAsia"/>
          <w:szCs w:val="24"/>
        </w:rPr>
        <w:t>高齡者呈逐年</w:t>
      </w:r>
      <w:proofErr w:type="gramEnd"/>
      <w:r w:rsidRPr="0097425C">
        <w:rPr>
          <w:rFonts w:ascii="標楷體" w:eastAsia="標楷體" w:hAnsi="標楷體" w:cs="Times New Roman" w:hint="eastAsia"/>
          <w:szCs w:val="24"/>
        </w:rPr>
        <w:t>上升趨勢，113年底低收入戶及中低收入戶之高齡人口為6</w:t>
      </w:r>
      <w:r w:rsidRPr="0097425C">
        <w:rPr>
          <w:rFonts w:ascii="標楷體" w:eastAsia="標楷體" w:hAnsi="標楷體" w:cs="Times New Roman"/>
          <w:szCs w:val="24"/>
        </w:rPr>
        <w:t>8,951</w:t>
      </w:r>
      <w:r w:rsidRPr="0097425C">
        <w:rPr>
          <w:rFonts w:ascii="標楷體" w:eastAsia="標楷體" w:hAnsi="標楷體" w:cs="Times New Roman" w:hint="eastAsia"/>
          <w:szCs w:val="24"/>
        </w:rPr>
        <w:t>人，較104年底之3</w:t>
      </w:r>
      <w:r w:rsidRPr="0097425C">
        <w:rPr>
          <w:rFonts w:ascii="標楷體" w:eastAsia="標楷體" w:hAnsi="標楷體" w:cs="Times New Roman"/>
          <w:szCs w:val="24"/>
        </w:rPr>
        <w:t>4</w:t>
      </w:r>
      <w:r w:rsidRPr="0097425C">
        <w:rPr>
          <w:rFonts w:ascii="標楷體" w:eastAsia="標楷體" w:hAnsi="標楷體" w:cs="Times New Roman" w:hint="eastAsia"/>
          <w:szCs w:val="24"/>
        </w:rPr>
        <w:t>,</w:t>
      </w:r>
      <w:r w:rsidRPr="0097425C">
        <w:rPr>
          <w:rFonts w:ascii="標楷體" w:eastAsia="標楷體" w:hAnsi="標楷體" w:cs="Times New Roman"/>
          <w:szCs w:val="24"/>
        </w:rPr>
        <w:t>755</w:t>
      </w:r>
      <w:r w:rsidRPr="0097425C">
        <w:rPr>
          <w:rFonts w:ascii="標楷體" w:eastAsia="標楷體" w:hAnsi="標楷體" w:cs="Times New Roman" w:hint="eastAsia"/>
          <w:szCs w:val="24"/>
        </w:rPr>
        <w:t>人增加近1倍，</w:t>
      </w:r>
      <w:proofErr w:type="gramStart"/>
      <w:r w:rsidRPr="0097425C">
        <w:rPr>
          <w:rFonts w:ascii="標楷體" w:eastAsia="標楷體" w:hAnsi="標楷體" w:cs="Times New Roman" w:hint="eastAsia"/>
          <w:szCs w:val="24"/>
        </w:rPr>
        <w:t>占低收入</w:t>
      </w:r>
      <w:proofErr w:type="gramEnd"/>
      <w:r w:rsidRPr="0097425C">
        <w:rPr>
          <w:rFonts w:ascii="標楷體" w:eastAsia="標楷體" w:hAnsi="標楷體" w:cs="Times New Roman" w:hint="eastAsia"/>
          <w:szCs w:val="24"/>
        </w:rPr>
        <w:t>戶及中低收入戶整體人口比率為13.02％（表3），亦較104年底之4.97％增加8.05個百分點，</w:t>
      </w:r>
      <w:proofErr w:type="gramStart"/>
      <w:r w:rsidRPr="0097425C">
        <w:rPr>
          <w:rFonts w:ascii="標楷體" w:eastAsia="標楷體" w:hAnsi="標楷體" w:cs="Times New Roman" w:hint="eastAsia"/>
          <w:szCs w:val="24"/>
        </w:rPr>
        <w:t>另低收入</w:t>
      </w:r>
      <w:proofErr w:type="gramEnd"/>
      <w:r w:rsidRPr="0097425C">
        <w:rPr>
          <w:rFonts w:ascii="標楷體" w:eastAsia="標楷體" w:hAnsi="標楷體" w:cs="Times New Roman" w:hint="eastAsia"/>
          <w:szCs w:val="24"/>
        </w:rPr>
        <w:t>戶人口有近</w:t>
      </w:r>
      <w:proofErr w:type="gramStart"/>
      <w:r w:rsidRPr="0097425C">
        <w:rPr>
          <w:rFonts w:ascii="標楷體" w:eastAsia="標楷體" w:hAnsi="標楷體" w:cs="Times New Roman" w:hint="eastAsia"/>
          <w:szCs w:val="24"/>
        </w:rPr>
        <w:t>2成</w:t>
      </w:r>
      <w:proofErr w:type="gramEnd"/>
      <w:r w:rsidRPr="0097425C">
        <w:rPr>
          <w:rFonts w:ascii="標楷體" w:eastAsia="標楷體" w:hAnsi="標楷體" w:cs="Times New Roman" w:hint="eastAsia"/>
          <w:szCs w:val="24"/>
        </w:rPr>
        <w:t>（</w:t>
      </w:r>
      <w:r w:rsidRPr="0097425C">
        <w:rPr>
          <w:rFonts w:ascii="標楷體" w:eastAsia="標楷體" w:hAnsi="標楷體" w:cs="Times New Roman"/>
          <w:szCs w:val="24"/>
        </w:rPr>
        <w:t>19.63</w:t>
      </w:r>
      <w:r w:rsidRPr="0097425C">
        <w:rPr>
          <w:rFonts w:ascii="標楷體" w:eastAsia="標楷體" w:hAnsi="標楷體" w:cs="Times New Roman" w:hint="eastAsia"/>
          <w:szCs w:val="24"/>
        </w:rPr>
        <w:t>％）</w:t>
      </w:r>
      <w:r w:rsidR="00CD6044" w:rsidRPr="0097425C">
        <w:rPr>
          <w:rFonts w:ascii="標楷體" w:eastAsia="標楷體" w:hAnsi="標楷體" w:cs="Times New Roman" w:hint="eastAsia"/>
          <w:szCs w:val="24"/>
        </w:rPr>
        <w:t>為高齡者；復據衛生福利部111年老人狀況調查報告，有22.31％高齡者認為生活費「有點不夠用，略有困難（</w:t>
      </w:r>
      <w:r w:rsidR="00CD6044" w:rsidRPr="0097425C">
        <w:rPr>
          <w:rFonts w:ascii="標楷體" w:eastAsia="標楷體" w:hAnsi="標楷體" w:cs="Times New Roman"/>
          <w:szCs w:val="24"/>
        </w:rPr>
        <w:t>19.</w:t>
      </w:r>
      <w:r w:rsidR="00CD6044" w:rsidRPr="0097425C">
        <w:rPr>
          <w:rFonts w:ascii="標楷體" w:eastAsia="標楷體" w:hAnsi="標楷體" w:cs="Times New Roman" w:hint="eastAsia"/>
          <w:szCs w:val="24"/>
        </w:rPr>
        <w:t>12％）」或「相當困難（3</w:t>
      </w:r>
      <w:r w:rsidR="00CD6044" w:rsidRPr="0097425C">
        <w:rPr>
          <w:rFonts w:ascii="標楷體" w:eastAsia="標楷體" w:hAnsi="標楷體" w:cs="Times New Roman"/>
          <w:szCs w:val="24"/>
        </w:rPr>
        <w:t>.</w:t>
      </w:r>
      <w:r w:rsidR="00CD6044" w:rsidRPr="0097425C">
        <w:rPr>
          <w:rFonts w:ascii="標楷體" w:eastAsia="標楷體" w:hAnsi="標楷體" w:cs="Times New Roman" w:hint="eastAsia"/>
          <w:szCs w:val="24"/>
        </w:rPr>
        <w:t>19％）」，其中有工作者之就業原因，逾</w:t>
      </w:r>
      <w:proofErr w:type="gramStart"/>
      <w:r w:rsidR="00CD6044" w:rsidRPr="0097425C">
        <w:rPr>
          <w:rFonts w:ascii="標楷體" w:eastAsia="標楷體" w:hAnsi="標楷體" w:cs="Times New Roman" w:hint="eastAsia"/>
          <w:szCs w:val="24"/>
        </w:rPr>
        <w:t>5成</w:t>
      </w:r>
      <w:proofErr w:type="gramEnd"/>
      <w:r w:rsidR="00CD6044" w:rsidRPr="0097425C">
        <w:rPr>
          <w:rFonts w:ascii="標楷體" w:eastAsia="標楷體" w:hAnsi="標楷體" w:cs="Times New Roman" w:hint="eastAsia"/>
          <w:szCs w:val="24"/>
        </w:rPr>
        <w:t>（50.55％）係因「經濟上需要」</w:t>
      </w:r>
      <w:r w:rsidR="0097425C" w:rsidRPr="0097425C">
        <w:rPr>
          <w:rFonts w:ascii="標楷體" w:eastAsia="標楷體" w:hAnsi="標楷體" w:cs="Times New Roman" w:hint="eastAsia"/>
          <w:szCs w:val="24"/>
        </w:rPr>
        <w:t>而工作，</w:t>
      </w:r>
      <w:proofErr w:type="gramStart"/>
      <w:r w:rsidR="0097425C" w:rsidRPr="0097425C">
        <w:rPr>
          <w:rFonts w:ascii="標楷體" w:eastAsia="標楷體" w:hAnsi="標楷體" w:cs="Times New Roman" w:hint="eastAsia"/>
          <w:szCs w:val="24"/>
        </w:rPr>
        <w:t>凸</w:t>
      </w:r>
      <w:proofErr w:type="gramEnd"/>
      <w:r w:rsidR="0097425C" w:rsidRPr="0097425C">
        <w:rPr>
          <w:rFonts w:ascii="標楷體" w:eastAsia="標楷體" w:hAnsi="標楷體" w:cs="Times New Roman" w:hint="eastAsia"/>
          <w:szCs w:val="24"/>
        </w:rPr>
        <w:t>顯部分高齡</w:t>
      </w:r>
      <w:r w:rsidR="00FF319F">
        <w:rPr>
          <w:rFonts w:ascii="標楷體" w:eastAsia="標楷體" w:hAnsi="標楷體" w:cs="Times New Roman" w:hint="eastAsia"/>
          <w:szCs w:val="24"/>
        </w:rPr>
        <w:t>者</w:t>
      </w:r>
      <w:r w:rsidR="0097425C" w:rsidRPr="0097425C">
        <w:rPr>
          <w:rFonts w:ascii="標楷體" w:eastAsia="標楷體" w:hAnsi="標楷體" w:cs="Times New Roman" w:hint="eastAsia"/>
          <w:szCs w:val="24"/>
        </w:rPr>
        <w:t>面臨嚴峻經濟壓力，甚至淪為貧窮人口，且有一定比率高齡者須持續工作，藉以維繫生存，</w:t>
      </w:r>
      <w:proofErr w:type="gramStart"/>
      <w:r w:rsidR="0097425C" w:rsidRPr="0097425C">
        <w:rPr>
          <w:rFonts w:ascii="標楷體" w:eastAsia="標楷體" w:hAnsi="標楷體" w:cs="Times New Roman" w:hint="eastAsia"/>
          <w:szCs w:val="24"/>
        </w:rPr>
        <w:t>均待政府</w:t>
      </w:r>
      <w:proofErr w:type="gramEnd"/>
      <w:r w:rsidR="0097425C" w:rsidRPr="0097425C">
        <w:rPr>
          <w:rFonts w:ascii="標楷體" w:eastAsia="標楷體" w:hAnsi="標楷體" w:cs="Times New Roman" w:hint="eastAsia"/>
          <w:szCs w:val="24"/>
        </w:rPr>
        <w:t>積極協助確保其就業權益。</w:t>
      </w:r>
      <w:r w:rsidR="00934108" w:rsidRPr="00934108">
        <w:rPr>
          <w:rFonts w:ascii="標楷體" w:eastAsia="標楷體" w:hAnsi="標楷體" w:cs="Times New Roman" w:hint="eastAsia"/>
          <w:szCs w:val="24"/>
        </w:rPr>
        <w:t>復查，我國在</w:t>
      </w:r>
      <w:r w:rsidR="00934108" w:rsidRPr="00934108">
        <w:rPr>
          <w:rFonts w:ascii="標楷體" w:eastAsia="標楷體" w:hAnsi="標楷體" w:cs="Times New Roman"/>
          <w:szCs w:val="24"/>
        </w:rPr>
        <w:t>少子</w:t>
      </w:r>
      <w:r w:rsidR="00934108" w:rsidRPr="00934108">
        <w:rPr>
          <w:rFonts w:ascii="標楷體" w:eastAsia="標楷體" w:hAnsi="標楷體" w:cs="Times New Roman" w:hint="eastAsia"/>
          <w:szCs w:val="24"/>
        </w:rPr>
        <w:t>女</w:t>
      </w:r>
      <w:r w:rsidR="00934108" w:rsidRPr="00934108">
        <w:rPr>
          <w:rFonts w:ascii="標楷體" w:eastAsia="標楷體" w:hAnsi="標楷體" w:cs="Times New Roman"/>
          <w:szCs w:val="24"/>
        </w:rPr>
        <w:t>化</w:t>
      </w:r>
      <w:r w:rsidR="00934108" w:rsidRPr="00934108">
        <w:rPr>
          <w:rFonts w:ascii="標楷體" w:eastAsia="標楷體" w:hAnsi="標楷體" w:cs="Times New Roman" w:hint="eastAsia"/>
          <w:szCs w:val="24"/>
        </w:rPr>
        <w:t>及</w:t>
      </w:r>
      <w:r w:rsidR="00934108" w:rsidRPr="00934108">
        <w:rPr>
          <w:rFonts w:ascii="標楷體" w:eastAsia="標楷體" w:hAnsi="標楷體" w:cs="Times New Roman"/>
          <w:szCs w:val="24"/>
        </w:rPr>
        <w:t>高齡化</w:t>
      </w:r>
      <w:r w:rsidR="00934108" w:rsidRPr="00934108">
        <w:rPr>
          <w:rFonts w:ascii="標楷體" w:eastAsia="標楷體" w:hAnsi="標楷體" w:cs="Times New Roman" w:hint="eastAsia"/>
          <w:szCs w:val="24"/>
        </w:rPr>
        <w:t>趨勢下</w:t>
      </w:r>
      <w:r w:rsidR="00934108" w:rsidRPr="00934108">
        <w:rPr>
          <w:rFonts w:ascii="標楷體" w:eastAsia="標楷體" w:hAnsi="標楷體" w:cs="Times New Roman"/>
          <w:szCs w:val="24"/>
        </w:rPr>
        <w:t>，</w:t>
      </w:r>
      <w:r w:rsidR="00934108" w:rsidRPr="00934108">
        <w:rPr>
          <w:rFonts w:ascii="標楷體" w:eastAsia="標楷體" w:hAnsi="標楷體" w:cs="Times New Roman" w:hint="eastAsia"/>
          <w:szCs w:val="24"/>
        </w:rPr>
        <w:t>高齡</w:t>
      </w:r>
      <w:r w:rsidR="00934108" w:rsidRPr="00934108">
        <w:rPr>
          <w:rFonts w:ascii="標楷體" w:eastAsia="標楷體" w:hAnsi="標楷體" w:cs="Times New Roman"/>
          <w:szCs w:val="24"/>
        </w:rPr>
        <w:t>家</w:t>
      </w:r>
      <w:r w:rsidR="00934108" w:rsidRPr="00934108">
        <w:rPr>
          <w:rFonts w:ascii="標楷體" w:eastAsia="標楷體" w:hAnsi="標楷體" w:cs="Times New Roman" w:hint="eastAsia"/>
          <w:szCs w:val="24"/>
        </w:rPr>
        <w:t>戶</w:t>
      </w:r>
      <w:r w:rsidR="00FF319F" w:rsidRPr="00934108">
        <w:rPr>
          <w:rFonts w:ascii="標楷體" w:eastAsia="標楷體" w:hAnsi="標楷體" w:cs="Times New Roman" w:hint="eastAsia"/>
          <w:szCs w:val="24"/>
        </w:rPr>
        <w:t>（經濟</w:t>
      </w:r>
      <w:r w:rsidR="00FF319F">
        <w:rPr>
          <w:rFonts w:ascii="標楷體" w:eastAsia="標楷體" w:hAnsi="標楷體" w:cs="Times New Roman" w:hint="eastAsia"/>
          <w:szCs w:val="24"/>
        </w:rPr>
        <w:t>家戶</w:t>
      </w:r>
      <w:r w:rsidR="00FF319F" w:rsidRPr="00934108">
        <w:rPr>
          <w:rFonts w:ascii="標楷體" w:eastAsia="標楷體" w:hAnsi="標楷體" w:cs="Times New Roman" w:hint="eastAsia"/>
          <w:szCs w:val="24"/>
        </w:rPr>
        <w:t>戶長為高齡者）</w:t>
      </w:r>
      <w:r w:rsidR="00934108" w:rsidRPr="00934108">
        <w:rPr>
          <w:rFonts w:ascii="標楷體" w:eastAsia="標楷體" w:hAnsi="標楷體" w:cs="Times New Roman"/>
          <w:szCs w:val="24"/>
        </w:rPr>
        <w:t>日</w:t>
      </w:r>
      <w:r w:rsidR="00934108" w:rsidRPr="00934108">
        <w:rPr>
          <w:rFonts w:ascii="標楷體" w:eastAsia="標楷體" w:hAnsi="標楷體" w:cs="Times New Roman" w:hint="eastAsia"/>
          <w:szCs w:val="24"/>
        </w:rPr>
        <w:t>益</w:t>
      </w:r>
      <w:r w:rsidR="00934108" w:rsidRPr="00934108">
        <w:rPr>
          <w:rFonts w:ascii="標楷體" w:eastAsia="標楷體" w:hAnsi="標楷體" w:cs="Times New Roman"/>
          <w:szCs w:val="24"/>
        </w:rPr>
        <w:t>增</w:t>
      </w:r>
      <w:r w:rsidR="00934108" w:rsidRPr="00934108">
        <w:rPr>
          <w:rFonts w:ascii="標楷體" w:eastAsia="標楷體" w:hAnsi="標楷體" w:cs="Times New Roman" w:hint="eastAsia"/>
          <w:szCs w:val="24"/>
        </w:rPr>
        <w:t>加</w:t>
      </w:r>
      <w:r w:rsidR="00934108" w:rsidRPr="00934108">
        <w:rPr>
          <w:rFonts w:ascii="標楷體" w:eastAsia="標楷體" w:hAnsi="標楷體" w:cs="Times New Roman"/>
          <w:szCs w:val="24"/>
        </w:rPr>
        <w:t>，</w:t>
      </w:r>
      <w:r w:rsidR="00934108" w:rsidRPr="00934108">
        <w:rPr>
          <w:rFonts w:ascii="標楷體" w:eastAsia="標楷體" w:hAnsi="標楷體" w:cs="Times New Roman" w:hint="eastAsia"/>
          <w:szCs w:val="24"/>
        </w:rPr>
        <w:t>由於高齡家戶可支配所得</w:t>
      </w:r>
      <w:r w:rsidR="00934108" w:rsidRPr="00934108">
        <w:rPr>
          <w:rFonts w:ascii="標楷體" w:eastAsia="標楷體" w:hAnsi="標楷體" w:cs="Times New Roman"/>
          <w:szCs w:val="24"/>
        </w:rPr>
        <w:t>多來自退休金或年金、儲蓄衍生之利息、子女或政府移轉收入</w:t>
      </w:r>
      <w:r w:rsidR="00934108" w:rsidRPr="00934108">
        <w:rPr>
          <w:rFonts w:ascii="標楷體" w:eastAsia="標楷體" w:hAnsi="標楷體" w:cs="Times New Roman" w:hint="eastAsia"/>
          <w:szCs w:val="24"/>
        </w:rPr>
        <w:t>等，致部分高齡家戶可支配所得低於消費支出</w:t>
      </w:r>
      <w:r w:rsidR="00934108" w:rsidRPr="00934108">
        <w:rPr>
          <w:rFonts w:ascii="標楷體" w:eastAsia="標楷體" w:hAnsi="標楷體" w:cs="Times New Roman"/>
          <w:szCs w:val="24"/>
        </w:rPr>
        <w:t>，</w:t>
      </w:r>
      <w:r w:rsidR="00934108" w:rsidRPr="00934108">
        <w:rPr>
          <w:rFonts w:ascii="標楷體" w:eastAsia="標楷體" w:hAnsi="標楷體" w:cs="Times New Roman" w:hint="eastAsia"/>
          <w:szCs w:val="24"/>
        </w:rPr>
        <w:t>據</w:t>
      </w:r>
      <w:r w:rsidR="004E3DE5" w:rsidRPr="003C29A2">
        <w:rPr>
          <w:rFonts w:ascii="標楷體" w:eastAsia="標楷體" w:hAnsi="標楷體" w:cs="Times New Roman"/>
          <w:b/>
          <w:bCs/>
          <w:noProof/>
          <w:szCs w:val="24"/>
        </w:rPr>
        <w:lastRenderedPageBreak/>
        <mc:AlternateContent>
          <mc:Choice Requires="wps">
            <w:drawing>
              <wp:anchor distT="45720" distB="45720" distL="114300" distR="114300" simplePos="0" relativeHeight="251872256" behindDoc="0" locked="0" layoutInCell="1" allowOverlap="1" wp14:anchorId="03E8BDD6" wp14:editId="4EA54B2D">
                <wp:simplePos x="0" y="0"/>
                <wp:positionH relativeFrom="margin">
                  <wp:align>right</wp:align>
                </wp:positionH>
                <wp:positionV relativeFrom="paragraph">
                  <wp:posOffset>80010</wp:posOffset>
                </wp:positionV>
                <wp:extent cx="5295900" cy="3086100"/>
                <wp:effectExtent l="0" t="0" r="0" b="0"/>
                <wp:wrapSquare wrapText="bothSides"/>
                <wp:docPr id="4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900" cy="3086100"/>
                        </a:xfrm>
                        <a:prstGeom prst="rect">
                          <a:avLst/>
                        </a:prstGeom>
                        <a:solidFill>
                          <a:srgbClr val="FFFFFF"/>
                        </a:solidFill>
                        <a:ln w="9525">
                          <a:noFill/>
                          <a:miter lim="800000"/>
                          <a:headEnd/>
                          <a:tailEnd/>
                        </a:ln>
                      </wps:spPr>
                      <wps:txbx>
                        <w:txbxContent>
                          <w:tbl>
                            <w:tblP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992"/>
                              <w:gridCol w:w="851"/>
                              <w:gridCol w:w="1134"/>
                              <w:gridCol w:w="992"/>
                              <w:gridCol w:w="1276"/>
                              <w:gridCol w:w="992"/>
                            </w:tblGrid>
                            <w:tr w:rsidR="004E3DE5" w:rsidRPr="0097425C" w14:paraId="0A47F040" w14:textId="77777777" w:rsidTr="002C77A0">
                              <w:tc>
                                <w:tcPr>
                                  <w:tcW w:w="8080" w:type="dxa"/>
                                  <w:gridSpan w:val="8"/>
                                  <w:tcBorders>
                                    <w:top w:val="nil"/>
                                    <w:left w:val="nil"/>
                                    <w:bottom w:val="nil"/>
                                    <w:right w:val="nil"/>
                                  </w:tcBorders>
                                  <w:shd w:val="clear" w:color="auto" w:fill="auto"/>
                                  <w:vAlign w:val="center"/>
                                </w:tcPr>
                                <w:p w14:paraId="099A94B7" w14:textId="77777777" w:rsidR="004E3DE5" w:rsidRPr="0097425C" w:rsidRDefault="004E3DE5" w:rsidP="00FF319F">
                                  <w:pPr>
                                    <w:tabs>
                                      <w:tab w:val="left" w:pos="212"/>
                                    </w:tabs>
                                    <w:spacing w:line="300" w:lineRule="exact"/>
                                    <w:ind w:leftChars="-42" w:left="-101"/>
                                    <w:jc w:val="center"/>
                                    <w:rPr>
                                      <w:rFonts w:ascii="標楷體" w:eastAsia="標楷體" w:hAnsi="標楷體" w:cs="Times New Roman"/>
                                      <w:b/>
                                      <w:szCs w:val="24"/>
                                    </w:rPr>
                                  </w:pPr>
                                  <w:r w:rsidRPr="0097425C">
                                    <w:rPr>
                                      <w:rFonts w:ascii="標楷體" w:eastAsia="標楷體" w:hAnsi="標楷體" w:cs="Times New Roman" w:hint="eastAsia"/>
                                      <w:b/>
                                      <w:szCs w:val="24"/>
                                    </w:rPr>
                                    <w:t>表3  我國低收入戶及中低收入戶人口概況</w:t>
                                  </w:r>
                                </w:p>
                              </w:tc>
                            </w:tr>
                            <w:tr w:rsidR="004E3DE5" w:rsidRPr="0097425C" w14:paraId="7D793F4D" w14:textId="77777777" w:rsidTr="002C77A0">
                              <w:tc>
                                <w:tcPr>
                                  <w:tcW w:w="8080" w:type="dxa"/>
                                  <w:gridSpan w:val="8"/>
                                  <w:tcBorders>
                                    <w:top w:val="nil"/>
                                    <w:left w:val="nil"/>
                                    <w:bottom w:val="nil"/>
                                    <w:right w:val="nil"/>
                                  </w:tcBorders>
                                  <w:shd w:val="clear" w:color="auto" w:fill="auto"/>
                                  <w:vAlign w:val="center"/>
                                </w:tcPr>
                                <w:p w14:paraId="04D86A78" w14:textId="77777777" w:rsidR="004E3DE5" w:rsidRPr="0097425C" w:rsidRDefault="004E3DE5" w:rsidP="00FF319F">
                                  <w:pPr>
                                    <w:tabs>
                                      <w:tab w:val="left" w:pos="212"/>
                                    </w:tabs>
                                    <w:spacing w:line="300" w:lineRule="exact"/>
                                    <w:jc w:val="right"/>
                                    <w:rPr>
                                      <w:rFonts w:ascii="標楷體" w:eastAsia="標楷體" w:hAnsi="標楷體" w:cs="Times New Roman"/>
                                      <w:sz w:val="20"/>
                                      <w:szCs w:val="20"/>
                                    </w:rPr>
                                  </w:pPr>
                                  <w:r w:rsidRPr="0097425C">
                                    <w:rPr>
                                      <w:rFonts w:ascii="標楷體" w:eastAsia="標楷體" w:hAnsi="標楷體" w:cs="Times New Roman" w:hint="eastAsia"/>
                                      <w:sz w:val="20"/>
                                      <w:szCs w:val="20"/>
                                    </w:rPr>
                                    <w:t>單位：人</w:t>
                                  </w:r>
                                  <w:r>
                                    <w:rPr>
                                      <w:rFonts w:ascii="標楷體" w:eastAsia="標楷體" w:hAnsi="標楷體" w:cs="Times New Roman" w:hint="eastAsia"/>
                                      <w:sz w:val="20"/>
                                      <w:szCs w:val="20"/>
                                    </w:rPr>
                                    <w:t>、％</w:t>
                                  </w:r>
                                </w:p>
                              </w:tc>
                            </w:tr>
                            <w:tr w:rsidR="004E3DE5" w:rsidRPr="0097425C" w14:paraId="2EB942E5" w14:textId="77777777" w:rsidTr="002C77A0">
                              <w:tc>
                                <w:tcPr>
                                  <w:tcW w:w="709" w:type="dxa"/>
                                  <w:vMerge w:val="restart"/>
                                  <w:tcBorders>
                                    <w:top w:val="single" w:sz="4" w:space="0" w:color="auto"/>
                                  </w:tcBorders>
                                  <w:shd w:val="clear" w:color="auto" w:fill="auto"/>
                                  <w:vAlign w:val="center"/>
                                </w:tcPr>
                                <w:p w14:paraId="2F7E78A4" w14:textId="77777777" w:rsidR="004E3DE5" w:rsidRPr="0078590F" w:rsidRDefault="004E3DE5" w:rsidP="00FF319F">
                                  <w:pPr>
                                    <w:tabs>
                                      <w:tab w:val="left" w:pos="212"/>
                                    </w:tabs>
                                    <w:spacing w:line="28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年底</w:t>
                                  </w:r>
                                </w:p>
                              </w:tc>
                              <w:tc>
                                <w:tcPr>
                                  <w:tcW w:w="2977" w:type="dxa"/>
                                  <w:gridSpan w:val="3"/>
                                  <w:tcBorders>
                                    <w:top w:val="single" w:sz="4" w:space="0" w:color="auto"/>
                                    <w:bottom w:val="nil"/>
                                    <w:right w:val="single" w:sz="4" w:space="0" w:color="auto"/>
                                  </w:tcBorders>
                                  <w:shd w:val="clear" w:color="auto" w:fill="auto"/>
                                  <w:vAlign w:val="center"/>
                                </w:tcPr>
                                <w:p w14:paraId="21E6F53C" w14:textId="77777777" w:rsidR="004E3DE5" w:rsidRPr="00AF3FB3" w:rsidRDefault="004E3DE5" w:rsidP="00FF319F">
                                  <w:pPr>
                                    <w:tabs>
                                      <w:tab w:val="left" w:pos="212"/>
                                    </w:tabs>
                                    <w:spacing w:line="280" w:lineRule="exact"/>
                                    <w:ind w:leftChars="-34" w:left="-82"/>
                                    <w:jc w:val="both"/>
                                    <w:rPr>
                                      <w:rFonts w:ascii="標楷體" w:eastAsia="標楷體" w:hAnsi="標楷體" w:cs="Times New Roman"/>
                                      <w:sz w:val="20"/>
                                      <w:szCs w:val="20"/>
                                    </w:rPr>
                                  </w:pPr>
                                  <w:r w:rsidRPr="00AF3FB3">
                                    <w:rPr>
                                      <w:rFonts w:ascii="標楷體" w:eastAsia="標楷體" w:hAnsi="標楷體" w:cs="Times New Roman" w:hint="eastAsia"/>
                                      <w:sz w:val="20"/>
                                      <w:szCs w:val="20"/>
                                    </w:rPr>
                                    <w:t xml:space="preserve">   合計</w:t>
                                  </w:r>
                                </w:p>
                              </w:tc>
                              <w:tc>
                                <w:tcPr>
                                  <w:tcW w:w="2126" w:type="dxa"/>
                                  <w:gridSpan w:val="2"/>
                                  <w:tcBorders>
                                    <w:top w:val="single" w:sz="4" w:space="0" w:color="auto"/>
                                    <w:left w:val="single" w:sz="4" w:space="0" w:color="auto"/>
                                    <w:bottom w:val="nil"/>
                                  </w:tcBorders>
                                  <w:shd w:val="clear" w:color="auto" w:fill="auto"/>
                                  <w:vAlign w:val="center"/>
                                </w:tcPr>
                                <w:p w14:paraId="345AC77A" w14:textId="77777777" w:rsidR="004E3DE5" w:rsidRPr="0078590F" w:rsidRDefault="004E3DE5" w:rsidP="00FF319F">
                                  <w:pPr>
                                    <w:tabs>
                                      <w:tab w:val="left" w:pos="212"/>
                                    </w:tabs>
                                    <w:spacing w:line="280" w:lineRule="exact"/>
                                    <w:jc w:val="both"/>
                                    <w:rPr>
                                      <w:rFonts w:ascii="標楷體" w:eastAsia="標楷體" w:hAnsi="標楷體" w:cs="Times New Roman"/>
                                      <w:sz w:val="20"/>
                                      <w:szCs w:val="20"/>
                                    </w:rPr>
                                  </w:pPr>
                                  <w:r w:rsidRPr="0078590F">
                                    <w:rPr>
                                      <w:rFonts w:ascii="標楷體" w:eastAsia="標楷體" w:hAnsi="標楷體" w:cs="Times New Roman" w:hint="eastAsia"/>
                                      <w:sz w:val="20"/>
                                      <w:szCs w:val="20"/>
                                    </w:rPr>
                                    <w:t>低收入戶人口</w:t>
                                  </w:r>
                                </w:p>
                              </w:tc>
                              <w:tc>
                                <w:tcPr>
                                  <w:tcW w:w="2268" w:type="dxa"/>
                                  <w:gridSpan w:val="2"/>
                                  <w:tcBorders>
                                    <w:top w:val="single" w:sz="4" w:space="0" w:color="auto"/>
                                    <w:left w:val="single" w:sz="4" w:space="0" w:color="auto"/>
                                    <w:bottom w:val="nil"/>
                                  </w:tcBorders>
                                  <w:shd w:val="clear" w:color="auto" w:fill="auto"/>
                                  <w:vAlign w:val="center"/>
                                </w:tcPr>
                                <w:p w14:paraId="19A37481" w14:textId="77777777" w:rsidR="004E3DE5" w:rsidRPr="0078590F" w:rsidRDefault="004E3DE5" w:rsidP="00FF319F">
                                  <w:pPr>
                                    <w:tabs>
                                      <w:tab w:val="left" w:pos="212"/>
                                    </w:tabs>
                                    <w:spacing w:line="280" w:lineRule="exact"/>
                                    <w:jc w:val="both"/>
                                    <w:rPr>
                                      <w:rFonts w:ascii="標楷體" w:eastAsia="標楷體" w:hAnsi="標楷體" w:cs="Times New Roman"/>
                                      <w:sz w:val="20"/>
                                      <w:szCs w:val="20"/>
                                    </w:rPr>
                                  </w:pPr>
                                  <w:r w:rsidRPr="0078590F">
                                    <w:rPr>
                                      <w:rFonts w:ascii="標楷體" w:eastAsia="標楷體" w:hAnsi="標楷體" w:cs="Times New Roman" w:hint="eastAsia"/>
                                      <w:sz w:val="20"/>
                                      <w:szCs w:val="20"/>
                                    </w:rPr>
                                    <w:t>中低收入戶人口</w:t>
                                  </w:r>
                                </w:p>
                              </w:tc>
                            </w:tr>
                            <w:tr w:rsidR="004E3DE5" w:rsidRPr="0097425C" w14:paraId="13DBC85A" w14:textId="77777777" w:rsidTr="002C77A0">
                              <w:tc>
                                <w:tcPr>
                                  <w:tcW w:w="709" w:type="dxa"/>
                                  <w:vMerge/>
                                  <w:shd w:val="clear" w:color="auto" w:fill="auto"/>
                                  <w:vAlign w:val="center"/>
                                </w:tcPr>
                                <w:p w14:paraId="1448105A" w14:textId="77777777" w:rsidR="004E3DE5" w:rsidRPr="0078590F" w:rsidRDefault="004E3DE5" w:rsidP="00FF319F">
                                  <w:pPr>
                                    <w:tabs>
                                      <w:tab w:val="left" w:pos="212"/>
                                    </w:tabs>
                                    <w:spacing w:line="280" w:lineRule="exact"/>
                                    <w:ind w:leftChars="-65" w:left="-156" w:rightChars="-34" w:right="-82"/>
                                    <w:jc w:val="center"/>
                                    <w:rPr>
                                      <w:rFonts w:ascii="標楷體" w:eastAsia="標楷體" w:hAnsi="標楷體" w:cs="Times New Roman"/>
                                      <w:sz w:val="20"/>
                                      <w:szCs w:val="20"/>
                                    </w:rPr>
                                  </w:pPr>
                                </w:p>
                              </w:tc>
                              <w:tc>
                                <w:tcPr>
                                  <w:tcW w:w="1134" w:type="dxa"/>
                                  <w:tcBorders>
                                    <w:top w:val="nil"/>
                                  </w:tcBorders>
                                  <w:shd w:val="clear" w:color="auto" w:fill="auto"/>
                                </w:tcPr>
                                <w:p w14:paraId="2BA81946" w14:textId="77777777" w:rsidR="004E3DE5" w:rsidRPr="0078590F" w:rsidRDefault="004E3DE5" w:rsidP="00FF319F">
                                  <w:pPr>
                                    <w:tabs>
                                      <w:tab w:val="left" w:pos="212"/>
                                    </w:tabs>
                                    <w:spacing w:line="280" w:lineRule="exact"/>
                                    <w:ind w:leftChars="-42" w:left="-101" w:rightChars="1" w:right="2"/>
                                    <w:jc w:val="right"/>
                                    <w:rPr>
                                      <w:rFonts w:ascii="標楷體" w:eastAsia="標楷體" w:hAnsi="標楷體" w:cs="Times New Roman"/>
                                      <w:sz w:val="20"/>
                                      <w:szCs w:val="20"/>
                                    </w:rPr>
                                  </w:pPr>
                                </w:p>
                              </w:tc>
                              <w:tc>
                                <w:tcPr>
                                  <w:tcW w:w="992" w:type="dxa"/>
                                  <w:shd w:val="clear" w:color="auto" w:fill="auto"/>
                                  <w:vAlign w:val="center"/>
                                </w:tcPr>
                                <w:p w14:paraId="6ADE5E54" w14:textId="77777777" w:rsidR="004E3DE5" w:rsidRPr="0078590F" w:rsidRDefault="004E3DE5" w:rsidP="00FF319F">
                                  <w:pPr>
                                    <w:tabs>
                                      <w:tab w:val="left" w:pos="212"/>
                                    </w:tabs>
                                    <w:spacing w:line="280" w:lineRule="exact"/>
                                    <w:ind w:leftChars="-41" w:left="-98" w:rightChars="-49" w:right="-118"/>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65歲以上人口</w:t>
                                  </w:r>
                                </w:p>
                              </w:tc>
                              <w:tc>
                                <w:tcPr>
                                  <w:tcW w:w="851" w:type="dxa"/>
                                  <w:tcBorders>
                                    <w:right w:val="single" w:sz="4" w:space="0" w:color="auto"/>
                                  </w:tcBorders>
                                  <w:shd w:val="clear" w:color="auto" w:fill="auto"/>
                                  <w:vAlign w:val="center"/>
                                </w:tcPr>
                                <w:p w14:paraId="6FD5BCCA" w14:textId="77777777" w:rsidR="004E3DE5" w:rsidRPr="0078590F" w:rsidRDefault="004E3DE5" w:rsidP="00FF319F">
                                  <w:pPr>
                                    <w:tabs>
                                      <w:tab w:val="left" w:pos="212"/>
                                    </w:tabs>
                                    <w:spacing w:line="280" w:lineRule="exact"/>
                                    <w:ind w:leftChars="-52" w:left="-125" w:rightChars="-45" w:right="-108"/>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占比</w:t>
                                  </w:r>
                                </w:p>
                              </w:tc>
                              <w:tc>
                                <w:tcPr>
                                  <w:tcW w:w="1134" w:type="dxa"/>
                                  <w:tcBorders>
                                    <w:top w:val="nil"/>
                                    <w:left w:val="single" w:sz="4" w:space="0" w:color="auto"/>
                                  </w:tcBorders>
                                  <w:shd w:val="clear" w:color="auto" w:fill="auto"/>
                                  <w:vAlign w:val="center"/>
                                </w:tcPr>
                                <w:p w14:paraId="75B89062" w14:textId="77777777" w:rsidR="004E3DE5" w:rsidRPr="0078590F" w:rsidRDefault="004E3DE5" w:rsidP="00FF319F">
                                  <w:pPr>
                                    <w:tabs>
                                      <w:tab w:val="left" w:pos="212"/>
                                    </w:tabs>
                                    <w:spacing w:line="280" w:lineRule="exact"/>
                                    <w:ind w:leftChars="-52" w:left="-125"/>
                                    <w:jc w:val="right"/>
                                    <w:rPr>
                                      <w:rFonts w:ascii="標楷體" w:eastAsia="標楷體" w:hAnsi="標楷體" w:cs="Times New Roman"/>
                                      <w:sz w:val="20"/>
                                      <w:szCs w:val="20"/>
                                    </w:rPr>
                                  </w:pPr>
                                </w:p>
                              </w:tc>
                              <w:tc>
                                <w:tcPr>
                                  <w:tcW w:w="992" w:type="dxa"/>
                                  <w:shd w:val="clear" w:color="auto" w:fill="auto"/>
                                  <w:vAlign w:val="center"/>
                                </w:tcPr>
                                <w:p w14:paraId="4487FB4F" w14:textId="77777777" w:rsidR="004E3DE5" w:rsidRPr="0078590F" w:rsidRDefault="004E3DE5" w:rsidP="00FF319F">
                                  <w:pPr>
                                    <w:tabs>
                                      <w:tab w:val="left" w:pos="212"/>
                                    </w:tabs>
                                    <w:spacing w:line="280" w:lineRule="exact"/>
                                    <w:ind w:leftChars="-41" w:left="-98" w:rightChars="-49" w:right="-118"/>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65歲以上人口</w:t>
                                  </w:r>
                                </w:p>
                              </w:tc>
                              <w:tc>
                                <w:tcPr>
                                  <w:tcW w:w="1276" w:type="dxa"/>
                                  <w:tcBorders>
                                    <w:top w:val="nil"/>
                                  </w:tcBorders>
                                  <w:shd w:val="clear" w:color="auto" w:fill="auto"/>
                                  <w:vAlign w:val="center"/>
                                </w:tcPr>
                                <w:p w14:paraId="2FC0DB58" w14:textId="77777777" w:rsidR="004E3DE5" w:rsidRPr="0078590F" w:rsidRDefault="004E3DE5" w:rsidP="00FF319F">
                                  <w:pPr>
                                    <w:tabs>
                                      <w:tab w:val="left" w:pos="212"/>
                                    </w:tabs>
                                    <w:spacing w:line="280" w:lineRule="exact"/>
                                    <w:ind w:leftChars="-52" w:left="-125" w:rightChars="-43" w:right="-103"/>
                                    <w:jc w:val="center"/>
                                    <w:rPr>
                                      <w:rFonts w:ascii="標楷體" w:eastAsia="標楷體" w:hAnsi="標楷體" w:cs="Times New Roman"/>
                                      <w:sz w:val="20"/>
                                      <w:szCs w:val="20"/>
                                    </w:rPr>
                                  </w:pPr>
                                </w:p>
                              </w:tc>
                              <w:tc>
                                <w:tcPr>
                                  <w:tcW w:w="992" w:type="dxa"/>
                                </w:tcPr>
                                <w:p w14:paraId="14AB8A0D" w14:textId="77777777" w:rsidR="004E3DE5" w:rsidRPr="0078590F" w:rsidRDefault="004E3DE5" w:rsidP="00FF319F">
                                  <w:pPr>
                                    <w:tabs>
                                      <w:tab w:val="left" w:pos="212"/>
                                    </w:tabs>
                                    <w:spacing w:line="280" w:lineRule="exact"/>
                                    <w:ind w:leftChars="-40" w:left="-96" w:rightChars="-46" w:right="-110"/>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65歲以上人口</w:t>
                                  </w:r>
                                </w:p>
                              </w:tc>
                            </w:tr>
                            <w:tr w:rsidR="004E3DE5" w:rsidRPr="0097425C" w14:paraId="3D8AB6AF" w14:textId="77777777" w:rsidTr="002C77A0">
                              <w:tc>
                                <w:tcPr>
                                  <w:tcW w:w="709" w:type="dxa"/>
                                  <w:shd w:val="clear" w:color="auto" w:fill="auto"/>
                                  <w:vAlign w:val="center"/>
                                </w:tcPr>
                                <w:p w14:paraId="71A1DDF0"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104</w:t>
                                  </w:r>
                                </w:p>
                              </w:tc>
                              <w:tc>
                                <w:tcPr>
                                  <w:tcW w:w="1134" w:type="dxa"/>
                                  <w:shd w:val="clear" w:color="auto" w:fill="auto"/>
                                </w:tcPr>
                                <w:p w14:paraId="69CC37B2"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6</w:t>
                                  </w:r>
                                  <w:r w:rsidRPr="0078590F">
                                    <w:rPr>
                                      <w:rFonts w:ascii="標楷體" w:eastAsia="標楷體" w:hAnsi="標楷體" w:cs="Times New Roman"/>
                                      <w:b/>
                                      <w:bCs/>
                                      <w:sz w:val="20"/>
                                      <w:szCs w:val="20"/>
                                    </w:rPr>
                                    <w:t>98,675</w:t>
                                  </w:r>
                                </w:p>
                              </w:tc>
                              <w:tc>
                                <w:tcPr>
                                  <w:tcW w:w="992" w:type="dxa"/>
                                  <w:shd w:val="clear" w:color="auto" w:fill="auto"/>
                                  <w:vAlign w:val="center"/>
                                </w:tcPr>
                                <w:p w14:paraId="5A819D13"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w:t>
                                  </w:r>
                                  <w:r w:rsidRPr="0078590F">
                                    <w:rPr>
                                      <w:rFonts w:ascii="標楷體" w:eastAsia="標楷體" w:hAnsi="標楷體" w:cs="Times New Roman"/>
                                      <w:sz w:val="20"/>
                                      <w:szCs w:val="20"/>
                                    </w:rPr>
                                    <w:t>4</w:t>
                                  </w:r>
                                  <w:r w:rsidRPr="0078590F">
                                    <w:rPr>
                                      <w:rFonts w:ascii="標楷體" w:eastAsia="標楷體" w:hAnsi="標楷體" w:cs="Times New Roman" w:hint="eastAsia"/>
                                      <w:sz w:val="20"/>
                                      <w:szCs w:val="20"/>
                                    </w:rPr>
                                    <w:t>,</w:t>
                                  </w:r>
                                  <w:r w:rsidRPr="0078590F">
                                    <w:rPr>
                                      <w:rFonts w:ascii="標楷體" w:eastAsia="標楷體" w:hAnsi="標楷體" w:cs="Times New Roman"/>
                                      <w:sz w:val="20"/>
                                      <w:szCs w:val="20"/>
                                    </w:rPr>
                                    <w:t>755</w:t>
                                  </w:r>
                                </w:p>
                              </w:tc>
                              <w:tc>
                                <w:tcPr>
                                  <w:tcW w:w="851" w:type="dxa"/>
                                  <w:tcBorders>
                                    <w:right w:val="single" w:sz="4" w:space="0" w:color="auto"/>
                                  </w:tcBorders>
                                  <w:shd w:val="clear" w:color="auto" w:fill="auto"/>
                                  <w:vAlign w:val="center"/>
                                </w:tcPr>
                                <w:p w14:paraId="3973D3F2"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4</w:t>
                                  </w:r>
                                  <w:r w:rsidRPr="0078590F">
                                    <w:rPr>
                                      <w:rFonts w:ascii="標楷體" w:eastAsia="標楷體" w:hAnsi="標楷體" w:cs="Times New Roman"/>
                                      <w:sz w:val="20"/>
                                      <w:szCs w:val="20"/>
                                    </w:rPr>
                                    <w:t>.97</w:t>
                                  </w:r>
                                </w:p>
                              </w:tc>
                              <w:tc>
                                <w:tcPr>
                                  <w:tcW w:w="1134" w:type="dxa"/>
                                  <w:tcBorders>
                                    <w:left w:val="single" w:sz="4" w:space="0" w:color="auto"/>
                                  </w:tcBorders>
                                  <w:shd w:val="clear" w:color="auto" w:fill="auto"/>
                                  <w:vAlign w:val="center"/>
                                </w:tcPr>
                                <w:p w14:paraId="2B96AFED"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342</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490</w:t>
                                  </w:r>
                                </w:p>
                              </w:tc>
                              <w:tc>
                                <w:tcPr>
                                  <w:tcW w:w="992" w:type="dxa"/>
                                  <w:shd w:val="clear" w:color="auto" w:fill="auto"/>
                                  <w:vAlign w:val="center"/>
                                </w:tcPr>
                                <w:p w14:paraId="4EE7D5BD"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29</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103</w:t>
                                  </w:r>
                                </w:p>
                              </w:tc>
                              <w:tc>
                                <w:tcPr>
                                  <w:tcW w:w="1276" w:type="dxa"/>
                                  <w:shd w:val="clear" w:color="auto" w:fill="auto"/>
                                  <w:vAlign w:val="center"/>
                                </w:tcPr>
                                <w:p w14:paraId="2EFF87CE" w14:textId="77777777" w:rsidR="004E3DE5" w:rsidRPr="0078590F" w:rsidRDefault="004E3DE5" w:rsidP="007F1CF1">
                                  <w:pPr>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356</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185</w:t>
                                  </w:r>
                                </w:p>
                              </w:tc>
                              <w:tc>
                                <w:tcPr>
                                  <w:tcW w:w="992" w:type="dxa"/>
                                </w:tcPr>
                                <w:p w14:paraId="1C09C301" w14:textId="77777777" w:rsidR="004E3DE5" w:rsidRPr="0078590F" w:rsidRDefault="004E3DE5" w:rsidP="007F1CF1">
                                  <w:pPr>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5,</w:t>
                                  </w:r>
                                  <w:r w:rsidRPr="0078590F">
                                    <w:rPr>
                                      <w:rFonts w:ascii="標楷體" w:eastAsia="標楷體" w:hAnsi="標楷體" w:cs="Times New Roman"/>
                                      <w:sz w:val="20"/>
                                      <w:szCs w:val="20"/>
                                    </w:rPr>
                                    <w:t>652</w:t>
                                  </w:r>
                                </w:p>
                              </w:tc>
                            </w:tr>
                            <w:tr w:rsidR="004E3DE5" w:rsidRPr="0097425C" w14:paraId="1A4BA2D1" w14:textId="77777777" w:rsidTr="002C77A0">
                              <w:tc>
                                <w:tcPr>
                                  <w:tcW w:w="709" w:type="dxa"/>
                                  <w:shd w:val="clear" w:color="auto" w:fill="auto"/>
                                  <w:vAlign w:val="center"/>
                                </w:tcPr>
                                <w:p w14:paraId="0D8F2FB1"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105</w:t>
                                  </w:r>
                                </w:p>
                              </w:tc>
                              <w:tc>
                                <w:tcPr>
                                  <w:tcW w:w="1134" w:type="dxa"/>
                                  <w:shd w:val="clear" w:color="auto" w:fill="auto"/>
                                </w:tcPr>
                                <w:p w14:paraId="49256427"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6</w:t>
                                  </w:r>
                                  <w:r w:rsidRPr="0078590F">
                                    <w:rPr>
                                      <w:rFonts w:ascii="標楷體" w:eastAsia="標楷體" w:hAnsi="標楷體" w:cs="Times New Roman"/>
                                      <w:b/>
                                      <w:bCs/>
                                      <w:sz w:val="20"/>
                                      <w:szCs w:val="20"/>
                                    </w:rPr>
                                    <w:t>89,937</w:t>
                                  </w:r>
                                </w:p>
                              </w:tc>
                              <w:tc>
                                <w:tcPr>
                                  <w:tcW w:w="992" w:type="dxa"/>
                                  <w:shd w:val="clear" w:color="auto" w:fill="auto"/>
                                  <w:vAlign w:val="center"/>
                                </w:tcPr>
                                <w:p w14:paraId="3A80179E"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w:t>
                                  </w:r>
                                  <w:r w:rsidRPr="0078590F">
                                    <w:rPr>
                                      <w:rFonts w:ascii="標楷體" w:eastAsia="標楷體" w:hAnsi="標楷體" w:cs="Times New Roman"/>
                                      <w:sz w:val="20"/>
                                      <w:szCs w:val="20"/>
                                    </w:rPr>
                                    <w:t>7,743</w:t>
                                  </w:r>
                                </w:p>
                              </w:tc>
                              <w:tc>
                                <w:tcPr>
                                  <w:tcW w:w="851" w:type="dxa"/>
                                  <w:tcBorders>
                                    <w:right w:val="single" w:sz="4" w:space="0" w:color="auto"/>
                                  </w:tcBorders>
                                  <w:shd w:val="clear" w:color="auto" w:fill="auto"/>
                                  <w:vAlign w:val="center"/>
                                </w:tcPr>
                                <w:p w14:paraId="5F16CE01"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5</w:t>
                                  </w:r>
                                  <w:r w:rsidRPr="0078590F">
                                    <w:rPr>
                                      <w:rFonts w:ascii="標楷體" w:eastAsia="標楷體" w:hAnsi="標楷體" w:cs="Times New Roman"/>
                                      <w:sz w:val="20"/>
                                      <w:szCs w:val="20"/>
                                    </w:rPr>
                                    <w:t>.47</w:t>
                                  </w:r>
                                </w:p>
                              </w:tc>
                              <w:tc>
                                <w:tcPr>
                                  <w:tcW w:w="1134" w:type="dxa"/>
                                  <w:tcBorders>
                                    <w:left w:val="single" w:sz="4" w:space="0" w:color="auto"/>
                                  </w:tcBorders>
                                  <w:shd w:val="clear" w:color="auto" w:fill="auto"/>
                                  <w:vAlign w:val="center"/>
                                </w:tcPr>
                                <w:p w14:paraId="08E9F2C1"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331</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776</w:t>
                                  </w:r>
                                </w:p>
                              </w:tc>
                              <w:tc>
                                <w:tcPr>
                                  <w:tcW w:w="992" w:type="dxa"/>
                                  <w:shd w:val="clear" w:color="auto" w:fill="auto"/>
                                  <w:vAlign w:val="center"/>
                                </w:tcPr>
                                <w:p w14:paraId="1212894B"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30</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624</w:t>
                                  </w:r>
                                </w:p>
                              </w:tc>
                              <w:tc>
                                <w:tcPr>
                                  <w:tcW w:w="1276" w:type="dxa"/>
                                  <w:shd w:val="clear" w:color="auto" w:fill="auto"/>
                                  <w:vAlign w:val="center"/>
                                </w:tcPr>
                                <w:p w14:paraId="6C29B80B"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358</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161</w:t>
                                  </w:r>
                                </w:p>
                              </w:tc>
                              <w:tc>
                                <w:tcPr>
                                  <w:tcW w:w="992" w:type="dxa"/>
                                </w:tcPr>
                                <w:p w14:paraId="178667DF"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7</w:t>
                                  </w:r>
                                  <w:r w:rsidRPr="0078590F">
                                    <w:rPr>
                                      <w:rFonts w:ascii="標楷體" w:eastAsia="標楷體" w:hAnsi="標楷體" w:cs="Times New Roman"/>
                                      <w:sz w:val="20"/>
                                      <w:szCs w:val="20"/>
                                    </w:rPr>
                                    <w:t>,119</w:t>
                                  </w:r>
                                </w:p>
                              </w:tc>
                            </w:tr>
                            <w:tr w:rsidR="004E3DE5" w:rsidRPr="0097425C" w14:paraId="003C114B" w14:textId="77777777" w:rsidTr="002C77A0">
                              <w:tc>
                                <w:tcPr>
                                  <w:tcW w:w="709" w:type="dxa"/>
                                  <w:shd w:val="clear" w:color="auto" w:fill="auto"/>
                                  <w:vAlign w:val="center"/>
                                </w:tcPr>
                                <w:p w14:paraId="62B1E65E"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106</w:t>
                                  </w:r>
                                </w:p>
                              </w:tc>
                              <w:tc>
                                <w:tcPr>
                                  <w:tcW w:w="1134" w:type="dxa"/>
                                  <w:shd w:val="clear" w:color="auto" w:fill="auto"/>
                                </w:tcPr>
                                <w:p w14:paraId="5DDF9810"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6</w:t>
                                  </w:r>
                                  <w:r w:rsidRPr="0078590F">
                                    <w:rPr>
                                      <w:rFonts w:ascii="標楷體" w:eastAsia="標楷體" w:hAnsi="標楷體" w:cs="Times New Roman"/>
                                      <w:b/>
                                      <w:bCs/>
                                      <w:sz w:val="20"/>
                                      <w:szCs w:val="20"/>
                                    </w:rPr>
                                    <w:t>67,682</w:t>
                                  </w:r>
                                </w:p>
                              </w:tc>
                              <w:tc>
                                <w:tcPr>
                                  <w:tcW w:w="992" w:type="dxa"/>
                                  <w:shd w:val="clear" w:color="auto" w:fill="auto"/>
                                  <w:vAlign w:val="center"/>
                                </w:tcPr>
                                <w:p w14:paraId="65D97793"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4</w:t>
                                  </w:r>
                                  <w:r w:rsidRPr="0078590F">
                                    <w:rPr>
                                      <w:rFonts w:ascii="標楷體" w:eastAsia="標楷體" w:hAnsi="標楷體" w:cs="Times New Roman"/>
                                      <w:sz w:val="20"/>
                                      <w:szCs w:val="20"/>
                                    </w:rPr>
                                    <w:t>0,879</w:t>
                                  </w:r>
                                </w:p>
                              </w:tc>
                              <w:tc>
                                <w:tcPr>
                                  <w:tcW w:w="851" w:type="dxa"/>
                                  <w:tcBorders>
                                    <w:right w:val="single" w:sz="4" w:space="0" w:color="auto"/>
                                  </w:tcBorders>
                                  <w:shd w:val="clear" w:color="auto" w:fill="auto"/>
                                  <w:vAlign w:val="center"/>
                                </w:tcPr>
                                <w:p w14:paraId="62CD3378"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6</w:t>
                                  </w:r>
                                  <w:r w:rsidRPr="0078590F">
                                    <w:rPr>
                                      <w:rFonts w:ascii="標楷體" w:eastAsia="標楷體" w:hAnsi="標楷體" w:cs="Times New Roman"/>
                                      <w:sz w:val="20"/>
                                      <w:szCs w:val="20"/>
                                    </w:rPr>
                                    <w:t>.12</w:t>
                                  </w:r>
                                </w:p>
                              </w:tc>
                              <w:tc>
                                <w:tcPr>
                                  <w:tcW w:w="1134" w:type="dxa"/>
                                  <w:tcBorders>
                                    <w:left w:val="single" w:sz="4" w:space="0" w:color="auto"/>
                                  </w:tcBorders>
                                  <w:shd w:val="clear" w:color="auto" w:fill="auto"/>
                                  <w:vAlign w:val="center"/>
                                </w:tcPr>
                                <w:p w14:paraId="753C601A"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317</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257</w:t>
                                  </w:r>
                                </w:p>
                              </w:tc>
                              <w:tc>
                                <w:tcPr>
                                  <w:tcW w:w="992" w:type="dxa"/>
                                  <w:shd w:val="clear" w:color="auto" w:fill="auto"/>
                                  <w:vAlign w:val="center"/>
                                </w:tcPr>
                                <w:p w14:paraId="283FB9A9"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32</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531</w:t>
                                  </w:r>
                                </w:p>
                              </w:tc>
                              <w:tc>
                                <w:tcPr>
                                  <w:tcW w:w="1276" w:type="dxa"/>
                                  <w:shd w:val="clear" w:color="auto" w:fill="auto"/>
                                  <w:vAlign w:val="center"/>
                                </w:tcPr>
                                <w:p w14:paraId="2FC257BF"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350</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425</w:t>
                                  </w:r>
                                </w:p>
                              </w:tc>
                              <w:tc>
                                <w:tcPr>
                                  <w:tcW w:w="992" w:type="dxa"/>
                                </w:tcPr>
                                <w:p w14:paraId="4DACFB93"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8</w:t>
                                  </w:r>
                                  <w:r w:rsidRPr="0078590F">
                                    <w:rPr>
                                      <w:rFonts w:ascii="標楷體" w:eastAsia="標楷體" w:hAnsi="標楷體" w:cs="Times New Roman"/>
                                      <w:sz w:val="20"/>
                                      <w:szCs w:val="20"/>
                                    </w:rPr>
                                    <w:t>,348</w:t>
                                  </w:r>
                                </w:p>
                              </w:tc>
                            </w:tr>
                            <w:tr w:rsidR="004E3DE5" w:rsidRPr="0097425C" w14:paraId="69D65F42" w14:textId="77777777" w:rsidTr="002C77A0">
                              <w:tc>
                                <w:tcPr>
                                  <w:tcW w:w="709" w:type="dxa"/>
                                  <w:shd w:val="clear" w:color="auto" w:fill="auto"/>
                                  <w:vAlign w:val="center"/>
                                </w:tcPr>
                                <w:p w14:paraId="1B702A63"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107</w:t>
                                  </w:r>
                                </w:p>
                              </w:tc>
                              <w:tc>
                                <w:tcPr>
                                  <w:tcW w:w="1134" w:type="dxa"/>
                                  <w:shd w:val="clear" w:color="auto" w:fill="auto"/>
                                </w:tcPr>
                                <w:p w14:paraId="3916DE06"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6</w:t>
                                  </w:r>
                                  <w:r w:rsidRPr="0078590F">
                                    <w:rPr>
                                      <w:rFonts w:ascii="標楷體" w:eastAsia="標楷體" w:hAnsi="標楷體" w:cs="Times New Roman"/>
                                      <w:b/>
                                      <w:bCs/>
                                      <w:sz w:val="20"/>
                                      <w:szCs w:val="20"/>
                                    </w:rPr>
                                    <w:t>49,994</w:t>
                                  </w:r>
                                </w:p>
                              </w:tc>
                              <w:tc>
                                <w:tcPr>
                                  <w:tcW w:w="992" w:type="dxa"/>
                                  <w:shd w:val="clear" w:color="auto" w:fill="auto"/>
                                  <w:vAlign w:val="center"/>
                                </w:tcPr>
                                <w:p w14:paraId="3D506E09"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4</w:t>
                                  </w:r>
                                  <w:r w:rsidRPr="0078590F">
                                    <w:rPr>
                                      <w:rFonts w:ascii="標楷體" w:eastAsia="標楷體" w:hAnsi="標楷體" w:cs="Times New Roman"/>
                                      <w:sz w:val="20"/>
                                      <w:szCs w:val="20"/>
                                    </w:rPr>
                                    <w:t>4,227</w:t>
                                  </w:r>
                                </w:p>
                              </w:tc>
                              <w:tc>
                                <w:tcPr>
                                  <w:tcW w:w="851" w:type="dxa"/>
                                  <w:tcBorders>
                                    <w:right w:val="single" w:sz="4" w:space="0" w:color="auto"/>
                                  </w:tcBorders>
                                  <w:shd w:val="clear" w:color="auto" w:fill="auto"/>
                                  <w:vAlign w:val="center"/>
                                </w:tcPr>
                                <w:p w14:paraId="519A31A6"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6</w:t>
                                  </w:r>
                                  <w:r w:rsidRPr="0078590F">
                                    <w:rPr>
                                      <w:rFonts w:ascii="標楷體" w:eastAsia="標楷體" w:hAnsi="標楷體" w:cs="Times New Roman"/>
                                      <w:sz w:val="20"/>
                                      <w:szCs w:val="20"/>
                                    </w:rPr>
                                    <w:t>.80</w:t>
                                  </w:r>
                                </w:p>
                              </w:tc>
                              <w:tc>
                                <w:tcPr>
                                  <w:tcW w:w="1134" w:type="dxa"/>
                                  <w:tcBorders>
                                    <w:left w:val="single" w:sz="4" w:space="0" w:color="auto"/>
                                  </w:tcBorders>
                                  <w:shd w:val="clear" w:color="auto" w:fill="auto"/>
                                  <w:vAlign w:val="center"/>
                                </w:tcPr>
                                <w:p w14:paraId="236F9A1A"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311</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526</w:t>
                                  </w:r>
                                </w:p>
                              </w:tc>
                              <w:tc>
                                <w:tcPr>
                                  <w:tcW w:w="992" w:type="dxa"/>
                                  <w:shd w:val="clear" w:color="auto" w:fill="auto"/>
                                  <w:vAlign w:val="center"/>
                                </w:tcPr>
                                <w:p w14:paraId="0B77A766"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34</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878</w:t>
                                  </w:r>
                                </w:p>
                              </w:tc>
                              <w:tc>
                                <w:tcPr>
                                  <w:tcW w:w="1276" w:type="dxa"/>
                                  <w:shd w:val="clear" w:color="auto" w:fill="auto"/>
                                  <w:vAlign w:val="center"/>
                                </w:tcPr>
                                <w:p w14:paraId="085DA044"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338</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468</w:t>
                                  </w:r>
                                </w:p>
                              </w:tc>
                              <w:tc>
                                <w:tcPr>
                                  <w:tcW w:w="992" w:type="dxa"/>
                                </w:tcPr>
                                <w:p w14:paraId="0ADA0AA0"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9</w:t>
                                  </w:r>
                                  <w:r w:rsidRPr="0078590F">
                                    <w:rPr>
                                      <w:rFonts w:ascii="標楷體" w:eastAsia="標楷體" w:hAnsi="標楷體" w:cs="Times New Roman"/>
                                      <w:sz w:val="20"/>
                                      <w:szCs w:val="20"/>
                                    </w:rPr>
                                    <w:t>,349</w:t>
                                  </w:r>
                                </w:p>
                              </w:tc>
                            </w:tr>
                            <w:tr w:rsidR="004E3DE5" w:rsidRPr="0097425C" w14:paraId="4A96923B" w14:textId="77777777" w:rsidTr="002C77A0">
                              <w:tc>
                                <w:tcPr>
                                  <w:tcW w:w="709" w:type="dxa"/>
                                  <w:tcBorders>
                                    <w:bottom w:val="single" w:sz="4" w:space="0" w:color="auto"/>
                                  </w:tcBorders>
                                  <w:shd w:val="clear" w:color="auto" w:fill="auto"/>
                                  <w:vAlign w:val="center"/>
                                </w:tcPr>
                                <w:p w14:paraId="60115D96"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108</w:t>
                                  </w:r>
                                </w:p>
                              </w:tc>
                              <w:tc>
                                <w:tcPr>
                                  <w:tcW w:w="1134" w:type="dxa"/>
                                  <w:tcBorders>
                                    <w:bottom w:val="single" w:sz="4" w:space="0" w:color="auto"/>
                                  </w:tcBorders>
                                  <w:shd w:val="clear" w:color="auto" w:fill="auto"/>
                                </w:tcPr>
                                <w:p w14:paraId="154031F0"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6</w:t>
                                  </w:r>
                                  <w:r w:rsidRPr="0078590F">
                                    <w:rPr>
                                      <w:rFonts w:ascii="標楷體" w:eastAsia="標楷體" w:hAnsi="標楷體" w:cs="Times New Roman"/>
                                      <w:b/>
                                      <w:bCs/>
                                      <w:sz w:val="20"/>
                                      <w:szCs w:val="20"/>
                                    </w:rPr>
                                    <w:t>38,707</w:t>
                                  </w:r>
                                </w:p>
                              </w:tc>
                              <w:tc>
                                <w:tcPr>
                                  <w:tcW w:w="992" w:type="dxa"/>
                                  <w:tcBorders>
                                    <w:bottom w:val="single" w:sz="4" w:space="0" w:color="auto"/>
                                  </w:tcBorders>
                                  <w:shd w:val="clear" w:color="auto" w:fill="auto"/>
                                  <w:vAlign w:val="center"/>
                                </w:tcPr>
                                <w:p w14:paraId="5AC893FC"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4</w:t>
                                  </w:r>
                                  <w:r w:rsidRPr="0078590F">
                                    <w:rPr>
                                      <w:rFonts w:ascii="標楷體" w:eastAsia="標楷體" w:hAnsi="標楷體" w:cs="Times New Roman"/>
                                      <w:sz w:val="20"/>
                                      <w:szCs w:val="20"/>
                                    </w:rPr>
                                    <w:t>8,368</w:t>
                                  </w:r>
                                </w:p>
                              </w:tc>
                              <w:tc>
                                <w:tcPr>
                                  <w:tcW w:w="851" w:type="dxa"/>
                                  <w:tcBorders>
                                    <w:bottom w:val="single" w:sz="4" w:space="0" w:color="auto"/>
                                    <w:right w:val="single" w:sz="4" w:space="0" w:color="auto"/>
                                  </w:tcBorders>
                                  <w:shd w:val="clear" w:color="auto" w:fill="auto"/>
                                  <w:vAlign w:val="center"/>
                                </w:tcPr>
                                <w:p w14:paraId="5BE2158B"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7</w:t>
                                  </w:r>
                                  <w:r w:rsidRPr="0078590F">
                                    <w:rPr>
                                      <w:rFonts w:ascii="標楷體" w:eastAsia="標楷體" w:hAnsi="標楷體" w:cs="Times New Roman"/>
                                      <w:sz w:val="20"/>
                                      <w:szCs w:val="20"/>
                                    </w:rPr>
                                    <w:t>.57</w:t>
                                  </w:r>
                                </w:p>
                              </w:tc>
                              <w:tc>
                                <w:tcPr>
                                  <w:tcW w:w="1134" w:type="dxa"/>
                                  <w:tcBorders>
                                    <w:left w:val="single" w:sz="4" w:space="0" w:color="auto"/>
                                    <w:bottom w:val="single" w:sz="4" w:space="0" w:color="auto"/>
                                  </w:tcBorders>
                                  <w:shd w:val="clear" w:color="auto" w:fill="auto"/>
                                  <w:vAlign w:val="center"/>
                                </w:tcPr>
                                <w:p w14:paraId="0B615E06"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304</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470</w:t>
                                  </w:r>
                                </w:p>
                              </w:tc>
                              <w:tc>
                                <w:tcPr>
                                  <w:tcW w:w="992" w:type="dxa"/>
                                  <w:tcBorders>
                                    <w:bottom w:val="single" w:sz="4" w:space="0" w:color="auto"/>
                                  </w:tcBorders>
                                  <w:shd w:val="clear" w:color="auto" w:fill="auto"/>
                                  <w:vAlign w:val="center"/>
                                </w:tcPr>
                                <w:p w14:paraId="3160CE91"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37</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746</w:t>
                                  </w:r>
                                </w:p>
                              </w:tc>
                              <w:tc>
                                <w:tcPr>
                                  <w:tcW w:w="1276" w:type="dxa"/>
                                  <w:tcBorders>
                                    <w:bottom w:val="single" w:sz="4" w:space="0" w:color="auto"/>
                                  </w:tcBorders>
                                  <w:shd w:val="clear" w:color="auto" w:fill="auto"/>
                                  <w:vAlign w:val="center"/>
                                </w:tcPr>
                                <w:p w14:paraId="69E167F7"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334</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237</w:t>
                                  </w:r>
                                </w:p>
                              </w:tc>
                              <w:tc>
                                <w:tcPr>
                                  <w:tcW w:w="992" w:type="dxa"/>
                                  <w:tcBorders>
                                    <w:bottom w:val="single" w:sz="4" w:space="0" w:color="auto"/>
                                  </w:tcBorders>
                                </w:tcPr>
                                <w:p w14:paraId="075E6007"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w:t>
                                  </w:r>
                                  <w:r w:rsidRPr="0078590F">
                                    <w:rPr>
                                      <w:rFonts w:ascii="標楷體" w:eastAsia="標楷體" w:hAnsi="標楷體" w:cs="Times New Roman"/>
                                      <w:sz w:val="20"/>
                                      <w:szCs w:val="20"/>
                                    </w:rPr>
                                    <w:t>0,622</w:t>
                                  </w:r>
                                </w:p>
                              </w:tc>
                            </w:tr>
                            <w:tr w:rsidR="004E3DE5" w:rsidRPr="0097425C" w14:paraId="43A977A4" w14:textId="77777777" w:rsidTr="002C77A0">
                              <w:tc>
                                <w:tcPr>
                                  <w:tcW w:w="709" w:type="dxa"/>
                                  <w:shd w:val="clear" w:color="auto" w:fill="auto"/>
                                  <w:vAlign w:val="center"/>
                                </w:tcPr>
                                <w:p w14:paraId="0D74C94A"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109</w:t>
                                  </w:r>
                                </w:p>
                              </w:tc>
                              <w:tc>
                                <w:tcPr>
                                  <w:tcW w:w="1134" w:type="dxa"/>
                                  <w:shd w:val="clear" w:color="auto" w:fill="auto"/>
                                </w:tcPr>
                                <w:p w14:paraId="545AC5EB"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6</w:t>
                                  </w:r>
                                  <w:r w:rsidRPr="0078590F">
                                    <w:rPr>
                                      <w:rFonts w:ascii="標楷體" w:eastAsia="標楷體" w:hAnsi="標楷體" w:cs="Times New Roman"/>
                                      <w:b/>
                                      <w:bCs/>
                                      <w:sz w:val="20"/>
                                      <w:szCs w:val="20"/>
                                    </w:rPr>
                                    <w:t>25,922</w:t>
                                  </w:r>
                                </w:p>
                              </w:tc>
                              <w:tc>
                                <w:tcPr>
                                  <w:tcW w:w="992" w:type="dxa"/>
                                  <w:shd w:val="clear" w:color="auto" w:fill="auto"/>
                                  <w:vAlign w:val="center"/>
                                </w:tcPr>
                                <w:p w14:paraId="39679E64"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5</w:t>
                                  </w:r>
                                  <w:r w:rsidRPr="0078590F">
                                    <w:rPr>
                                      <w:rFonts w:ascii="標楷體" w:eastAsia="標楷體" w:hAnsi="標楷體" w:cs="Times New Roman"/>
                                      <w:sz w:val="20"/>
                                      <w:szCs w:val="20"/>
                                    </w:rPr>
                                    <w:t>2,693</w:t>
                                  </w:r>
                                </w:p>
                              </w:tc>
                              <w:tc>
                                <w:tcPr>
                                  <w:tcW w:w="851" w:type="dxa"/>
                                  <w:tcBorders>
                                    <w:right w:val="single" w:sz="4" w:space="0" w:color="auto"/>
                                  </w:tcBorders>
                                  <w:shd w:val="clear" w:color="auto" w:fill="auto"/>
                                  <w:vAlign w:val="center"/>
                                </w:tcPr>
                                <w:p w14:paraId="573429E2"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8</w:t>
                                  </w:r>
                                  <w:r w:rsidRPr="0078590F">
                                    <w:rPr>
                                      <w:rFonts w:ascii="標楷體" w:eastAsia="標楷體" w:hAnsi="標楷體" w:cs="Times New Roman"/>
                                      <w:sz w:val="20"/>
                                      <w:szCs w:val="20"/>
                                    </w:rPr>
                                    <w:t>.42</w:t>
                                  </w:r>
                                </w:p>
                              </w:tc>
                              <w:tc>
                                <w:tcPr>
                                  <w:tcW w:w="1134" w:type="dxa"/>
                                  <w:tcBorders>
                                    <w:left w:val="single" w:sz="4" w:space="0" w:color="auto"/>
                                  </w:tcBorders>
                                  <w:shd w:val="clear" w:color="auto" w:fill="auto"/>
                                  <w:vAlign w:val="center"/>
                                </w:tcPr>
                                <w:p w14:paraId="0737AEDA"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300</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241</w:t>
                                  </w:r>
                                </w:p>
                              </w:tc>
                              <w:tc>
                                <w:tcPr>
                                  <w:tcW w:w="992" w:type="dxa"/>
                                  <w:shd w:val="clear" w:color="auto" w:fill="auto"/>
                                  <w:vAlign w:val="center"/>
                                </w:tcPr>
                                <w:p w14:paraId="7E3B9C4F"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40</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891</w:t>
                                  </w:r>
                                </w:p>
                              </w:tc>
                              <w:tc>
                                <w:tcPr>
                                  <w:tcW w:w="1276" w:type="dxa"/>
                                  <w:shd w:val="clear" w:color="auto" w:fill="auto"/>
                                  <w:vAlign w:val="center"/>
                                </w:tcPr>
                                <w:p w14:paraId="4FE88EF7"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325</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681</w:t>
                                  </w:r>
                                </w:p>
                              </w:tc>
                              <w:tc>
                                <w:tcPr>
                                  <w:tcW w:w="992" w:type="dxa"/>
                                </w:tcPr>
                                <w:p w14:paraId="27C174C5"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w:t>
                                  </w:r>
                                  <w:r w:rsidRPr="0078590F">
                                    <w:rPr>
                                      <w:rFonts w:ascii="標楷體" w:eastAsia="標楷體" w:hAnsi="標楷體" w:cs="Times New Roman"/>
                                      <w:sz w:val="20"/>
                                      <w:szCs w:val="20"/>
                                    </w:rPr>
                                    <w:t>1,802</w:t>
                                  </w:r>
                                </w:p>
                              </w:tc>
                            </w:tr>
                            <w:tr w:rsidR="004E3DE5" w:rsidRPr="0097425C" w14:paraId="3B94D7D1" w14:textId="77777777" w:rsidTr="002C77A0">
                              <w:tc>
                                <w:tcPr>
                                  <w:tcW w:w="709" w:type="dxa"/>
                                  <w:tcBorders>
                                    <w:bottom w:val="single" w:sz="4" w:space="0" w:color="auto"/>
                                  </w:tcBorders>
                                  <w:shd w:val="clear" w:color="auto" w:fill="auto"/>
                                  <w:vAlign w:val="center"/>
                                </w:tcPr>
                                <w:p w14:paraId="575FB2C2"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110</w:t>
                                  </w:r>
                                </w:p>
                              </w:tc>
                              <w:tc>
                                <w:tcPr>
                                  <w:tcW w:w="1134" w:type="dxa"/>
                                  <w:tcBorders>
                                    <w:bottom w:val="single" w:sz="4" w:space="0" w:color="auto"/>
                                  </w:tcBorders>
                                  <w:shd w:val="clear" w:color="auto" w:fill="auto"/>
                                </w:tcPr>
                                <w:p w14:paraId="0D5990B3"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6</w:t>
                                  </w:r>
                                  <w:r w:rsidRPr="0078590F">
                                    <w:rPr>
                                      <w:rFonts w:ascii="標楷體" w:eastAsia="標楷體" w:hAnsi="標楷體" w:cs="Times New Roman"/>
                                      <w:b/>
                                      <w:bCs/>
                                      <w:sz w:val="20"/>
                                      <w:szCs w:val="20"/>
                                    </w:rPr>
                                    <w:t>08,256</w:t>
                                  </w:r>
                                </w:p>
                              </w:tc>
                              <w:tc>
                                <w:tcPr>
                                  <w:tcW w:w="992" w:type="dxa"/>
                                  <w:tcBorders>
                                    <w:bottom w:val="single" w:sz="4" w:space="0" w:color="auto"/>
                                  </w:tcBorders>
                                  <w:shd w:val="clear" w:color="auto" w:fill="auto"/>
                                  <w:vAlign w:val="center"/>
                                </w:tcPr>
                                <w:p w14:paraId="4010DCCC"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5</w:t>
                                  </w:r>
                                  <w:r w:rsidRPr="0078590F">
                                    <w:rPr>
                                      <w:rFonts w:ascii="標楷體" w:eastAsia="標楷體" w:hAnsi="標楷體" w:cs="Times New Roman"/>
                                      <w:sz w:val="20"/>
                                      <w:szCs w:val="20"/>
                                    </w:rPr>
                                    <w:t>6,327</w:t>
                                  </w:r>
                                </w:p>
                              </w:tc>
                              <w:tc>
                                <w:tcPr>
                                  <w:tcW w:w="851" w:type="dxa"/>
                                  <w:tcBorders>
                                    <w:bottom w:val="single" w:sz="4" w:space="0" w:color="auto"/>
                                    <w:right w:val="single" w:sz="4" w:space="0" w:color="auto"/>
                                  </w:tcBorders>
                                  <w:shd w:val="clear" w:color="auto" w:fill="auto"/>
                                  <w:vAlign w:val="center"/>
                                </w:tcPr>
                                <w:p w14:paraId="61F359AC"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9</w:t>
                                  </w:r>
                                  <w:r w:rsidRPr="0078590F">
                                    <w:rPr>
                                      <w:rFonts w:ascii="標楷體" w:eastAsia="標楷體" w:hAnsi="標楷體" w:cs="Times New Roman"/>
                                      <w:sz w:val="20"/>
                                      <w:szCs w:val="20"/>
                                    </w:rPr>
                                    <w:t>.26</w:t>
                                  </w:r>
                                </w:p>
                              </w:tc>
                              <w:tc>
                                <w:tcPr>
                                  <w:tcW w:w="1134" w:type="dxa"/>
                                  <w:tcBorders>
                                    <w:left w:val="single" w:sz="4" w:space="0" w:color="auto"/>
                                    <w:bottom w:val="single" w:sz="4" w:space="0" w:color="auto"/>
                                  </w:tcBorders>
                                  <w:shd w:val="clear" w:color="auto" w:fill="auto"/>
                                  <w:vAlign w:val="center"/>
                                </w:tcPr>
                                <w:p w14:paraId="4FC3F3F9"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295</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901</w:t>
                                  </w:r>
                                </w:p>
                              </w:tc>
                              <w:tc>
                                <w:tcPr>
                                  <w:tcW w:w="992" w:type="dxa"/>
                                  <w:tcBorders>
                                    <w:bottom w:val="single" w:sz="4" w:space="0" w:color="auto"/>
                                  </w:tcBorders>
                                  <w:shd w:val="clear" w:color="auto" w:fill="auto"/>
                                  <w:vAlign w:val="center"/>
                                </w:tcPr>
                                <w:p w14:paraId="2B738527" w14:textId="77777777" w:rsidR="004E3DE5" w:rsidRPr="0078590F" w:rsidRDefault="004E3DE5" w:rsidP="007F1CF1">
                                  <w:pPr>
                                    <w:tabs>
                                      <w:tab w:val="left" w:pos="212"/>
                                    </w:tabs>
                                    <w:spacing w:line="290" w:lineRule="exact"/>
                                    <w:ind w:left="-42"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43</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536</w:t>
                                  </w:r>
                                </w:p>
                              </w:tc>
                              <w:tc>
                                <w:tcPr>
                                  <w:tcW w:w="1276" w:type="dxa"/>
                                  <w:tcBorders>
                                    <w:bottom w:val="single" w:sz="4" w:space="0" w:color="auto"/>
                                  </w:tcBorders>
                                  <w:shd w:val="clear" w:color="auto" w:fill="auto"/>
                                  <w:vAlign w:val="center"/>
                                </w:tcPr>
                                <w:p w14:paraId="09C80003"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312</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355</w:t>
                                  </w:r>
                                </w:p>
                              </w:tc>
                              <w:tc>
                                <w:tcPr>
                                  <w:tcW w:w="992" w:type="dxa"/>
                                  <w:tcBorders>
                                    <w:bottom w:val="single" w:sz="4" w:space="0" w:color="auto"/>
                                  </w:tcBorders>
                                </w:tcPr>
                                <w:p w14:paraId="58B53A92"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w:t>
                                  </w:r>
                                  <w:r w:rsidRPr="0078590F">
                                    <w:rPr>
                                      <w:rFonts w:ascii="標楷體" w:eastAsia="標楷體" w:hAnsi="標楷體" w:cs="Times New Roman"/>
                                      <w:sz w:val="20"/>
                                      <w:szCs w:val="20"/>
                                    </w:rPr>
                                    <w:t>2,791</w:t>
                                  </w:r>
                                </w:p>
                              </w:tc>
                            </w:tr>
                            <w:tr w:rsidR="004E3DE5" w:rsidRPr="0097425C" w14:paraId="1077FDFE" w14:textId="77777777" w:rsidTr="002C77A0">
                              <w:tc>
                                <w:tcPr>
                                  <w:tcW w:w="709" w:type="dxa"/>
                                  <w:tcBorders>
                                    <w:bottom w:val="single" w:sz="4" w:space="0" w:color="auto"/>
                                  </w:tcBorders>
                                  <w:shd w:val="clear" w:color="auto" w:fill="auto"/>
                                  <w:vAlign w:val="center"/>
                                </w:tcPr>
                                <w:p w14:paraId="58285287"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111</w:t>
                                  </w:r>
                                </w:p>
                              </w:tc>
                              <w:tc>
                                <w:tcPr>
                                  <w:tcW w:w="1134" w:type="dxa"/>
                                  <w:tcBorders>
                                    <w:bottom w:val="single" w:sz="4" w:space="0" w:color="auto"/>
                                  </w:tcBorders>
                                  <w:shd w:val="clear" w:color="auto" w:fill="auto"/>
                                </w:tcPr>
                                <w:p w14:paraId="1DF2EA93"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5</w:t>
                                  </w:r>
                                  <w:r w:rsidRPr="0078590F">
                                    <w:rPr>
                                      <w:rFonts w:ascii="標楷體" w:eastAsia="標楷體" w:hAnsi="標楷體" w:cs="Times New Roman"/>
                                      <w:b/>
                                      <w:bCs/>
                                      <w:sz w:val="20"/>
                                      <w:szCs w:val="20"/>
                                    </w:rPr>
                                    <w:t>85,400</w:t>
                                  </w:r>
                                </w:p>
                              </w:tc>
                              <w:tc>
                                <w:tcPr>
                                  <w:tcW w:w="992" w:type="dxa"/>
                                  <w:tcBorders>
                                    <w:bottom w:val="single" w:sz="4" w:space="0" w:color="auto"/>
                                  </w:tcBorders>
                                  <w:shd w:val="clear" w:color="auto" w:fill="auto"/>
                                  <w:vAlign w:val="center"/>
                                </w:tcPr>
                                <w:p w14:paraId="0B1DC19A"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5</w:t>
                                  </w:r>
                                  <w:r w:rsidRPr="0078590F">
                                    <w:rPr>
                                      <w:rFonts w:ascii="標楷體" w:eastAsia="標楷體" w:hAnsi="標楷體" w:cs="Times New Roman"/>
                                      <w:sz w:val="20"/>
                                      <w:szCs w:val="20"/>
                                    </w:rPr>
                                    <w:t>9,468</w:t>
                                  </w:r>
                                </w:p>
                              </w:tc>
                              <w:tc>
                                <w:tcPr>
                                  <w:tcW w:w="851" w:type="dxa"/>
                                  <w:tcBorders>
                                    <w:bottom w:val="single" w:sz="4" w:space="0" w:color="auto"/>
                                    <w:right w:val="single" w:sz="4" w:space="0" w:color="auto"/>
                                  </w:tcBorders>
                                  <w:shd w:val="clear" w:color="auto" w:fill="auto"/>
                                  <w:vAlign w:val="center"/>
                                </w:tcPr>
                                <w:p w14:paraId="0F98ED44"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10.16</w:t>
                                  </w:r>
                                </w:p>
                              </w:tc>
                              <w:tc>
                                <w:tcPr>
                                  <w:tcW w:w="1134" w:type="dxa"/>
                                  <w:tcBorders>
                                    <w:left w:val="single" w:sz="4" w:space="0" w:color="auto"/>
                                    <w:bottom w:val="single" w:sz="4" w:space="0" w:color="auto"/>
                                  </w:tcBorders>
                                  <w:shd w:val="clear" w:color="auto" w:fill="auto"/>
                                  <w:vAlign w:val="center"/>
                                </w:tcPr>
                                <w:p w14:paraId="78D305A5"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288</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703</w:t>
                                  </w:r>
                                </w:p>
                              </w:tc>
                              <w:tc>
                                <w:tcPr>
                                  <w:tcW w:w="992" w:type="dxa"/>
                                  <w:tcBorders>
                                    <w:bottom w:val="single" w:sz="4" w:space="0" w:color="auto"/>
                                  </w:tcBorders>
                                  <w:shd w:val="clear" w:color="auto" w:fill="auto"/>
                                  <w:vAlign w:val="center"/>
                                </w:tcPr>
                                <w:p w14:paraId="528C70C5" w14:textId="77777777" w:rsidR="004E3DE5" w:rsidRPr="0078590F" w:rsidRDefault="004E3DE5" w:rsidP="007F1CF1">
                                  <w:pPr>
                                    <w:tabs>
                                      <w:tab w:val="left" w:pos="212"/>
                                    </w:tabs>
                                    <w:spacing w:line="290" w:lineRule="exact"/>
                                    <w:ind w:left="-42"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45</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678</w:t>
                                  </w:r>
                                </w:p>
                              </w:tc>
                              <w:tc>
                                <w:tcPr>
                                  <w:tcW w:w="1276" w:type="dxa"/>
                                  <w:tcBorders>
                                    <w:bottom w:val="single" w:sz="4" w:space="0" w:color="auto"/>
                                  </w:tcBorders>
                                  <w:shd w:val="clear" w:color="auto" w:fill="auto"/>
                                  <w:vAlign w:val="center"/>
                                </w:tcPr>
                                <w:p w14:paraId="70CF09B5"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296</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697</w:t>
                                  </w:r>
                                </w:p>
                              </w:tc>
                              <w:tc>
                                <w:tcPr>
                                  <w:tcW w:w="992" w:type="dxa"/>
                                  <w:tcBorders>
                                    <w:bottom w:val="single" w:sz="4" w:space="0" w:color="auto"/>
                                  </w:tcBorders>
                                </w:tcPr>
                                <w:p w14:paraId="51B46448"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w:t>
                                  </w:r>
                                  <w:r w:rsidRPr="0078590F">
                                    <w:rPr>
                                      <w:rFonts w:ascii="標楷體" w:eastAsia="標楷體" w:hAnsi="標楷體" w:cs="Times New Roman"/>
                                      <w:sz w:val="20"/>
                                      <w:szCs w:val="20"/>
                                    </w:rPr>
                                    <w:t>3,790</w:t>
                                  </w:r>
                                </w:p>
                              </w:tc>
                            </w:tr>
                            <w:tr w:rsidR="004E3DE5" w:rsidRPr="0097425C" w14:paraId="16D6BA39" w14:textId="77777777" w:rsidTr="002C77A0">
                              <w:tc>
                                <w:tcPr>
                                  <w:tcW w:w="709" w:type="dxa"/>
                                  <w:tcBorders>
                                    <w:bottom w:val="single" w:sz="4" w:space="0" w:color="auto"/>
                                  </w:tcBorders>
                                  <w:shd w:val="clear" w:color="auto" w:fill="auto"/>
                                  <w:vAlign w:val="center"/>
                                </w:tcPr>
                                <w:p w14:paraId="6657B8F6"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112</w:t>
                                  </w:r>
                                </w:p>
                              </w:tc>
                              <w:tc>
                                <w:tcPr>
                                  <w:tcW w:w="1134" w:type="dxa"/>
                                  <w:tcBorders>
                                    <w:bottom w:val="single" w:sz="4" w:space="0" w:color="auto"/>
                                  </w:tcBorders>
                                  <w:shd w:val="clear" w:color="auto" w:fill="auto"/>
                                </w:tcPr>
                                <w:p w14:paraId="4E5F9E57"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5</w:t>
                                  </w:r>
                                  <w:r w:rsidRPr="0078590F">
                                    <w:rPr>
                                      <w:rFonts w:ascii="標楷體" w:eastAsia="標楷體" w:hAnsi="標楷體" w:cs="Times New Roman"/>
                                      <w:b/>
                                      <w:bCs/>
                                      <w:sz w:val="20"/>
                                      <w:szCs w:val="20"/>
                                    </w:rPr>
                                    <w:t>64</w:t>
                                  </w:r>
                                  <w:r w:rsidRPr="0078590F">
                                    <w:rPr>
                                      <w:rFonts w:ascii="標楷體" w:eastAsia="標楷體" w:hAnsi="標楷體" w:cs="Times New Roman" w:hint="eastAsia"/>
                                      <w:b/>
                                      <w:bCs/>
                                      <w:sz w:val="20"/>
                                      <w:szCs w:val="20"/>
                                    </w:rPr>
                                    <w:t>,</w:t>
                                  </w:r>
                                  <w:r w:rsidRPr="0078590F">
                                    <w:rPr>
                                      <w:rFonts w:ascii="標楷體" w:eastAsia="標楷體" w:hAnsi="標楷體" w:cs="Times New Roman"/>
                                      <w:b/>
                                      <w:bCs/>
                                      <w:sz w:val="20"/>
                                      <w:szCs w:val="20"/>
                                    </w:rPr>
                                    <w:t>081</w:t>
                                  </w:r>
                                </w:p>
                              </w:tc>
                              <w:tc>
                                <w:tcPr>
                                  <w:tcW w:w="992" w:type="dxa"/>
                                  <w:tcBorders>
                                    <w:bottom w:val="single" w:sz="4" w:space="0" w:color="auto"/>
                                  </w:tcBorders>
                                  <w:shd w:val="clear" w:color="auto" w:fill="auto"/>
                                  <w:vAlign w:val="center"/>
                                </w:tcPr>
                                <w:p w14:paraId="454A5BCD"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6</w:t>
                                  </w:r>
                                  <w:r w:rsidRPr="0078590F">
                                    <w:rPr>
                                      <w:rFonts w:ascii="標楷體" w:eastAsia="標楷體" w:hAnsi="標楷體" w:cs="Times New Roman"/>
                                      <w:sz w:val="20"/>
                                      <w:szCs w:val="20"/>
                                    </w:rPr>
                                    <w:t>4,740</w:t>
                                  </w:r>
                                </w:p>
                              </w:tc>
                              <w:tc>
                                <w:tcPr>
                                  <w:tcW w:w="851" w:type="dxa"/>
                                  <w:tcBorders>
                                    <w:bottom w:val="single" w:sz="4" w:space="0" w:color="auto"/>
                                    <w:right w:val="single" w:sz="4" w:space="0" w:color="auto"/>
                                  </w:tcBorders>
                                  <w:shd w:val="clear" w:color="auto" w:fill="auto"/>
                                  <w:vAlign w:val="center"/>
                                </w:tcPr>
                                <w:p w14:paraId="50B0AC66"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w:t>
                                  </w:r>
                                  <w:r w:rsidRPr="0078590F">
                                    <w:rPr>
                                      <w:rFonts w:ascii="標楷體" w:eastAsia="標楷體" w:hAnsi="標楷體" w:cs="Times New Roman"/>
                                      <w:sz w:val="20"/>
                                      <w:szCs w:val="20"/>
                                    </w:rPr>
                                    <w:t>1.48</w:t>
                                  </w:r>
                                </w:p>
                              </w:tc>
                              <w:tc>
                                <w:tcPr>
                                  <w:tcW w:w="1134" w:type="dxa"/>
                                  <w:tcBorders>
                                    <w:left w:val="single" w:sz="4" w:space="0" w:color="auto"/>
                                    <w:bottom w:val="single" w:sz="4" w:space="0" w:color="auto"/>
                                  </w:tcBorders>
                                  <w:shd w:val="clear" w:color="auto" w:fill="auto"/>
                                  <w:vAlign w:val="center"/>
                                </w:tcPr>
                                <w:p w14:paraId="24D2B899"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277</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364</w:t>
                                  </w:r>
                                </w:p>
                              </w:tc>
                              <w:tc>
                                <w:tcPr>
                                  <w:tcW w:w="992" w:type="dxa"/>
                                  <w:tcBorders>
                                    <w:bottom w:val="single" w:sz="4" w:space="0" w:color="auto"/>
                                  </w:tcBorders>
                                  <w:shd w:val="clear" w:color="auto" w:fill="auto"/>
                                  <w:vAlign w:val="center"/>
                                </w:tcPr>
                                <w:p w14:paraId="43007C81" w14:textId="77777777" w:rsidR="004E3DE5" w:rsidRPr="0078590F" w:rsidRDefault="004E3DE5" w:rsidP="007F1CF1">
                                  <w:pPr>
                                    <w:tabs>
                                      <w:tab w:val="left" w:pos="212"/>
                                    </w:tabs>
                                    <w:spacing w:line="290" w:lineRule="exact"/>
                                    <w:ind w:left="-42"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49</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017</w:t>
                                  </w:r>
                                </w:p>
                              </w:tc>
                              <w:tc>
                                <w:tcPr>
                                  <w:tcW w:w="1276" w:type="dxa"/>
                                  <w:tcBorders>
                                    <w:bottom w:val="single" w:sz="4" w:space="0" w:color="auto"/>
                                  </w:tcBorders>
                                  <w:shd w:val="clear" w:color="auto" w:fill="auto"/>
                                  <w:vAlign w:val="center"/>
                                </w:tcPr>
                                <w:p w14:paraId="04B5402D"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286</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717</w:t>
                                  </w:r>
                                </w:p>
                              </w:tc>
                              <w:tc>
                                <w:tcPr>
                                  <w:tcW w:w="992" w:type="dxa"/>
                                  <w:tcBorders>
                                    <w:bottom w:val="single" w:sz="4" w:space="0" w:color="auto"/>
                                  </w:tcBorders>
                                </w:tcPr>
                                <w:p w14:paraId="386BB39F"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w:t>
                                  </w:r>
                                  <w:r w:rsidRPr="0078590F">
                                    <w:rPr>
                                      <w:rFonts w:ascii="標楷體" w:eastAsia="標楷體" w:hAnsi="標楷體" w:cs="Times New Roman"/>
                                      <w:sz w:val="20"/>
                                      <w:szCs w:val="20"/>
                                    </w:rPr>
                                    <w:t>5,723</w:t>
                                  </w:r>
                                </w:p>
                              </w:tc>
                            </w:tr>
                            <w:tr w:rsidR="004E3DE5" w:rsidRPr="0097425C" w14:paraId="51B5BB79" w14:textId="77777777" w:rsidTr="002C77A0">
                              <w:tc>
                                <w:tcPr>
                                  <w:tcW w:w="709" w:type="dxa"/>
                                  <w:tcBorders>
                                    <w:bottom w:val="single" w:sz="4" w:space="0" w:color="auto"/>
                                  </w:tcBorders>
                                  <w:shd w:val="clear" w:color="auto" w:fill="auto"/>
                                  <w:vAlign w:val="center"/>
                                </w:tcPr>
                                <w:p w14:paraId="46B2DFEB"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113</w:t>
                                  </w:r>
                                </w:p>
                              </w:tc>
                              <w:tc>
                                <w:tcPr>
                                  <w:tcW w:w="1134" w:type="dxa"/>
                                  <w:tcBorders>
                                    <w:bottom w:val="single" w:sz="4" w:space="0" w:color="auto"/>
                                  </w:tcBorders>
                                  <w:shd w:val="clear" w:color="auto" w:fill="auto"/>
                                </w:tcPr>
                                <w:p w14:paraId="57451196"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5</w:t>
                                  </w:r>
                                  <w:r w:rsidRPr="0078590F">
                                    <w:rPr>
                                      <w:rFonts w:ascii="標楷體" w:eastAsia="標楷體" w:hAnsi="標楷體" w:cs="Times New Roman"/>
                                      <w:b/>
                                      <w:bCs/>
                                      <w:sz w:val="20"/>
                                      <w:szCs w:val="20"/>
                                    </w:rPr>
                                    <w:t>29,713</w:t>
                                  </w:r>
                                </w:p>
                              </w:tc>
                              <w:tc>
                                <w:tcPr>
                                  <w:tcW w:w="992" w:type="dxa"/>
                                  <w:tcBorders>
                                    <w:bottom w:val="single" w:sz="4" w:space="0" w:color="auto"/>
                                  </w:tcBorders>
                                  <w:shd w:val="clear" w:color="auto" w:fill="auto"/>
                                  <w:vAlign w:val="center"/>
                                </w:tcPr>
                                <w:p w14:paraId="0FC091D2"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6</w:t>
                                  </w:r>
                                  <w:r w:rsidRPr="0078590F">
                                    <w:rPr>
                                      <w:rFonts w:ascii="標楷體" w:eastAsia="標楷體" w:hAnsi="標楷體" w:cs="Times New Roman"/>
                                      <w:sz w:val="20"/>
                                      <w:szCs w:val="20"/>
                                    </w:rPr>
                                    <w:t>8,951</w:t>
                                  </w:r>
                                </w:p>
                              </w:tc>
                              <w:tc>
                                <w:tcPr>
                                  <w:tcW w:w="851" w:type="dxa"/>
                                  <w:tcBorders>
                                    <w:bottom w:val="single" w:sz="4" w:space="0" w:color="auto"/>
                                    <w:right w:val="single" w:sz="4" w:space="0" w:color="auto"/>
                                  </w:tcBorders>
                                  <w:shd w:val="clear" w:color="auto" w:fill="auto"/>
                                  <w:vAlign w:val="center"/>
                                </w:tcPr>
                                <w:p w14:paraId="69A6CF19"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w:t>
                                  </w:r>
                                  <w:r w:rsidRPr="0078590F">
                                    <w:rPr>
                                      <w:rFonts w:ascii="標楷體" w:eastAsia="標楷體" w:hAnsi="標楷體" w:cs="Times New Roman"/>
                                      <w:sz w:val="20"/>
                                      <w:szCs w:val="20"/>
                                    </w:rPr>
                                    <w:t>3.02</w:t>
                                  </w:r>
                                </w:p>
                              </w:tc>
                              <w:tc>
                                <w:tcPr>
                                  <w:tcW w:w="1134" w:type="dxa"/>
                                  <w:tcBorders>
                                    <w:left w:val="single" w:sz="4" w:space="0" w:color="auto"/>
                                    <w:bottom w:val="single" w:sz="4" w:space="0" w:color="auto"/>
                                  </w:tcBorders>
                                  <w:shd w:val="clear" w:color="auto" w:fill="auto"/>
                                  <w:vAlign w:val="center"/>
                                </w:tcPr>
                                <w:p w14:paraId="3F63D98F"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263</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294</w:t>
                                  </w:r>
                                </w:p>
                              </w:tc>
                              <w:tc>
                                <w:tcPr>
                                  <w:tcW w:w="992" w:type="dxa"/>
                                  <w:tcBorders>
                                    <w:bottom w:val="single" w:sz="4" w:space="0" w:color="auto"/>
                                  </w:tcBorders>
                                  <w:shd w:val="clear" w:color="auto" w:fill="auto"/>
                                  <w:vAlign w:val="center"/>
                                </w:tcPr>
                                <w:p w14:paraId="749E16DE"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51</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691</w:t>
                                  </w:r>
                                </w:p>
                              </w:tc>
                              <w:tc>
                                <w:tcPr>
                                  <w:tcW w:w="1276" w:type="dxa"/>
                                  <w:tcBorders>
                                    <w:bottom w:val="single" w:sz="4" w:space="0" w:color="auto"/>
                                  </w:tcBorders>
                                  <w:shd w:val="clear" w:color="auto" w:fill="auto"/>
                                  <w:vAlign w:val="center"/>
                                </w:tcPr>
                                <w:p w14:paraId="6FE02D45"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266,</w:t>
                                  </w:r>
                                  <w:r w:rsidRPr="0078590F">
                                    <w:rPr>
                                      <w:rFonts w:ascii="標楷體" w:eastAsia="標楷體" w:hAnsi="標楷體" w:cs="Times New Roman"/>
                                      <w:sz w:val="20"/>
                                      <w:szCs w:val="20"/>
                                    </w:rPr>
                                    <w:t>419</w:t>
                                  </w:r>
                                </w:p>
                              </w:tc>
                              <w:tc>
                                <w:tcPr>
                                  <w:tcW w:w="992" w:type="dxa"/>
                                  <w:tcBorders>
                                    <w:bottom w:val="single" w:sz="4" w:space="0" w:color="auto"/>
                                  </w:tcBorders>
                                </w:tcPr>
                                <w:p w14:paraId="06359C31"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w:t>
                                  </w:r>
                                  <w:r w:rsidRPr="0078590F">
                                    <w:rPr>
                                      <w:rFonts w:ascii="標楷體" w:eastAsia="標楷體" w:hAnsi="標楷體" w:cs="Times New Roman"/>
                                      <w:sz w:val="20"/>
                                      <w:szCs w:val="20"/>
                                    </w:rPr>
                                    <w:t>7,260</w:t>
                                  </w:r>
                                </w:p>
                              </w:tc>
                            </w:tr>
                            <w:tr w:rsidR="004E3DE5" w:rsidRPr="0097425C" w14:paraId="021FD359" w14:textId="77777777" w:rsidTr="002C77A0">
                              <w:tc>
                                <w:tcPr>
                                  <w:tcW w:w="7088" w:type="dxa"/>
                                  <w:gridSpan w:val="7"/>
                                  <w:tcBorders>
                                    <w:top w:val="single" w:sz="4" w:space="0" w:color="auto"/>
                                    <w:left w:val="nil"/>
                                    <w:bottom w:val="nil"/>
                                    <w:right w:val="nil"/>
                                  </w:tcBorders>
                                  <w:shd w:val="clear" w:color="auto" w:fill="auto"/>
                                  <w:vAlign w:val="center"/>
                                </w:tcPr>
                                <w:p w14:paraId="43E5E939" w14:textId="77777777" w:rsidR="004E3DE5" w:rsidRPr="0097425C" w:rsidRDefault="004E3DE5" w:rsidP="00FD37E5">
                                  <w:pPr>
                                    <w:tabs>
                                      <w:tab w:val="left" w:pos="212"/>
                                    </w:tabs>
                                    <w:spacing w:line="240" w:lineRule="exact"/>
                                    <w:jc w:val="both"/>
                                    <w:rPr>
                                      <w:rFonts w:ascii="標楷體" w:eastAsia="標楷體" w:hAnsi="標楷體" w:cs="Times New Roman"/>
                                      <w:sz w:val="18"/>
                                      <w:szCs w:val="18"/>
                                    </w:rPr>
                                  </w:pPr>
                                  <w:r w:rsidRPr="006D4995">
                                    <w:rPr>
                                      <w:rFonts w:ascii="標楷體" w:eastAsia="標楷體" w:hAnsi="標楷體" w:cs="Times New Roman" w:hint="eastAsia"/>
                                      <w:sz w:val="18"/>
                                      <w:szCs w:val="18"/>
                                    </w:rPr>
                                    <w:t>資料來源：整理自衛生</w:t>
                                  </w:r>
                                  <w:r w:rsidRPr="0097425C">
                                    <w:rPr>
                                      <w:rFonts w:ascii="標楷體" w:eastAsia="標楷體" w:hAnsi="標楷體" w:cs="Times New Roman" w:hint="eastAsia"/>
                                      <w:sz w:val="18"/>
                                      <w:szCs w:val="18"/>
                                    </w:rPr>
                                    <w:t>福利部104</w:t>
                                  </w:r>
                                  <w:r>
                                    <w:rPr>
                                      <w:rFonts w:ascii="標楷體" w:eastAsia="標楷體" w:hAnsi="標楷體" w:cs="Times New Roman" w:hint="eastAsia"/>
                                      <w:sz w:val="18"/>
                                      <w:szCs w:val="18"/>
                                    </w:rPr>
                                    <w:t>至</w:t>
                                  </w:r>
                                  <w:r w:rsidRPr="0097425C">
                                    <w:rPr>
                                      <w:rFonts w:ascii="標楷體" w:eastAsia="標楷體" w:hAnsi="標楷體" w:cs="Times New Roman" w:hint="eastAsia"/>
                                      <w:sz w:val="18"/>
                                      <w:szCs w:val="18"/>
                                    </w:rPr>
                                    <w:t>113年低收入戶及中低收入戶統計。</w:t>
                                  </w:r>
                                </w:p>
                              </w:tc>
                              <w:tc>
                                <w:tcPr>
                                  <w:tcW w:w="992" w:type="dxa"/>
                                  <w:tcBorders>
                                    <w:top w:val="single" w:sz="4" w:space="0" w:color="auto"/>
                                    <w:left w:val="nil"/>
                                    <w:bottom w:val="nil"/>
                                    <w:right w:val="nil"/>
                                  </w:tcBorders>
                                </w:tcPr>
                                <w:p w14:paraId="6631087F" w14:textId="77777777" w:rsidR="004E3DE5" w:rsidRPr="0097425C" w:rsidRDefault="004E3DE5" w:rsidP="0097425C">
                                  <w:pPr>
                                    <w:tabs>
                                      <w:tab w:val="left" w:pos="212"/>
                                    </w:tabs>
                                    <w:spacing w:line="240" w:lineRule="exact"/>
                                    <w:jc w:val="both"/>
                                    <w:rPr>
                                      <w:rFonts w:ascii="標楷體" w:eastAsia="標楷體" w:hAnsi="標楷體" w:cs="Times New Roman"/>
                                      <w:szCs w:val="24"/>
                                    </w:rPr>
                                  </w:pPr>
                                </w:p>
                              </w:tc>
                            </w:tr>
                          </w:tbl>
                          <w:p w14:paraId="19FB9D54" w14:textId="77777777" w:rsidR="004E3DE5" w:rsidRPr="0097425C" w:rsidRDefault="004E3DE5" w:rsidP="004E3D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E8BDD6" id="_x0000_s1028" type="#_x0000_t202" style="position:absolute;left:0;text-align:left;margin-left:365.8pt;margin-top:6.3pt;width:417pt;height:243pt;z-index:2518722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" stroked="f">
                <v:textbox>
                  <w:txbxContent>
                    <w:tbl>
                      <w:tblPr>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992"/>
                        <w:gridCol w:w="851"/>
                        <w:gridCol w:w="1134"/>
                        <w:gridCol w:w="992"/>
                        <w:gridCol w:w="1276"/>
                        <w:gridCol w:w="992"/>
                      </w:tblGrid>
                      <w:tr w:rsidR="004E3DE5" w:rsidRPr="0097425C" w14:paraId="0A47F040" w14:textId="77777777" w:rsidTr="002C77A0">
                        <w:tc>
                          <w:tcPr>
                            <w:tcW w:w="8080" w:type="dxa"/>
                            <w:gridSpan w:val="8"/>
                            <w:tcBorders>
                              <w:top w:val="nil"/>
                              <w:left w:val="nil"/>
                              <w:bottom w:val="nil"/>
                              <w:right w:val="nil"/>
                            </w:tcBorders>
                            <w:shd w:val="clear" w:color="auto" w:fill="auto"/>
                            <w:vAlign w:val="center"/>
                          </w:tcPr>
                          <w:p w14:paraId="099A94B7" w14:textId="77777777" w:rsidR="004E3DE5" w:rsidRPr="0097425C" w:rsidRDefault="004E3DE5" w:rsidP="00FF319F">
                            <w:pPr>
                              <w:tabs>
                                <w:tab w:val="left" w:pos="212"/>
                              </w:tabs>
                              <w:spacing w:line="300" w:lineRule="exact"/>
                              <w:ind w:leftChars="-42" w:left="-101"/>
                              <w:jc w:val="center"/>
                              <w:rPr>
                                <w:rFonts w:ascii="標楷體" w:eastAsia="標楷體" w:hAnsi="標楷體" w:cs="Times New Roman"/>
                                <w:b/>
                                <w:szCs w:val="24"/>
                              </w:rPr>
                            </w:pPr>
                            <w:r w:rsidRPr="0097425C">
                              <w:rPr>
                                <w:rFonts w:ascii="標楷體" w:eastAsia="標楷體" w:hAnsi="標楷體" w:cs="Times New Roman" w:hint="eastAsia"/>
                                <w:b/>
                                <w:szCs w:val="24"/>
                              </w:rPr>
                              <w:t>表3  我國低收入戶及中低收入戶人口概況</w:t>
                            </w:r>
                          </w:p>
                        </w:tc>
                      </w:tr>
                      <w:tr w:rsidR="004E3DE5" w:rsidRPr="0097425C" w14:paraId="7D793F4D" w14:textId="77777777" w:rsidTr="002C77A0">
                        <w:tc>
                          <w:tcPr>
                            <w:tcW w:w="8080" w:type="dxa"/>
                            <w:gridSpan w:val="8"/>
                            <w:tcBorders>
                              <w:top w:val="nil"/>
                              <w:left w:val="nil"/>
                              <w:bottom w:val="nil"/>
                              <w:right w:val="nil"/>
                            </w:tcBorders>
                            <w:shd w:val="clear" w:color="auto" w:fill="auto"/>
                            <w:vAlign w:val="center"/>
                          </w:tcPr>
                          <w:p w14:paraId="04D86A78" w14:textId="77777777" w:rsidR="004E3DE5" w:rsidRPr="0097425C" w:rsidRDefault="004E3DE5" w:rsidP="00FF319F">
                            <w:pPr>
                              <w:tabs>
                                <w:tab w:val="left" w:pos="212"/>
                              </w:tabs>
                              <w:spacing w:line="300" w:lineRule="exact"/>
                              <w:jc w:val="right"/>
                              <w:rPr>
                                <w:rFonts w:ascii="標楷體" w:eastAsia="標楷體" w:hAnsi="標楷體" w:cs="Times New Roman"/>
                                <w:sz w:val="20"/>
                                <w:szCs w:val="20"/>
                              </w:rPr>
                            </w:pPr>
                            <w:r w:rsidRPr="0097425C">
                              <w:rPr>
                                <w:rFonts w:ascii="標楷體" w:eastAsia="標楷體" w:hAnsi="標楷體" w:cs="Times New Roman" w:hint="eastAsia"/>
                                <w:sz w:val="20"/>
                                <w:szCs w:val="20"/>
                              </w:rPr>
                              <w:t>單位：人</w:t>
                            </w:r>
                            <w:r>
                              <w:rPr>
                                <w:rFonts w:ascii="標楷體" w:eastAsia="標楷體" w:hAnsi="標楷體" w:cs="Times New Roman" w:hint="eastAsia"/>
                                <w:sz w:val="20"/>
                                <w:szCs w:val="20"/>
                              </w:rPr>
                              <w:t>、％</w:t>
                            </w:r>
                          </w:p>
                        </w:tc>
                      </w:tr>
                      <w:tr w:rsidR="004E3DE5" w:rsidRPr="0097425C" w14:paraId="2EB942E5" w14:textId="77777777" w:rsidTr="002C77A0">
                        <w:tc>
                          <w:tcPr>
                            <w:tcW w:w="709" w:type="dxa"/>
                            <w:vMerge w:val="restart"/>
                            <w:tcBorders>
                              <w:top w:val="single" w:sz="4" w:space="0" w:color="auto"/>
                            </w:tcBorders>
                            <w:shd w:val="clear" w:color="auto" w:fill="auto"/>
                            <w:vAlign w:val="center"/>
                          </w:tcPr>
                          <w:p w14:paraId="2F7E78A4" w14:textId="77777777" w:rsidR="004E3DE5" w:rsidRPr="0078590F" w:rsidRDefault="004E3DE5" w:rsidP="00FF319F">
                            <w:pPr>
                              <w:tabs>
                                <w:tab w:val="left" w:pos="212"/>
                              </w:tabs>
                              <w:spacing w:line="28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年底</w:t>
                            </w:r>
                          </w:p>
                        </w:tc>
                        <w:tc>
                          <w:tcPr>
                            <w:tcW w:w="2977" w:type="dxa"/>
                            <w:gridSpan w:val="3"/>
                            <w:tcBorders>
                              <w:top w:val="single" w:sz="4" w:space="0" w:color="auto"/>
                              <w:bottom w:val="nil"/>
                              <w:right w:val="single" w:sz="4" w:space="0" w:color="auto"/>
                            </w:tcBorders>
                            <w:shd w:val="clear" w:color="auto" w:fill="auto"/>
                            <w:vAlign w:val="center"/>
                          </w:tcPr>
                          <w:p w14:paraId="21E6F53C" w14:textId="77777777" w:rsidR="004E3DE5" w:rsidRPr="00AF3FB3" w:rsidRDefault="004E3DE5" w:rsidP="00FF319F">
                            <w:pPr>
                              <w:tabs>
                                <w:tab w:val="left" w:pos="212"/>
                              </w:tabs>
                              <w:spacing w:line="280" w:lineRule="exact"/>
                              <w:ind w:leftChars="-34" w:left="-82"/>
                              <w:jc w:val="both"/>
                              <w:rPr>
                                <w:rFonts w:ascii="標楷體" w:eastAsia="標楷體" w:hAnsi="標楷體" w:cs="Times New Roman"/>
                                <w:sz w:val="20"/>
                                <w:szCs w:val="20"/>
                              </w:rPr>
                            </w:pPr>
                            <w:r w:rsidRPr="00AF3FB3">
                              <w:rPr>
                                <w:rFonts w:ascii="標楷體" w:eastAsia="標楷體" w:hAnsi="標楷體" w:cs="Times New Roman" w:hint="eastAsia"/>
                                <w:sz w:val="20"/>
                                <w:szCs w:val="20"/>
                              </w:rPr>
                              <w:t xml:space="preserve">   合計</w:t>
                            </w:r>
                          </w:p>
                        </w:tc>
                        <w:tc>
                          <w:tcPr>
                            <w:tcW w:w="2126" w:type="dxa"/>
                            <w:gridSpan w:val="2"/>
                            <w:tcBorders>
                              <w:top w:val="single" w:sz="4" w:space="0" w:color="auto"/>
                              <w:left w:val="single" w:sz="4" w:space="0" w:color="auto"/>
                              <w:bottom w:val="nil"/>
                            </w:tcBorders>
                            <w:shd w:val="clear" w:color="auto" w:fill="auto"/>
                            <w:vAlign w:val="center"/>
                          </w:tcPr>
                          <w:p w14:paraId="345AC77A" w14:textId="77777777" w:rsidR="004E3DE5" w:rsidRPr="0078590F" w:rsidRDefault="004E3DE5" w:rsidP="00FF319F">
                            <w:pPr>
                              <w:tabs>
                                <w:tab w:val="left" w:pos="212"/>
                              </w:tabs>
                              <w:spacing w:line="280" w:lineRule="exact"/>
                              <w:jc w:val="both"/>
                              <w:rPr>
                                <w:rFonts w:ascii="標楷體" w:eastAsia="標楷體" w:hAnsi="標楷體" w:cs="Times New Roman"/>
                                <w:sz w:val="20"/>
                                <w:szCs w:val="20"/>
                              </w:rPr>
                            </w:pPr>
                            <w:r w:rsidRPr="0078590F">
                              <w:rPr>
                                <w:rFonts w:ascii="標楷體" w:eastAsia="標楷體" w:hAnsi="標楷體" w:cs="Times New Roman" w:hint="eastAsia"/>
                                <w:sz w:val="20"/>
                                <w:szCs w:val="20"/>
                              </w:rPr>
                              <w:t>低收入戶人口</w:t>
                            </w:r>
                          </w:p>
                        </w:tc>
                        <w:tc>
                          <w:tcPr>
                            <w:tcW w:w="2268" w:type="dxa"/>
                            <w:gridSpan w:val="2"/>
                            <w:tcBorders>
                              <w:top w:val="single" w:sz="4" w:space="0" w:color="auto"/>
                              <w:left w:val="single" w:sz="4" w:space="0" w:color="auto"/>
                              <w:bottom w:val="nil"/>
                            </w:tcBorders>
                            <w:shd w:val="clear" w:color="auto" w:fill="auto"/>
                            <w:vAlign w:val="center"/>
                          </w:tcPr>
                          <w:p w14:paraId="19A37481" w14:textId="77777777" w:rsidR="004E3DE5" w:rsidRPr="0078590F" w:rsidRDefault="004E3DE5" w:rsidP="00FF319F">
                            <w:pPr>
                              <w:tabs>
                                <w:tab w:val="left" w:pos="212"/>
                              </w:tabs>
                              <w:spacing w:line="280" w:lineRule="exact"/>
                              <w:jc w:val="both"/>
                              <w:rPr>
                                <w:rFonts w:ascii="標楷體" w:eastAsia="標楷體" w:hAnsi="標楷體" w:cs="Times New Roman"/>
                                <w:sz w:val="20"/>
                                <w:szCs w:val="20"/>
                              </w:rPr>
                            </w:pPr>
                            <w:r w:rsidRPr="0078590F">
                              <w:rPr>
                                <w:rFonts w:ascii="標楷體" w:eastAsia="標楷體" w:hAnsi="標楷體" w:cs="Times New Roman" w:hint="eastAsia"/>
                                <w:sz w:val="20"/>
                                <w:szCs w:val="20"/>
                              </w:rPr>
                              <w:t>中低收入戶人口</w:t>
                            </w:r>
                          </w:p>
                        </w:tc>
                      </w:tr>
                      <w:tr w:rsidR="004E3DE5" w:rsidRPr="0097425C" w14:paraId="13DBC85A" w14:textId="77777777" w:rsidTr="002C77A0">
                        <w:tc>
                          <w:tcPr>
                            <w:tcW w:w="709" w:type="dxa"/>
                            <w:vMerge/>
                            <w:shd w:val="clear" w:color="auto" w:fill="auto"/>
                            <w:vAlign w:val="center"/>
                          </w:tcPr>
                          <w:p w14:paraId="1448105A" w14:textId="77777777" w:rsidR="004E3DE5" w:rsidRPr="0078590F" w:rsidRDefault="004E3DE5" w:rsidP="00FF319F">
                            <w:pPr>
                              <w:tabs>
                                <w:tab w:val="left" w:pos="212"/>
                              </w:tabs>
                              <w:spacing w:line="280" w:lineRule="exact"/>
                              <w:ind w:leftChars="-65" w:left="-156" w:rightChars="-34" w:right="-82"/>
                              <w:jc w:val="center"/>
                              <w:rPr>
                                <w:rFonts w:ascii="標楷體" w:eastAsia="標楷體" w:hAnsi="標楷體" w:cs="Times New Roman"/>
                                <w:sz w:val="20"/>
                                <w:szCs w:val="20"/>
                              </w:rPr>
                            </w:pPr>
                          </w:p>
                        </w:tc>
                        <w:tc>
                          <w:tcPr>
                            <w:tcW w:w="1134" w:type="dxa"/>
                            <w:tcBorders>
                              <w:top w:val="nil"/>
                            </w:tcBorders>
                            <w:shd w:val="clear" w:color="auto" w:fill="auto"/>
                          </w:tcPr>
                          <w:p w14:paraId="2BA81946" w14:textId="77777777" w:rsidR="004E3DE5" w:rsidRPr="0078590F" w:rsidRDefault="004E3DE5" w:rsidP="00FF319F">
                            <w:pPr>
                              <w:tabs>
                                <w:tab w:val="left" w:pos="212"/>
                              </w:tabs>
                              <w:spacing w:line="280" w:lineRule="exact"/>
                              <w:ind w:leftChars="-42" w:left="-101" w:rightChars="1" w:right="2"/>
                              <w:jc w:val="right"/>
                              <w:rPr>
                                <w:rFonts w:ascii="標楷體" w:eastAsia="標楷體" w:hAnsi="標楷體" w:cs="Times New Roman"/>
                                <w:sz w:val="20"/>
                                <w:szCs w:val="20"/>
                              </w:rPr>
                            </w:pPr>
                          </w:p>
                        </w:tc>
                        <w:tc>
                          <w:tcPr>
                            <w:tcW w:w="992" w:type="dxa"/>
                            <w:shd w:val="clear" w:color="auto" w:fill="auto"/>
                            <w:vAlign w:val="center"/>
                          </w:tcPr>
                          <w:p w14:paraId="6ADE5E54" w14:textId="77777777" w:rsidR="004E3DE5" w:rsidRPr="0078590F" w:rsidRDefault="004E3DE5" w:rsidP="00FF319F">
                            <w:pPr>
                              <w:tabs>
                                <w:tab w:val="left" w:pos="212"/>
                              </w:tabs>
                              <w:spacing w:line="280" w:lineRule="exact"/>
                              <w:ind w:leftChars="-41" w:left="-98" w:rightChars="-49" w:right="-118"/>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65歲以上人口</w:t>
                            </w:r>
                          </w:p>
                        </w:tc>
                        <w:tc>
                          <w:tcPr>
                            <w:tcW w:w="851" w:type="dxa"/>
                            <w:tcBorders>
                              <w:right w:val="single" w:sz="4" w:space="0" w:color="auto"/>
                            </w:tcBorders>
                            <w:shd w:val="clear" w:color="auto" w:fill="auto"/>
                            <w:vAlign w:val="center"/>
                          </w:tcPr>
                          <w:p w14:paraId="6FD5BCCA" w14:textId="77777777" w:rsidR="004E3DE5" w:rsidRPr="0078590F" w:rsidRDefault="004E3DE5" w:rsidP="00FF319F">
                            <w:pPr>
                              <w:tabs>
                                <w:tab w:val="left" w:pos="212"/>
                              </w:tabs>
                              <w:spacing w:line="280" w:lineRule="exact"/>
                              <w:ind w:leftChars="-52" w:left="-125" w:rightChars="-45" w:right="-108"/>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占比</w:t>
                            </w:r>
                          </w:p>
                        </w:tc>
                        <w:tc>
                          <w:tcPr>
                            <w:tcW w:w="1134" w:type="dxa"/>
                            <w:tcBorders>
                              <w:top w:val="nil"/>
                              <w:left w:val="single" w:sz="4" w:space="0" w:color="auto"/>
                            </w:tcBorders>
                            <w:shd w:val="clear" w:color="auto" w:fill="auto"/>
                            <w:vAlign w:val="center"/>
                          </w:tcPr>
                          <w:p w14:paraId="75B89062" w14:textId="77777777" w:rsidR="004E3DE5" w:rsidRPr="0078590F" w:rsidRDefault="004E3DE5" w:rsidP="00FF319F">
                            <w:pPr>
                              <w:tabs>
                                <w:tab w:val="left" w:pos="212"/>
                              </w:tabs>
                              <w:spacing w:line="280" w:lineRule="exact"/>
                              <w:ind w:leftChars="-52" w:left="-125"/>
                              <w:jc w:val="right"/>
                              <w:rPr>
                                <w:rFonts w:ascii="標楷體" w:eastAsia="標楷體" w:hAnsi="標楷體" w:cs="Times New Roman"/>
                                <w:sz w:val="20"/>
                                <w:szCs w:val="20"/>
                              </w:rPr>
                            </w:pPr>
                          </w:p>
                        </w:tc>
                        <w:tc>
                          <w:tcPr>
                            <w:tcW w:w="992" w:type="dxa"/>
                            <w:shd w:val="clear" w:color="auto" w:fill="auto"/>
                            <w:vAlign w:val="center"/>
                          </w:tcPr>
                          <w:p w14:paraId="4487FB4F" w14:textId="77777777" w:rsidR="004E3DE5" w:rsidRPr="0078590F" w:rsidRDefault="004E3DE5" w:rsidP="00FF319F">
                            <w:pPr>
                              <w:tabs>
                                <w:tab w:val="left" w:pos="212"/>
                              </w:tabs>
                              <w:spacing w:line="280" w:lineRule="exact"/>
                              <w:ind w:leftChars="-41" w:left="-98" w:rightChars="-49" w:right="-118"/>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65歲以上人口</w:t>
                            </w:r>
                          </w:p>
                        </w:tc>
                        <w:tc>
                          <w:tcPr>
                            <w:tcW w:w="1276" w:type="dxa"/>
                            <w:tcBorders>
                              <w:top w:val="nil"/>
                            </w:tcBorders>
                            <w:shd w:val="clear" w:color="auto" w:fill="auto"/>
                            <w:vAlign w:val="center"/>
                          </w:tcPr>
                          <w:p w14:paraId="2FC0DB58" w14:textId="77777777" w:rsidR="004E3DE5" w:rsidRPr="0078590F" w:rsidRDefault="004E3DE5" w:rsidP="00FF319F">
                            <w:pPr>
                              <w:tabs>
                                <w:tab w:val="left" w:pos="212"/>
                              </w:tabs>
                              <w:spacing w:line="280" w:lineRule="exact"/>
                              <w:ind w:leftChars="-52" w:left="-125" w:rightChars="-43" w:right="-103"/>
                              <w:jc w:val="center"/>
                              <w:rPr>
                                <w:rFonts w:ascii="標楷體" w:eastAsia="標楷體" w:hAnsi="標楷體" w:cs="Times New Roman"/>
                                <w:sz w:val="20"/>
                                <w:szCs w:val="20"/>
                              </w:rPr>
                            </w:pPr>
                          </w:p>
                        </w:tc>
                        <w:tc>
                          <w:tcPr>
                            <w:tcW w:w="992" w:type="dxa"/>
                          </w:tcPr>
                          <w:p w14:paraId="14AB8A0D" w14:textId="77777777" w:rsidR="004E3DE5" w:rsidRPr="0078590F" w:rsidRDefault="004E3DE5" w:rsidP="00FF319F">
                            <w:pPr>
                              <w:tabs>
                                <w:tab w:val="left" w:pos="212"/>
                              </w:tabs>
                              <w:spacing w:line="280" w:lineRule="exact"/>
                              <w:ind w:leftChars="-40" w:left="-96" w:rightChars="-46" w:right="-110"/>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65歲以上人口</w:t>
                            </w:r>
                          </w:p>
                        </w:tc>
                      </w:tr>
                      <w:tr w:rsidR="004E3DE5" w:rsidRPr="0097425C" w14:paraId="3D8AB6AF" w14:textId="77777777" w:rsidTr="002C77A0">
                        <w:tc>
                          <w:tcPr>
                            <w:tcW w:w="709" w:type="dxa"/>
                            <w:shd w:val="clear" w:color="auto" w:fill="auto"/>
                            <w:vAlign w:val="center"/>
                          </w:tcPr>
                          <w:p w14:paraId="71A1DDF0"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104</w:t>
                            </w:r>
                          </w:p>
                        </w:tc>
                        <w:tc>
                          <w:tcPr>
                            <w:tcW w:w="1134" w:type="dxa"/>
                            <w:shd w:val="clear" w:color="auto" w:fill="auto"/>
                          </w:tcPr>
                          <w:p w14:paraId="69CC37B2"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6</w:t>
                            </w:r>
                            <w:r w:rsidRPr="0078590F">
                              <w:rPr>
                                <w:rFonts w:ascii="標楷體" w:eastAsia="標楷體" w:hAnsi="標楷體" w:cs="Times New Roman"/>
                                <w:b/>
                                <w:bCs/>
                                <w:sz w:val="20"/>
                                <w:szCs w:val="20"/>
                              </w:rPr>
                              <w:t>98,675</w:t>
                            </w:r>
                          </w:p>
                        </w:tc>
                        <w:tc>
                          <w:tcPr>
                            <w:tcW w:w="992" w:type="dxa"/>
                            <w:shd w:val="clear" w:color="auto" w:fill="auto"/>
                            <w:vAlign w:val="center"/>
                          </w:tcPr>
                          <w:p w14:paraId="5A819D13"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w:t>
                            </w:r>
                            <w:r w:rsidRPr="0078590F">
                              <w:rPr>
                                <w:rFonts w:ascii="標楷體" w:eastAsia="標楷體" w:hAnsi="標楷體" w:cs="Times New Roman"/>
                                <w:sz w:val="20"/>
                                <w:szCs w:val="20"/>
                              </w:rPr>
                              <w:t>4</w:t>
                            </w:r>
                            <w:r w:rsidRPr="0078590F">
                              <w:rPr>
                                <w:rFonts w:ascii="標楷體" w:eastAsia="標楷體" w:hAnsi="標楷體" w:cs="Times New Roman" w:hint="eastAsia"/>
                                <w:sz w:val="20"/>
                                <w:szCs w:val="20"/>
                              </w:rPr>
                              <w:t>,</w:t>
                            </w:r>
                            <w:r w:rsidRPr="0078590F">
                              <w:rPr>
                                <w:rFonts w:ascii="標楷體" w:eastAsia="標楷體" w:hAnsi="標楷體" w:cs="Times New Roman"/>
                                <w:sz w:val="20"/>
                                <w:szCs w:val="20"/>
                              </w:rPr>
                              <w:t>755</w:t>
                            </w:r>
                          </w:p>
                        </w:tc>
                        <w:tc>
                          <w:tcPr>
                            <w:tcW w:w="851" w:type="dxa"/>
                            <w:tcBorders>
                              <w:right w:val="single" w:sz="4" w:space="0" w:color="auto"/>
                            </w:tcBorders>
                            <w:shd w:val="clear" w:color="auto" w:fill="auto"/>
                            <w:vAlign w:val="center"/>
                          </w:tcPr>
                          <w:p w14:paraId="3973D3F2"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4</w:t>
                            </w:r>
                            <w:r w:rsidRPr="0078590F">
                              <w:rPr>
                                <w:rFonts w:ascii="標楷體" w:eastAsia="標楷體" w:hAnsi="標楷體" w:cs="Times New Roman"/>
                                <w:sz w:val="20"/>
                                <w:szCs w:val="20"/>
                              </w:rPr>
                              <w:t>.97</w:t>
                            </w:r>
                          </w:p>
                        </w:tc>
                        <w:tc>
                          <w:tcPr>
                            <w:tcW w:w="1134" w:type="dxa"/>
                            <w:tcBorders>
                              <w:left w:val="single" w:sz="4" w:space="0" w:color="auto"/>
                            </w:tcBorders>
                            <w:shd w:val="clear" w:color="auto" w:fill="auto"/>
                            <w:vAlign w:val="center"/>
                          </w:tcPr>
                          <w:p w14:paraId="2B96AFED"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342</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490</w:t>
                            </w:r>
                          </w:p>
                        </w:tc>
                        <w:tc>
                          <w:tcPr>
                            <w:tcW w:w="992" w:type="dxa"/>
                            <w:shd w:val="clear" w:color="auto" w:fill="auto"/>
                            <w:vAlign w:val="center"/>
                          </w:tcPr>
                          <w:p w14:paraId="4EE7D5BD"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29</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103</w:t>
                            </w:r>
                          </w:p>
                        </w:tc>
                        <w:tc>
                          <w:tcPr>
                            <w:tcW w:w="1276" w:type="dxa"/>
                            <w:shd w:val="clear" w:color="auto" w:fill="auto"/>
                            <w:vAlign w:val="center"/>
                          </w:tcPr>
                          <w:p w14:paraId="2EFF87CE" w14:textId="77777777" w:rsidR="004E3DE5" w:rsidRPr="0078590F" w:rsidRDefault="004E3DE5" w:rsidP="007F1CF1">
                            <w:pPr>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356</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185</w:t>
                            </w:r>
                          </w:p>
                        </w:tc>
                        <w:tc>
                          <w:tcPr>
                            <w:tcW w:w="992" w:type="dxa"/>
                          </w:tcPr>
                          <w:p w14:paraId="1C09C301" w14:textId="77777777" w:rsidR="004E3DE5" w:rsidRPr="0078590F" w:rsidRDefault="004E3DE5" w:rsidP="007F1CF1">
                            <w:pPr>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5,</w:t>
                            </w:r>
                            <w:r w:rsidRPr="0078590F">
                              <w:rPr>
                                <w:rFonts w:ascii="標楷體" w:eastAsia="標楷體" w:hAnsi="標楷體" w:cs="Times New Roman"/>
                                <w:sz w:val="20"/>
                                <w:szCs w:val="20"/>
                              </w:rPr>
                              <w:t>652</w:t>
                            </w:r>
                          </w:p>
                        </w:tc>
                      </w:tr>
                      <w:tr w:rsidR="004E3DE5" w:rsidRPr="0097425C" w14:paraId="1A4BA2D1" w14:textId="77777777" w:rsidTr="002C77A0">
                        <w:tc>
                          <w:tcPr>
                            <w:tcW w:w="709" w:type="dxa"/>
                            <w:shd w:val="clear" w:color="auto" w:fill="auto"/>
                            <w:vAlign w:val="center"/>
                          </w:tcPr>
                          <w:p w14:paraId="0D8F2FB1"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105</w:t>
                            </w:r>
                          </w:p>
                        </w:tc>
                        <w:tc>
                          <w:tcPr>
                            <w:tcW w:w="1134" w:type="dxa"/>
                            <w:shd w:val="clear" w:color="auto" w:fill="auto"/>
                          </w:tcPr>
                          <w:p w14:paraId="49256427"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6</w:t>
                            </w:r>
                            <w:r w:rsidRPr="0078590F">
                              <w:rPr>
                                <w:rFonts w:ascii="標楷體" w:eastAsia="標楷體" w:hAnsi="標楷體" w:cs="Times New Roman"/>
                                <w:b/>
                                <w:bCs/>
                                <w:sz w:val="20"/>
                                <w:szCs w:val="20"/>
                              </w:rPr>
                              <w:t>89,937</w:t>
                            </w:r>
                          </w:p>
                        </w:tc>
                        <w:tc>
                          <w:tcPr>
                            <w:tcW w:w="992" w:type="dxa"/>
                            <w:shd w:val="clear" w:color="auto" w:fill="auto"/>
                            <w:vAlign w:val="center"/>
                          </w:tcPr>
                          <w:p w14:paraId="3A80179E"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w:t>
                            </w:r>
                            <w:r w:rsidRPr="0078590F">
                              <w:rPr>
                                <w:rFonts w:ascii="標楷體" w:eastAsia="標楷體" w:hAnsi="標楷體" w:cs="Times New Roman"/>
                                <w:sz w:val="20"/>
                                <w:szCs w:val="20"/>
                              </w:rPr>
                              <w:t>7,743</w:t>
                            </w:r>
                          </w:p>
                        </w:tc>
                        <w:tc>
                          <w:tcPr>
                            <w:tcW w:w="851" w:type="dxa"/>
                            <w:tcBorders>
                              <w:right w:val="single" w:sz="4" w:space="0" w:color="auto"/>
                            </w:tcBorders>
                            <w:shd w:val="clear" w:color="auto" w:fill="auto"/>
                            <w:vAlign w:val="center"/>
                          </w:tcPr>
                          <w:p w14:paraId="5F16CE01"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5</w:t>
                            </w:r>
                            <w:r w:rsidRPr="0078590F">
                              <w:rPr>
                                <w:rFonts w:ascii="標楷體" w:eastAsia="標楷體" w:hAnsi="標楷體" w:cs="Times New Roman"/>
                                <w:sz w:val="20"/>
                                <w:szCs w:val="20"/>
                              </w:rPr>
                              <w:t>.47</w:t>
                            </w:r>
                          </w:p>
                        </w:tc>
                        <w:tc>
                          <w:tcPr>
                            <w:tcW w:w="1134" w:type="dxa"/>
                            <w:tcBorders>
                              <w:left w:val="single" w:sz="4" w:space="0" w:color="auto"/>
                            </w:tcBorders>
                            <w:shd w:val="clear" w:color="auto" w:fill="auto"/>
                            <w:vAlign w:val="center"/>
                          </w:tcPr>
                          <w:p w14:paraId="08E9F2C1"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331</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776</w:t>
                            </w:r>
                          </w:p>
                        </w:tc>
                        <w:tc>
                          <w:tcPr>
                            <w:tcW w:w="992" w:type="dxa"/>
                            <w:shd w:val="clear" w:color="auto" w:fill="auto"/>
                            <w:vAlign w:val="center"/>
                          </w:tcPr>
                          <w:p w14:paraId="1212894B"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30</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624</w:t>
                            </w:r>
                          </w:p>
                        </w:tc>
                        <w:tc>
                          <w:tcPr>
                            <w:tcW w:w="1276" w:type="dxa"/>
                            <w:shd w:val="clear" w:color="auto" w:fill="auto"/>
                            <w:vAlign w:val="center"/>
                          </w:tcPr>
                          <w:p w14:paraId="6C29B80B"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358</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161</w:t>
                            </w:r>
                          </w:p>
                        </w:tc>
                        <w:tc>
                          <w:tcPr>
                            <w:tcW w:w="992" w:type="dxa"/>
                          </w:tcPr>
                          <w:p w14:paraId="178667DF"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7</w:t>
                            </w:r>
                            <w:r w:rsidRPr="0078590F">
                              <w:rPr>
                                <w:rFonts w:ascii="標楷體" w:eastAsia="標楷體" w:hAnsi="標楷體" w:cs="Times New Roman"/>
                                <w:sz w:val="20"/>
                                <w:szCs w:val="20"/>
                              </w:rPr>
                              <w:t>,119</w:t>
                            </w:r>
                          </w:p>
                        </w:tc>
                      </w:tr>
                      <w:tr w:rsidR="004E3DE5" w:rsidRPr="0097425C" w14:paraId="003C114B" w14:textId="77777777" w:rsidTr="002C77A0">
                        <w:tc>
                          <w:tcPr>
                            <w:tcW w:w="709" w:type="dxa"/>
                            <w:shd w:val="clear" w:color="auto" w:fill="auto"/>
                            <w:vAlign w:val="center"/>
                          </w:tcPr>
                          <w:p w14:paraId="62B1E65E"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106</w:t>
                            </w:r>
                          </w:p>
                        </w:tc>
                        <w:tc>
                          <w:tcPr>
                            <w:tcW w:w="1134" w:type="dxa"/>
                            <w:shd w:val="clear" w:color="auto" w:fill="auto"/>
                          </w:tcPr>
                          <w:p w14:paraId="5DDF9810"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6</w:t>
                            </w:r>
                            <w:r w:rsidRPr="0078590F">
                              <w:rPr>
                                <w:rFonts w:ascii="標楷體" w:eastAsia="標楷體" w:hAnsi="標楷體" w:cs="Times New Roman"/>
                                <w:b/>
                                <w:bCs/>
                                <w:sz w:val="20"/>
                                <w:szCs w:val="20"/>
                              </w:rPr>
                              <w:t>67,682</w:t>
                            </w:r>
                          </w:p>
                        </w:tc>
                        <w:tc>
                          <w:tcPr>
                            <w:tcW w:w="992" w:type="dxa"/>
                            <w:shd w:val="clear" w:color="auto" w:fill="auto"/>
                            <w:vAlign w:val="center"/>
                          </w:tcPr>
                          <w:p w14:paraId="65D97793"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4</w:t>
                            </w:r>
                            <w:r w:rsidRPr="0078590F">
                              <w:rPr>
                                <w:rFonts w:ascii="標楷體" w:eastAsia="標楷體" w:hAnsi="標楷體" w:cs="Times New Roman"/>
                                <w:sz w:val="20"/>
                                <w:szCs w:val="20"/>
                              </w:rPr>
                              <w:t>0,879</w:t>
                            </w:r>
                          </w:p>
                        </w:tc>
                        <w:tc>
                          <w:tcPr>
                            <w:tcW w:w="851" w:type="dxa"/>
                            <w:tcBorders>
                              <w:right w:val="single" w:sz="4" w:space="0" w:color="auto"/>
                            </w:tcBorders>
                            <w:shd w:val="clear" w:color="auto" w:fill="auto"/>
                            <w:vAlign w:val="center"/>
                          </w:tcPr>
                          <w:p w14:paraId="62CD3378"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6</w:t>
                            </w:r>
                            <w:r w:rsidRPr="0078590F">
                              <w:rPr>
                                <w:rFonts w:ascii="標楷體" w:eastAsia="標楷體" w:hAnsi="標楷體" w:cs="Times New Roman"/>
                                <w:sz w:val="20"/>
                                <w:szCs w:val="20"/>
                              </w:rPr>
                              <w:t>.12</w:t>
                            </w:r>
                          </w:p>
                        </w:tc>
                        <w:tc>
                          <w:tcPr>
                            <w:tcW w:w="1134" w:type="dxa"/>
                            <w:tcBorders>
                              <w:left w:val="single" w:sz="4" w:space="0" w:color="auto"/>
                            </w:tcBorders>
                            <w:shd w:val="clear" w:color="auto" w:fill="auto"/>
                            <w:vAlign w:val="center"/>
                          </w:tcPr>
                          <w:p w14:paraId="753C601A"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317</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257</w:t>
                            </w:r>
                          </w:p>
                        </w:tc>
                        <w:tc>
                          <w:tcPr>
                            <w:tcW w:w="992" w:type="dxa"/>
                            <w:shd w:val="clear" w:color="auto" w:fill="auto"/>
                            <w:vAlign w:val="center"/>
                          </w:tcPr>
                          <w:p w14:paraId="283FB9A9"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32</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531</w:t>
                            </w:r>
                          </w:p>
                        </w:tc>
                        <w:tc>
                          <w:tcPr>
                            <w:tcW w:w="1276" w:type="dxa"/>
                            <w:shd w:val="clear" w:color="auto" w:fill="auto"/>
                            <w:vAlign w:val="center"/>
                          </w:tcPr>
                          <w:p w14:paraId="2FC257BF"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350</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425</w:t>
                            </w:r>
                          </w:p>
                        </w:tc>
                        <w:tc>
                          <w:tcPr>
                            <w:tcW w:w="992" w:type="dxa"/>
                          </w:tcPr>
                          <w:p w14:paraId="4DACFB93"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8</w:t>
                            </w:r>
                            <w:r w:rsidRPr="0078590F">
                              <w:rPr>
                                <w:rFonts w:ascii="標楷體" w:eastAsia="標楷體" w:hAnsi="標楷體" w:cs="Times New Roman"/>
                                <w:sz w:val="20"/>
                                <w:szCs w:val="20"/>
                              </w:rPr>
                              <w:t>,348</w:t>
                            </w:r>
                          </w:p>
                        </w:tc>
                      </w:tr>
                      <w:tr w:rsidR="004E3DE5" w:rsidRPr="0097425C" w14:paraId="69D65F42" w14:textId="77777777" w:rsidTr="002C77A0">
                        <w:tc>
                          <w:tcPr>
                            <w:tcW w:w="709" w:type="dxa"/>
                            <w:shd w:val="clear" w:color="auto" w:fill="auto"/>
                            <w:vAlign w:val="center"/>
                          </w:tcPr>
                          <w:p w14:paraId="1B702A63"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107</w:t>
                            </w:r>
                          </w:p>
                        </w:tc>
                        <w:tc>
                          <w:tcPr>
                            <w:tcW w:w="1134" w:type="dxa"/>
                            <w:shd w:val="clear" w:color="auto" w:fill="auto"/>
                          </w:tcPr>
                          <w:p w14:paraId="3916DE06"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6</w:t>
                            </w:r>
                            <w:r w:rsidRPr="0078590F">
                              <w:rPr>
                                <w:rFonts w:ascii="標楷體" w:eastAsia="標楷體" w:hAnsi="標楷體" w:cs="Times New Roman"/>
                                <w:b/>
                                <w:bCs/>
                                <w:sz w:val="20"/>
                                <w:szCs w:val="20"/>
                              </w:rPr>
                              <w:t>49,994</w:t>
                            </w:r>
                          </w:p>
                        </w:tc>
                        <w:tc>
                          <w:tcPr>
                            <w:tcW w:w="992" w:type="dxa"/>
                            <w:shd w:val="clear" w:color="auto" w:fill="auto"/>
                            <w:vAlign w:val="center"/>
                          </w:tcPr>
                          <w:p w14:paraId="3D506E09"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4</w:t>
                            </w:r>
                            <w:r w:rsidRPr="0078590F">
                              <w:rPr>
                                <w:rFonts w:ascii="標楷體" w:eastAsia="標楷體" w:hAnsi="標楷體" w:cs="Times New Roman"/>
                                <w:sz w:val="20"/>
                                <w:szCs w:val="20"/>
                              </w:rPr>
                              <w:t>4,227</w:t>
                            </w:r>
                          </w:p>
                        </w:tc>
                        <w:tc>
                          <w:tcPr>
                            <w:tcW w:w="851" w:type="dxa"/>
                            <w:tcBorders>
                              <w:right w:val="single" w:sz="4" w:space="0" w:color="auto"/>
                            </w:tcBorders>
                            <w:shd w:val="clear" w:color="auto" w:fill="auto"/>
                            <w:vAlign w:val="center"/>
                          </w:tcPr>
                          <w:p w14:paraId="519A31A6"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6</w:t>
                            </w:r>
                            <w:r w:rsidRPr="0078590F">
                              <w:rPr>
                                <w:rFonts w:ascii="標楷體" w:eastAsia="標楷體" w:hAnsi="標楷體" w:cs="Times New Roman"/>
                                <w:sz w:val="20"/>
                                <w:szCs w:val="20"/>
                              </w:rPr>
                              <w:t>.80</w:t>
                            </w:r>
                          </w:p>
                        </w:tc>
                        <w:tc>
                          <w:tcPr>
                            <w:tcW w:w="1134" w:type="dxa"/>
                            <w:tcBorders>
                              <w:left w:val="single" w:sz="4" w:space="0" w:color="auto"/>
                            </w:tcBorders>
                            <w:shd w:val="clear" w:color="auto" w:fill="auto"/>
                            <w:vAlign w:val="center"/>
                          </w:tcPr>
                          <w:p w14:paraId="236F9A1A"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311</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526</w:t>
                            </w:r>
                          </w:p>
                        </w:tc>
                        <w:tc>
                          <w:tcPr>
                            <w:tcW w:w="992" w:type="dxa"/>
                            <w:shd w:val="clear" w:color="auto" w:fill="auto"/>
                            <w:vAlign w:val="center"/>
                          </w:tcPr>
                          <w:p w14:paraId="0B77A766"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34</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878</w:t>
                            </w:r>
                          </w:p>
                        </w:tc>
                        <w:tc>
                          <w:tcPr>
                            <w:tcW w:w="1276" w:type="dxa"/>
                            <w:shd w:val="clear" w:color="auto" w:fill="auto"/>
                            <w:vAlign w:val="center"/>
                          </w:tcPr>
                          <w:p w14:paraId="085DA044"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338</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468</w:t>
                            </w:r>
                          </w:p>
                        </w:tc>
                        <w:tc>
                          <w:tcPr>
                            <w:tcW w:w="992" w:type="dxa"/>
                          </w:tcPr>
                          <w:p w14:paraId="0ADA0AA0"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9</w:t>
                            </w:r>
                            <w:r w:rsidRPr="0078590F">
                              <w:rPr>
                                <w:rFonts w:ascii="標楷體" w:eastAsia="標楷體" w:hAnsi="標楷體" w:cs="Times New Roman"/>
                                <w:sz w:val="20"/>
                                <w:szCs w:val="20"/>
                              </w:rPr>
                              <w:t>,349</w:t>
                            </w:r>
                          </w:p>
                        </w:tc>
                      </w:tr>
                      <w:tr w:rsidR="004E3DE5" w:rsidRPr="0097425C" w14:paraId="4A96923B" w14:textId="77777777" w:rsidTr="002C77A0">
                        <w:tc>
                          <w:tcPr>
                            <w:tcW w:w="709" w:type="dxa"/>
                            <w:tcBorders>
                              <w:bottom w:val="single" w:sz="4" w:space="0" w:color="auto"/>
                            </w:tcBorders>
                            <w:shd w:val="clear" w:color="auto" w:fill="auto"/>
                            <w:vAlign w:val="center"/>
                          </w:tcPr>
                          <w:p w14:paraId="60115D96"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108</w:t>
                            </w:r>
                          </w:p>
                        </w:tc>
                        <w:tc>
                          <w:tcPr>
                            <w:tcW w:w="1134" w:type="dxa"/>
                            <w:tcBorders>
                              <w:bottom w:val="single" w:sz="4" w:space="0" w:color="auto"/>
                            </w:tcBorders>
                            <w:shd w:val="clear" w:color="auto" w:fill="auto"/>
                          </w:tcPr>
                          <w:p w14:paraId="154031F0"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6</w:t>
                            </w:r>
                            <w:r w:rsidRPr="0078590F">
                              <w:rPr>
                                <w:rFonts w:ascii="標楷體" w:eastAsia="標楷體" w:hAnsi="標楷體" w:cs="Times New Roman"/>
                                <w:b/>
                                <w:bCs/>
                                <w:sz w:val="20"/>
                                <w:szCs w:val="20"/>
                              </w:rPr>
                              <w:t>38,707</w:t>
                            </w:r>
                          </w:p>
                        </w:tc>
                        <w:tc>
                          <w:tcPr>
                            <w:tcW w:w="992" w:type="dxa"/>
                            <w:tcBorders>
                              <w:bottom w:val="single" w:sz="4" w:space="0" w:color="auto"/>
                            </w:tcBorders>
                            <w:shd w:val="clear" w:color="auto" w:fill="auto"/>
                            <w:vAlign w:val="center"/>
                          </w:tcPr>
                          <w:p w14:paraId="5AC893FC"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4</w:t>
                            </w:r>
                            <w:r w:rsidRPr="0078590F">
                              <w:rPr>
                                <w:rFonts w:ascii="標楷體" w:eastAsia="標楷體" w:hAnsi="標楷體" w:cs="Times New Roman"/>
                                <w:sz w:val="20"/>
                                <w:szCs w:val="20"/>
                              </w:rPr>
                              <w:t>8,368</w:t>
                            </w:r>
                          </w:p>
                        </w:tc>
                        <w:tc>
                          <w:tcPr>
                            <w:tcW w:w="851" w:type="dxa"/>
                            <w:tcBorders>
                              <w:bottom w:val="single" w:sz="4" w:space="0" w:color="auto"/>
                              <w:right w:val="single" w:sz="4" w:space="0" w:color="auto"/>
                            </w:tcBorders>
                            <w:shd w:val="clear" w:color="auto" w:fill="auto"/>
                            <w:vAlign w:val="center"/>
                          </w:tcPr>
                          <w:p w14:paraId="5BE2158B"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7</w:t>
                            </w:r>
                            <w:r w:rsidRPr="0078590F">
                              <w:rPr>
                                <w:rFonts w:ascii="標楷體" w:eastAsia="標楷體" w:hAnsi="標楷體" w:cs="Times New Roman"/>
                                <w:sz w:val="20"/>
                                <w:szCs w:val="20"/>
                              </w:rPr>
                              <w:t>.57</w:t>
                            </w:r>
                          </w:p>
                        </w:tc>
                        <w:tc>
                          <w:tcPr>
                            <w:tcW w:w="1134" w:type="dxa"/>
                            <w:tcBorders>
                              <w:left w:val="single" w:sz="4" w:space="0" w:color="auto"/>
                              <w:bottom w:val="single" w:sz="4" w:space="0" w:color="auto"/>
                            </w:tcBorders>
                            <w:shd w:val="clear" w:color="auto" w:fill="auto"/>
                            <w:vAlign w:val="center"/>
                          </w:tcPr>
                          <w:p w14:paraId="0B615E06"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304</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470</w:t>
                            </w:r>
                          </w:p>
                        </w:tc>
                        <w:tc>
                          <w:tcPr>
                            <w:tcW w:w="992" w:type="dxa"/>
                            <w:tcBorders>
                              <w:bottom w:val="single" w:sz="4" w:space="0" w:color="auto"/>
                            </w:tcBorders>
                            <w:shd w:val="clear" w:color="auto" w:fill="auto"/>
                            <w:vAlign w:val="center"/>
                          </w:tcPr>
                          <w:p w14:paraId="3160CE91"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37</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746</w:t>
                            </w:r>
                          </w:p>
                        </w:tc>
                        <w:tc>
                          <w:tcPr>
                            <w:tcW w:w="1276" w:type="dxa"/>
                            <w:tcBorders>
                              <w:bottom w:val="single" w:sz="4" w:space="0" w:color="auto"/>
                            </w:tcBorders>
                            <w:shd w:val="clear" w:color="auto" w:fill="auto"/>
                            <w:vAlign w:val="center"/>
                          </w:tcPr>
                          <w:p w14:paraId="69E167F7"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334</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237</w:t>
                            </w:r>
                          </w:p>
                        </w:tc>
                        <w:tc>
                          <w:tcPr>
                            <w:tcW w:w="992" w:type="dxa"/>
                            <w:tcBorders>
                              <w:bottom w:val="single" w:sz="4" w:space="0" w:color="auto"/>
                            </w:tcBorders>
                          </w:tcPr>
                          <w:p w14:paraId="075E6007"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w:t>
                            </w:r>
                            <w:r w:rsidRPr="0078590F">
                              <w:rPr>
                                <w:rFonts w:ascii="標楷體" w:eastAsia="標楷體" w:hAnsi="標楷體" w:cs="Times New Roman"/>
                                <w:sz w:val="20"/>
                                <w:szCs w:val="20"/>
                              </w:rPr>
                              <w:t>0,622</w:t>
                            </w:r>
                          </w:p>
                        </w:tc>
                      </w:tr>
                      <w:tr w:rsidR="004E3DE5" w:rsidRPr="0097425C" w14:paraId="43A977A4" w14:textId="77777777" w:rsidTr="002C77A0">
                        <w:tc>
                          <w:tcPr>
                            <w:tcW w:w="709" w:type="dxa"/>
                            <w:shd w:val="clear" w:color="auto" w:fill="auto"/>
                            <w:vAlign w:val="center"/>
                          </w:tcPr>
                          <w:p w14:paraId="0D74C94A"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109</w:t>
                            </w:r>
                          </w:p>
                        </w:tc>
                        <w:tc>
                          <w:tcPr>
                            <w:tcW w:w="1134" w:type="dxa"/>
                            <w:shd w:val="clear" w:color="auto" w:fill="auto"/>
                          </w:tcPr>
                          <w:p w14:paraId="545AC5EB"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6</w:t>
                            </w:r>
                            <w:r w:rsidRPr="0078590F">
                              <w:rPr>
                                <w:rFonts w:ascii="標楷體" w:eastAsia="標楷體" w:hAnsi="標楷體" w:cs="Times New Roman"/>
                                <w:b/>
                                <w:bCs/>
                                <w:sz w:val="20"/>
                                <w:szCs w:val="20"/>
                              </w:rPr>
                              <w:t>25,922</w:t>
                            </w:r>
                          </w:p>
                        </w:tc>
                        <w:tc>
                          <w:tcPr>
                            <w:tcW w:w="992" w:type="dxa"/>
                            <w:shd w:val="clear" w:color="auto" w:fill="auto"/>
                            <w:vAlign w:val="center"/>
                          </w:tcPr>
                          <w:p w14:paraId="39679E64"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5</w:t>
                            </w:r>
                            <w:r w:rsidRPr="0078590F">
                              <w:rPr>
                                <w:rFonts w:ascii="標楷體" w:eastAsia="標楷體" w:hAnsi="標楷體" w:cs="Times New Roman"/>
                                <w:sz w:val="20"/>
                                <w:szCs w:val="20"/>
                              </w:rPr>
                              <w:t>2,693</w:t>
                            </w:r>
                          </w:p>
                        </w:tc>
                        <w:tc>
                          <w:tcPr>
                            <w:tcW w:w="851" w:type="dxa"/>
                            <w:tcBorders>
                              <w:right w:val="single" w:sz="4" w:space="0" w:color="auto"/>
                            </w:tcBorders>
                            <w:shd w:val="clear" w:color="auto" w:fill="auto"/>
                            <w:vAlign w:val="center"/>
                          </w:tcPr>
                          <w:p w14:paraId="573429E2"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8</w:t>
                            </w:r>
                            <w:r w:rsidRPr="0078590F">
                              <w:rPr>
                                <w:rFonts w:ascii="標楷體" w:eastAsia="標楷體" w:hAnsi="標楷體" w:cs="Times New Roman"/>
                                <w:sz w:val="20"/>
                                <w:szCs w:val="20"/>
                              </w:rPr>
                              <w:t>.42</w:t>
                            </w:r>
                          </w:p>
                        </w:tc>
                        <w:tc>
                          <w:tcPr>
                            <w:tcW w:w="1134" w:type="dxa"/>
                            <w:tcBorders>
                              <w:left w:val="single" w:sz="4" w:space="0" w:color="auto"/>
                            </w:tcBorders>
                            <w:shd w:val="clear" w:color="auto" w:fill="auto"/>
                            <w:vAlign w:val="center"/>
                          </w:tcPr>
                          <w:p w14:paraId="0737AEDA"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300</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241</w:t>
                            </w:r>
                          </w:p>
                        </w:tc>
                        <w:tc>
                          <w:tcPr>
                            <w:tcW w:w="992" w:type="dxa"/>
                            <w:shd w:val="clear" w:color="auto" w:fill="auto"/>
                            <w:vAlign w:val="center"/>
                          </w:tcPr>
                          <w:p w14:paraId="7E3B9C4F"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40</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891</w:t>
                            </w:r>
                          </w:p>
                        </w:tc>
                        <w:tc>
                          <w:tcPr>
                            <w:tcW w:w="1276" w:type="dxa"/>
                            <w:shd w:val="clear" w:color="auto" w:fill="auto"/>
                            <w:vAlign w:val="center"/>
                          </w:tcPr>
                          <w:p w14:paraId="4FE88EF7"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325</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681</w:t>
                            </w:r>
                          </w:p>
                        </w:tc>
                        <w:tc>
                          <w:tcPr>
                            <w:tcW w:w="992" w:type="dxa"/>
                          </w:tcPr>
                          <w:p w14:paraId="27C174C5"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w:t>
                            </w:r>
                            <w:r w:rsidRPr="0078590F">
                              <w:rPr>
                                <w:rFonts w:ascii="標楷體" w:eastAsia="標楷體" w:hAnsi="標楷體" w:cs="Times New Roman"/>
                                <w:sz w:val="20"/>
                                <w:szCs w:val="20"/>
                              </w:rPr>
                              <w:t>1,802</w:t>
                            </w:r>
                          </w:p>
                        </w:tc>
                      </w:tr>
                      <w:tr w:rsidR="004E3DE5" w:rsidRPr="0097425C" w14:paraId="3B94D7D1" w14:textId="77777777" w:rsidTr="002C77A0">
                        <w:tc>
                          <w:tcPr>
                            <w:tcW w:w="709" w:type="dxa"/>
                            <w:tcBorders>
                              <w:bottom w:val="single" w:sz="4" w:space="0" w:color="auto"/>
                            </w:tcBorders>
                            <w:shd w:val="clear" w:color="auto" w:fill="auto"/>
                            <w:vAlign w:val="center"/>
                          </w:tcPr>
                          <w:p w14:paraId="575FB2C2"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110</w:t>
                            </w:r>
                          </w:p>
                        </w:tc>
                        <w:tc>
                          <w:tcPr>
                            <w:tcW w:w="1134" w:type="dxa"/>
                            <w:tcBorders>
                              <w:bottom w:val="single" w:sz="4" w:space="0" w:color="auto"/>
                            </w:tcBorders>
                            <w:shd w:val="clear" w:color="auto" w:fill="auto"/>
                          </w:tcPr>
                          <w:p w14:paraId="0D5990B3"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6</w:t>
                            </w:r>
                            <w:r w:rsidRPr="0078590F">
                              <w:rPr>
                                <w:rFonts w:ascii="標楷體" w:eastAsia="標楷體" w:hAnsi="標楷體" w:cs="Times New Roman"/>
                                <w:b/>
                                <w:bCs/>
                                <w:sz w:val="20"/>
                                <w:szCs w:val="20"/>
                              </w:rPr>
                              <w:t>08,256</w:t>
                            </w:r>
                          </w:p>
                        </w:tc>
                        <w:tc>
                          <w:tcPr>
                            <w:tcW w:w="992" w:type="dxa"/>
                            <w:tcBorders>
                              <w:bottom w:val="single" w:sz="4" w:space="0" w:color="auto"/>
                            </w:tcBorders>
                            <w:shd w:val="clear" w:color="auto" w:fill="auto"/>
                            <w:vAlign w:val="center"/>
                          </w:tcPr>
                          <w:p w14:paraId="4010DCCC"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5</w:t>
                            </w:r>
                            <w:r w:rsidRPr="0078590F">
                              <w:rPr>
                                <w:rFonts w:ascii="標楷體" w:eastAsia="標楷體" w:hAnsi="標楷體" w:cs="Times New Roman"/>
                                <w:sz w:val="20"/>
                                <w:szCs w:val="20"/>
                              </w:rPr>
                              <w:t>6,327</w:t>
                            </w:r>
                          </w:p>
                        </w:tc>
                        <w:tc>
                          <w:tcPr>
                            <w:tcW w:w="851" w:type="dxa"/>
                            <w:tcBorders>
                              <w:bottom w:val="single" w:sz="4" w:space="0" w:color="auto"/>
                              <w:right w:val="single" w:sz="4" w:space="0" w:color="auto"/>
                            </w:tcBorders>
                            <w:shd w:val="clear" w:color="auto" w:fill="auto"/>
                            <w:vAlign w:val="center"/>
                          </w:tcPr>
                          <w:p w14:paraId="61F359AC"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9</w:t>
                            </w:r>
                            <w:r w:rsidRPr="0078590F">
                              <w:rPr>
                                <w:rFonts w:ascii="標楷體" w:eastAsia="標楷體" w:hAnsi="標楷體" w:cs="Times New Roman"/>
                                <w:sz w:val="20"/>
                                <w:szCs w:val="20"/>
                              </w:rPr>
                              <w:t>.26</w:t>
                            </w:r>
                          </w:p>
                        </w:tc>
                        <w:tc>
                          <w:tcPr>
                            <w:tcW w:w="1134" w:type="dxa"/>
                            <w:tcBorders>
                              <w:left w:val="single" w:sz="4" w:space="0" w:color="auto"/>
                              <w:bottom w:val="single" w:sz="4" w:space="0" w:color="auto"/>
                            </w:tcBorders>
                            <w:shd w:val="clear" w:color="auto" w:fill="auto"/>
                            <w:vAlign w:val="center"/>
                          </w:tcPr>
                          <w:p w14:paraId="4FC3F3F9"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295</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901</w:t>
                            </w:r>
                          </w:p>
                        </w:tc>
                        <w:tc>
                          <w:tcPr>
                            <w:tcW w:w="992" w:type="dxa"/>
                            <w:tcBorders>
                              <w:bottom w:val="single" w:sz="4" w:space="0" w:color="auto"/>
                            </w:tcBorders>
                            <w:shd w:val="clear" w:color="auto" w:fill="auto"/>
                            <w:vAlign w:val="center"/>
                          </w:tcPr>
                          <w:p w14:paraId="2B738527" w14:textId="77777777" w:rsidR="004E3DE5" w:rsidRPr="0078590F" w:rsidRDefault="004E3DE5" w:rsidP="007F1CF1">
                            <w:pPr>
                              <w:tabs>
                                <w:tab w:val="left" w:pos="212"/>
                              </w:tabs>
                              <w:spacing w:line="290" w:lineRule="exact"/>
                              <w:ind w:left="-42"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43</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536</w:t>
                            </w:r>
                          </w:p>
                        </w:tc>
                        <w:tc>
                          <w:tcPr>
                            <w:tcW w:w="1276" w:type="dxa"/>
                            <w:tcBorders>
                              <w:bottom w:val="single" w:sz="4" w:space="0" w:color="auto"/>
                            </w:tcBorders>
                            <w:shd w:val="clear" w:color="auto" w:fill="auto"/>
                            <w:vAlign w:val="center"/>
                          </w:tcPr>
                          <w:p w14:paraId="09C80003"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312</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355</w:t>
                            </w:r>
                          </w:p>
                        </w:tc>
                        <w:tc>
                          <w:tcPr>
                            <w:tcW w:w="992" w:type="dxa"/>
                            <w:tcBorders>
                              <w:bottom w:val="single" w:sz="4" w:space="0" w:color="auto"/>
                            </w:tcBorders>
                          </w:tcPr>
                          <w:p w14:paraId="58B53A92"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w:t>
                            </w:r>
                            <w:r w:rsidRPr="0078590F">
                              <w:rPr>
                                <w:rFonts w:ascii="標楷體" w:eastAsia="標楷體" w:hAnsi="標楷體" w:cs="Times New Roman"/>
                                <w:sz w:val="20"/>
                                <w:szCs w:val="20"/>
                              </w:rPr>
                              <w:t>2,791</w:t>
                            </w:r>
                          </w:p>
                        </w:tc>
                      </w:tr>
                      <w:tr w:rsidR="004E3DE5" w:rsidRPr="0097425C" w14:paraId="1077FDFE" w14:textId="77777777" w:rsidTr="002C77A0">
                        <w:tc>
                          <w:tcPr>
                            <w:tcW w:w="709" w:type="dxa"/>
                            <w:tcBorders>
                              <w:bottom w:val="single" w:sz="4" w:space="0" w:color="auto"/>
                            </w:tcBorders>
                            <w:shd w:val="clear" w:color="auto" w:fill="auto"/>
                            <w:vAlign w:val="center"/>
                          </w:tcPr>
                          <w:p w14:paraId="58285287"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111</w:t>
                            </w:r>
                          </w:p>
                        </w:tc>
                        <w:tc>
                          <w:tcPr>
                            <w:tcW w:w="1134" w:type="dxa"/>
                            <w:tcBorders>
                              <w:bottom w:val="single" w:sz="4" w:space="0" w:color="auto"/>
                            </w:tcBorders>
                            <w:shd w:val="clear" w:color="auto" w:fill="auto"/>
                          </w:tcPr>
                          <w:p w14:paraId="1DF2EA93"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5</w:t>
                            </w:r>
                            <w:r w:rsidRPr="0078590F">
                              <w:rPr>
                                <w:rFonts w:ascii="標楷體" w:eastAsia="標楷體" w:hAnsi="標楷體" w:cs="Times New Roman"/>
                                <w:b/>
                                <w:bCs/>
                                <w:sz w:val="20"/>
                                <w:szCs w:val="20"/>
                              </w:rPr>
                              <w:t>85,400</w:t>
                            </w:r>
                          </w:p>
                        </w:tc>
                        <w:tc>
                          <w:tcPr>
                            <w:tcW w:w="992" w:type="dxa"/>
                            <w:tcBorders>
                              <w:bottom w:val="single" w:sz="4" w:space="0" w:color="auto"/>
                            </w:tcBorders>
                            <w:shd w:val="clear" w:color="auto" w:fill="auto"/>
                            <w:vAlign w:val="center"/>
                          </w:tcPr>
                          <w:p w14:paraId="0B1DC19A"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5</w:t>
                            </w:r>
                            <w:r w:rsidRPr="0078590F">
                              <w:rPr>
                                <w:rFonts w:ascii="標楷體" w:eastAsia="標楷體" w:hAnsi="標楷體" w:cs="Times New Roman"/>
                                <w:sz w:val="20"/>
                                <w:szCs w:val="20"/>
                              </w:rPr>
                              <w:t>9,468</w:t>
                            </w:r>
                          </w:p>
                        </w:tc>
                        <w:tc>
                          <w:tcPr>
                            <w:tcW w:w="851" w:type="dxa"/>
                            <w:tcBorders>
                              <w:bottom w:val="single" w:sz="4" w:space="0" w:color="auto"/>
                              <w:right w:val="single" w:sz="4" w:space="0" w:color="auto"/>
                            </w:tcBorders>
                            <w:shd w:val="clear" w:color="auto" w:fill="auto"/>
                            <w:vAlign w:val="center"/>
                          </w:tcPr>
                          <w:p w14:paraId="0F98ED44"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10.16</w:t>
                            </w:r>
                          </w:p>
                        </w:tc>
                        <w:tc>
                          <w:tcPr>
                            <w:tcW w:w="1134" w:type="dxa"/>
                            <w:tcBorders>
                              <w:left w:val="single" w:sz="4" w:space="0" w:color="auto"/>
                              <w:bottom w:val="single" w:sz="4" w:space="0" w:color="auto"/>
                            </w:tcBorders>
                            <w:shd w:val="clear" w:color="auto" w:fill="auto"/>
                            <w:vAlign w:val="center"/>
                          </w:tcPr>
                          <w:p w14:paraId="78D305A5"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288</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703</w:t>
                            </w:r>
                          </w:p>
                        </w:tc>
                        <w:tc>
                          <w:tcPr>
                            <w:tcW w:w="992" w:type="dxa"/>
                            <w:tcBorders>
                              <w:bottom w:val="single" w:sz="4" w:space="0" w:color="auto"/>
                            </w:tcBorders>
                            <w:shd w:val="clear" w:color="auto" w:fill="auto"/>
                            <w:vAlign w:val="center"/>
                          </w:tcPr>
                          <w:p w14:paraId="528C70C5" w14:textId="77777777" w:rsidR="004E3DE5" w:rsidRPr="0078590F" w:rsidRDefault="004E3DE5" w:rsidP="007F1CF1">
                            <w:pPr>
                              <w:tabs>
                                <w:tab w:val="left" w:pos="212"/>
                              </w:tabs>
                              <w:spacing w:line="290" w:lineRule="exact"/>
                              <w:ind w:left="-42"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45</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678</w:t>
                            </w:r>
                          </w:p>
                        </w:tc>
                        <w:tc>
                          <w:tcPr>
                            <w:tcW w:w="1276" w:type="dxa"/>
                            <w:tcBorders>
                              <w:bottom w:val="single" w:sz="4" w:space="0" w:color="auto"/>
                            </w:tcBorders>
                            <w:shd w:val="clear" w:color="auto" w:fill="auto"/>
                            <w:vAlign w:val="center"/>
                          </w:tcPr>
                          <w:p w14:paraId="70CF09B5"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296</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697</w:t>
                            </w:r>
                          </w:p>
                        </w:tc>
                        <w:tc>
                          <w:tcPr>
                            <w:tcW w:w="992" w:type="dxa"/>
                            <w:tcBorders>
                              <w:bottom w:val="single" w:sz="4" w:space="0" w:color="auto"/>
                            </w:tcBorders>
                          </w:tcPr>
                          <w:p w14:paraId="51B46448"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w:t>
                            </w:r>
                            <w:r w:rsidRPr="0078590F">
                              <w:rPr>
                                <w:rFonts w:ascii="標楷體" w:eastAsia="標楷體" w:hAnsi="標楷體" w:cs="Times New Roman"/>
                                <w:sz w:val="20"/>
                                <w:szCs w:val="20"/>
                              </w:rPr>
                              <w:t>3,790</w:t>
                            </w:r>
                          </w:p>
                        </w:tc>
                      </w:tr>
                      <w:tr w:rsidR="004E3DE5" w:rsidRPr="0097425C" w14:paraId="16D6BA39" w14:textId="77777777" w:rsidTr="002C77A0">
                        <w:tc>
                          <w:tcPr>
                            <w:tcW w:w="709" w:type="dxa"/>
                            <w:tcBorders>
                              <w:bottom w:val="single" w:sz="4" w:space="0" w:color="auto"/>
                            </w:tcBorders>
                            <w:shd w:val="clear" w:color="auto" w:fill="auto"/>
                            <w:vAlign w:val="center"/>
                          </w:tcPr>
                          <w:p w14:paraId="6657B8F6"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112</w:t>
                            </w:r>
                          </w:p>
                        </w:tc>
                        <w:tc>
                          <w:tcPr>
                            <w:tcW w:w="1134" w:type="dxa"/>
                            <w:tcBorders>
                              <w:bottom w:val="single" w:sz="4" w:space="0" w:color="auto"/>
                            </w:tcBorders>
                            <w:shd w:val="clear" w:color="auto" w:fill="auto"/>
                          </w:tcPr>
                          <w:p w14:paraId="4E5F9E57"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5</w:t>
                            </w:r>
                            <w:r w:rsidRPr="0078590F">
                              <w:rPr>
                                <w:rFonts w:ascii="標楷體" w:eastAsia="標楷體" w:hAnsi="標楷體" w:cs="Times New Roman"/>
                                <w:b/>
                                <w:bCs/>
                                <w:sz w:val="20"/>
                                <w:szCs w:val="20"/>
                              </w:rPr>
                              <w:t>64</w:t>
                            </w:r>
                            <w:r w:rsidRPr="0078590F">
                              <w:rPr>
                                <w:rFonts w:ascii="標楷體" w:eastAsia="標楷體" w:hAnsi="標楷體" w:cs="Times New Roman" w:hint="eastAsia"/>
                                <w:b/>
                                <w:bCs/>
                                <w:sz w:val="20"/>
                                <w:szCs w:val="20"/>
                              </w:rPr>
                              <w:t>,</w:t>
                            </w:r>
                            <w:r w:rsidRPr="0078590F">
                              <w:rPr>
                                <w:rFonts w:ascii="標楷體" w:eastAsia="標楷體" w:hAnsi="標楷體" w:cs="Times New Roman"/>
                                <w:b/>
                                <w:bCs/>
                                <w:sz w:val="20"/>
                                <w:szCs w:val="20"/>
                              </w:rPr>
                              <w:t>081</w:t>
                            </w:r>
                          </w:p>
                        </w:tc>
                        <w:tc>
                          <w:tcPr>
                            <w:tcW w:w="992" w:type="dxa"/>
                            <w:tcBorders>
                              <w:bottom w:val="single" w:sz="4" w:space="0" w:color="auto"/>
                            </w:tcBorders>
                            <w:shd w:val="clear" w:color="auto" w:fill="auto"/>
                            <w:vAlign w:val="center"/>
                          </w:tcPr>
                          <w:p w14:paraId="454A5BCD"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6</w:t>
                            </w:r>
                            <w:r w:rsidRPr="0078590F">
                              <w:rPr>
                                <w:rFonts w:ascii="標楷體" w:eastAsia="標楷體" w:hAnsi="標楷體" w:cs="Times New Roman"/>
                                <w:sz w:val="20"/>
                                <w:szCs w:val="20"/>
                              </w:rPr>
                              <w:t>4,740</w:t>
                            </w:r>
                          </w:p>
                        </w:tc>
                        <w:tc>
                          <w:tcPr>
                            <w:tcW w:w="851" w:type="dxa"/>
                            <w:tcBorders>
                              <w:bottom w:val="single" w:sz="4" w:space="0" w:color="auto"/>
                              <w:right w:val="single" w:sz="4" w:space="0" w:color="auto"/>
                            </w:tcBorders>
                            <w:shd w:val="clear" w:color="auto" w:fill="auto"/>
                            <w:vAlign w:val="center"/>
                          </w:tcPr>
                          <w:p w14:paraId="50B0AC66"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w:t>
                            </w:r>
                            <w:r w:rsidRPr="0078590F">
                              <w:rPr>
                                <w:rFonts w:ascii="標楷體" w:eastAsia="標楷體" w:hAnsi="標楷體" w:cs="Times New Roman"/>
                                <w:sz w:val="20"/>
                                <w:szCs w:val="20"/>
                              </w:rPr>
                              <w:t>1.48</w:t>
                            </w:r>
                          </w:p>
                        </w:tc>
                        <w:tc>
                          <w:tcPr>
                            <w:tcW w:w="1134" w:type="dxa"/>
                            <w:tcBorders>
                              <w:left w:val="single" w:sz="4" w:space="0" w:color="auto"/>
                              <w:bottom w:val="single" w:sz="4" w:space="0" w:color="auto"/>
                            </w:tcBorders>
                            <w:shd w:val="clear" w:color="auto" w:fill="auto"/>
                            <w:vAlign w:val="center"/>
                          </w:tcPr>
                          <w:p w14:paraId="24D2B899"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277</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364</w:t>
                            </w:r>
                          </w:p>
                        </w:tc>
                        <w:tc>
                          <w:tcPr>
                            <w:tcW w:w="992" w:type="dxa"/>
                            <w:tcBorders>
                              <w:bottom w:val="single" w:sz="4" w:space="0" w:color="auto"/>
                            </w:tcBorders>
                            <w:shd w:val="clear" w:color="auto" w:fill="auto"/>
                            <w:vAlign w:val="center"/>
                          </w:tcPr>
                          <w:p w14:paraId="43007C81" w14:textId="77777777" w:rsidR="004E3DE5" w:rsidRPr="0078590F" w:rsidRDefault="004E3DE5" w:rsidP="007F1CF1">
                            <w:pPr>
                              <w:tabs>
                                <w:tab w:val="left" w:pos="212"/>
                              </w:tabs>
                              <w:spacing w:line="290" w:lineRule="exact"/>
                              <w:ind w:left="-42"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49</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017</w:t>
                            </w:r>
                          </w:p>
                        </w:tc>
                        <w:tc>
                          <w:tcPr>
                            <w:tcW w:w="1276" w:type="dxa"/>
                            <w:tcBorders>
                              <w:bottom w:val="single" w:sz="4" w:space="0" w:color="auto"/>
                            </w:tcBorders>
                            <w:shd w:val="clear" w:color="auto" w:fill="auto"/>
                            <w:vAlign w:val="center"/>
                          </w:tcPr>
                          <w:p w14:paraId="04B5402D"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286</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717</w:t>
                            </w:r>
                          </w:p>
                        </w:tc>
                        <w:tc>
                          <w:tcPr>
                            <w:tcW w:w="992" w:type="dxa"/>
                            <w:tcBorders>
                              <w:bottom w:val="single" w:sz="4" w:space="0" w:color="auto"/>
                            </w:tcBorders>
                          </w:tcPr>
                          <w:p w14:paraId="386BB39F"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w:t>
                            </w:r>
                            <w:r w:rsidRPr="0078590F">
                              <w:rPr>
                                <w:rFonts w:ascii="標楷體" w:eastAsia="標楷體" w:hAnsi="標楷體" w:cs="Times New Roman"/>
                                <w:sz w:val="20"/>
                                <w:szCs w:val="20"/>
                              </w:rPr>
                              <w:t>5,723</w:t>
                            </w:r>
                          </w:p>
                        </w:tc>
                      </w:tr>
                      <w:tr w:rsidR="004E3DE5" w:rsidRPr="0097425C" w14:paraId="51B5BB79" w14:textId="77777777" w:rsidTr="002C77A0">
                        <w:tc>
                          <w:tcPr>
                            <w:tcW w:w="709" w:type="dxa"/>
                            <w:tcBorders>
                              <w:bottom w:val="single" w:sz="4" w:space="0" w:color="auto"/>
                            </w:tcBorders>
                            <w:shd w:val="clear" w:color="auto" w:fill="auto"/>
                            <w:vAlign w:val="center"/>
                          </w:tcPr>
                          <w:p w14:paraId="46B2DFEB" w14:textId="77777777" w:rsidR="004E3DE5" w:rsidRPr="0078590F" w:rsidRDefault="004E3DE5" w:rsidP="007F1CF1">
                            <w:pPr>
                              <w:tabs>
                                <w:tab w:val="left" w:pos="212"/>
                              </w:tabs>
                              <w:spacing w:line="290" w:lineRule="exact"/>
                              <w:ind w:leftChars="-65" w:left="-156" w:rightChars="-34" w:right="-82"/>
                              <w:jc w:val="center"/>
                              <w:rPr>
                                <w:rFonts w:ascii="標楷體" w:eastAsia="標楷體" w:hAnsi="標楷體" w:cs="Times New Roman"/>
                                <w:sz w:val="20"/>
                                <w:szCs w:val="20"/>
                              </w:rPr>
                            </w:pPr>
                            <w:r w:rsidRPr="0078590F">
                              <w:rPr>
                                <w:rFonts w:ascii="標楷體" w:eastAsia="標楷體" w:hAnsi="標楷體" w:cs="Times New Roman" w:hint="eastAsia"/>
                                <w:sz w:val="20"/>
                                <w:szCs w:val="20"/>
                              </w:rPr>
                              <w:t>113</w:t>
                            </w:r>
                          </w:p>
                        </w:tc>
                        <w:tc>
                          <w:tcPr>
                            <w:tcW w:w="1134" w:type="dxa"/>
                            <w:tcBorders>
                              <w:bottom w:val="single" w:sz="4" w:space="0" w:color="auto"/>
                            </w:tcBorders>
                            <w:shd w:val="clear" w:color="auto" w:fill="auto"/>
                          </w:tcPr>
                          <w:p w14:paraId="57451196"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b/>
                                <w:bCs/>
                                <w:sz w:val="20"/>
                                <w:szCs w:val="20"/>
                              </w:rPr>
                            </w:pPr>
                            <w:r w:rsidRPr="0078590F">
                              <w:rPr>
                                <w:rFonts w:ascii="標楷體" w:eastAsia="標楷體" w:hAnsi="標楷體" w:cs="Times New Roman" w:hint="eastAsia"/>
                                <w:b/>
                                <w:bCs/>
                                <w:sz w:val="20"/>
                                <w:szCs w:val="20"/>
                              </w:rPr>
                              <w:t>5</w:t>
                            </w:r>
                            <w:r w:rsidRPr="0078590F">
                              <w:rPr>
                                <w:rFonts w:ascii="標楷體" w:eastAsia="標楷體" w:hAnsi="標楷體" w:cs="Times New Roman"/>
                                <w:b/>
                                <w:bCs/>
                                <w:sz w:val="20"/>
                                <w:szCs w:val="20"/>
                              </w:rPr>
                              <w:t>29,713</w:t>
                            </w:r>
                          </w:p>
                        </w:tc>
                        <w:tc>
                          <w:tcPr>
                            <w:tcW w:w="992" w:type="dxa"/>
                            <w:tcBorders>
                              <w:bottom w:val="single" w:sz="4" w:space="0" w:color="auto"/>
                            </w:tcBorders>
                            <w:shd w:val="clear" w:color="auto" w:fill="auto"/>
                            <w:vAlign w:val="center"/>
                          </w:tcPr>
                          <w:p w14:paraId="0FC091D2"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6</w:t>
                            </w:r>
                            <w:r w:rsidRPr="0078590F">
                              <w:rPr>
                                <w:rFonts w:ascii="標楷體" w:eastAsia="標楷體" w:hAnsi="標楷體" w:cs="Times New Roman"/>
                                <w:sz w:val="20"/>
                                <w:szCs w:val="20"/>
                              </w:rPr>
                              <w:t>8,951</w:t>
                            </w:r>
                          </w:p>
                        </w:tc>
                        <w:tc>
                          <w:tcPr>
                            <w:tcW w:w="851" w:type="dxa"/>
                            <w:tcBorders>
                              <w:bottom w:val="single" w:sz="4" w:space="0" w:color="auto"/>
                              <w:right w:val="single" w:sz="4" w:space="0" w:color="auto"/>
                            </w:tcBorders>
                            <w:shd w:val="clear" w:color="auto" w:fill="auto"/>
                            <w:vAlign w:val="center"/>
                          </w:tcPr>
                          <w:p w14:paraId="69A6CF19"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w:t>
                            </w:r>
                            <w:r w:rsidRPr="0078590F">
                              <w:rPr>
                                <w:rFonts w:ascii="標楷體" w:eastAsia="標楷體" w:hAnsi="標楷體" w:cs="Times New Roman"/>
                                <w:sz w:val="20"/>
                                <w:szCs w:val="20"/>
                              </w:rPr>
                              <w:t>3.02</w:t>
                            </w:r>
                          </w:p>
                        </w:tc>
                        <w:tc>
                          <w:tcPr>
                            <w:tcW w:w="1134" w:type="dxa"/>
                            <w:tcBorders>
                              <w:left w:val="single" w:sz="4" w:space="0" w:color="auto"/>
                              <w:bottom w:val="single" w:sz="4" w:space="0" w:color="auto"/>
                            </w:tcBorders>
                            <w:shd w:val="clear" w:color="auto" w:fill="auto"/>
                            <w:vAlign w:val="center"/>
                          </w:tcPr>
                          <w:p w14:paraId="3F63D98F"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263</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294</w:t>
                            </w:r>
                          </w:p>
                        </w:tc>
                        <w:tc>
                          <w:tcPr>
                            <w:tcW w:w="992" w:type="dxa"/>
                            <w:tcBorders>
                              <w:bottom w:val="single" w:sz="4" w:space="0" w:color="auto"/>
                            </w:tcBorders>
                            <w:shd w:val="clear" w:color="auto" w:fill="auto"/>
                            <w:vAlign w:val="center"/>
                          </w:tcPr>
                          <w:p w14:paraId="749E16DE" w14:textId="77777777" w:rsidR="004E3DE5" w:rsidRPr="0078590F" w:rsidRDefault="004E3DE5" w:rsidP="007F1CF1">
                            <w:pPr>
                              <w:tabs>
                                <w:tab w:val="left" w:pos="212"/>
                              </w:tabs>
                              <w:spacing w:line="290" w:lineRule="exact"/>
                              <w:ind w:leftChars="-42" w:left="-101" w:rightChars="1" w:right="2"/>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51</w:t>
                            </w:r>
                            <w:r w:rsidRPr="0078590F">
                              <w:rPr>
                                <w:rFonts w:ascii="標楷體" w:eastAsia="標楷體" w:hAnsi="標楷體" w:cs="Times New Roman"/>
                                <w:sz w:val="20"/>
                                <w:szCs w:val="20"/>
                              </w:rPr>
                              <w:t>,</w:t>
                            </w:r>
                            <w:r w:rsidRPr="0078590F">
                              <w:rPr>
                                <w:rFonts w:ascii="標楷體" w:eastAsia="標楷體" w:hAnsi="標楷體" w:cs="Times New Roman" w:hint="eastAsia"/>
                                <w:sz w:val="20"/>
                                <w:szCs w:val="20"/>
                              </w:rPr>
                              <w:t>691</w:t>
                            </w:r>
                          </w:p>
                        </w:tc>
                        <w:tc>
                          <w:tcPr>
                            <w:tcW w:w="1276" w:type="dxa"/>
                            <w:tcBorders>
                              <w:bottom w:val="single" w:sz="4" w:space="0" w:color="auto"/>
                            </w:tcBorders>
                            <w:shd w:val="clear" w:color="auto" w:fill="auto"/>
                            <w:vAlign w:val="center"/>
                          </w:tcPr>
                          <w:p w14:paraId="6FE02D45"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266,</w:t>
                            </w:r>
                            <w:r w:rsidRPr="0078590F">
                              <w:rPr>
                                <w:rFonts w:ascii="標楷體" w:eastAsia="標楷體" w:hAnsi="標楷體" w:cs="Times New Roman"/>
                                <w:sz w:val="20"/>
                                <w:szCs w:val="20"/>
                              </w:rPr>
                              <w:t>419</w:t>
                            </w:r>
                          </w:p>
                        </w:tc>
                        <w:tc>
                          <w:tcPr>
                            <w:tcW w:w="992" w:type="dxa"/>
                            <w:tcBorders>
                              <w:bottom w:val="single" w:sz="4" w:space="0" w:color="auto"/>
                            </w:tcBorders>
                          </w:tcPr>
                          <w:p w14:paraId="06359C31" w14:textId="77777777" w:rsidR="004E3DE5" w:rsidRPr="0078590F" w:rsidRDefault="004E3DE5" w:rsidP="007F1CF1">
                            <w:pPr>
                              <w:tabs>
                                <w:tab w:val="left" w:pos="212"/>
                              </w:tabs>
                              <w:spacing w:line="290" w:lineRule="exact"/>
                              <w:jc w:val="right"/>
                              <w:rPr>
                                <w:rFonts w:ascii="標楷體" w:eastAsia="標楷體" w:hAnsi="標楷體" w:cs="Times New Roman"/>
                                <w:sz w:val="20"/>
                                <w:szCs w:val="20"/>
                              </w:rPr>
                            </w:pPr>
                            <w:r w:rsidRPr="0078590F">
                              <w:rPr>
                                <w:rFonts w:ascii="標楷體" w:eastAsia="標楷體" w:hAnsi="標楷體" w:cs="Times New Roman" w:hint="eastAsia"/>
                                <w:sz w:val="20"/>
                                <w:szCs w:val="20"/>
                              </w:rPr>
                              <w:t>1</w:t>
                            </w:r>
                            <w:r w:rsidRPr="0078590F">
                              <w:rPr>
                                <w:rFonts w:ascii="標楷體" w:eastAsia="標楷體" w:hAnsi="標楷體" w:cs="Times New Roman"/>
                                <w:sz w:val="20"/>
                                <w:szCs w:val="20"/>
                              </w:rPr>
                              <w:t>7,260</w:t>
                            </w:r>
                          </w:p>
                        </w:tc>
                      </w:tr>
                      <w:tr w:rsidR="004E3DE5" w:rsidRPr="0097425C" w14:paraId="021FD359" w14:textId="77777777" w:rsidTr="002C77A0">
                        <w:tc>
                          <w:tcPr>
                            <w:tcW w:w="7088" w:type="dxa"/>
                            <w:gridSpan w:val="7"/>
                            <w:tcBorders>
                              <w:top w:val="single" w:sz="4" w:space="0" w:color="auto"/>
                              <w:left w:val="nil"/>
                              <w:bottom w:val="nil"/>
                              <w:right w:val="nil"/>
                            </w:tcBorders>
                            <w:shd w:val="clear" w:color="auto" w:fill="auto"/>
                            <w:vAlign w:val="center"/>
                          </w:tcPr>
                          <w:p w14:paraId="43E5E939" w14:textId="77777777" w:rsidR="004E3DE5" w:rsidRPr="0097425C" w:rsidRDefault="004E3DE5" w:rsidP="00FD37E5">
                            <w:pPr>
                              <w:tabs>
                                <w:tab w:val="left" w:pos="212"/>
                              </w:tabs>
                              <w:spacing w:line="240" w:lineRule="exact"/>
                              <w:jc w:val="both"/>
                              <w:rPr>
                                <w:rFonts w:ascii="標楷體" w:eastAsia="標楷體" w:hAnsi="標楷體" w:cs="Times New Roman"/>
                                <w:sz w:val="18"/>
                                <w:szCs w:val="18"/>
                              </w:rPr>
                            </w:pPr>
                            <w:r w:rsidRPr="006D4995">
                              <w:rPr>
                                <w:rFonts w:ascii="標楷體" w:eastAsia="標楷體" w:hAnsi="標楷體" w:cs="Times New Roman" w:hint="eastAsia"/>
                                <w:sz w:val="18"/>
                                <w:szCs w:val="18"/>
                              </w:rPr>
                              <w:t>資料來源：整理自衛生</w:t>
                            </w:r>
                            <w:r w:rsidRPr="0097425C">
                              <w:rPr>
                                <w:rFonts w:ascii="標楷體" w:eastAsia="標楷體" w:hAnsi="標楷體" w:cs="Times New Roman" w:hint="eastAsia"/>
                                <w:sz w:val="18"/>
                                <w:szCs w:val="18"/>
                              </w:rPr>
                              <w:t>福利部104</w:t>
                            </w:r>
                            <w:r>
                              <w:rPr>
                                <w:rFonts w:ascii="標楷體" w:eastAsia="標楷體" w:hAnsi="標楷體" w:cs="Times New Roman" w:hint="eastAsia"/>
                                <w:sz w:val="18"/>
                                <w:szCs w:val="18"/>
                              </w:rPr>
                              <w:t>至</w:t>
                            </w:r>
                            <w:r w:rsidRPr="0097425C">
                              <w:rPr>
                                <w:rFonts w:ascii="標楷體" w:eastAsia="標楷體" w:hAnsi="標楷體" w:cs="Times New Roman" w:hint="eastAsia"/>
                                <w:sz w:val="18"/>
                                <w:szCs w:val="18"/>
                              </w:rPr>
                              <w:t>113年低收入戶及中低收入戶統計。</w:t>
                            </w:r>
                          </w:p>
                        </w:tc>
                        <w:tc>
                          <w:tcPr>
                            <w:tcW w:w="992" w:type="dxa"/>
                            <w:tcBorders>
                              <w:top w:val="single" w:sz="4" w:space="0" w:color="auto"/>
                              <w:left w:val="nil"/>
                              <w:bottom w:val="nil"/>
                              <w:right w:val="nil"/>
                            </w:tcBorders>
                          </w:tcPr>
                          <w:p w14:paraId="6631087F" w14:textId="77777777" w:rsidR="004E3DE5" w:rsidRPr="0097425C" w:rsidRDefault="004E3DE5" w:rsidP="0097425C">
                            <w:pPr>
                              <w:tabs>
                                <w:tab w:val="left" w:pos="212"/>
                              </w:tabs>
                              <w:spacing w:line="240" w:lineRule="exact"/>
                              <w:jc w:val="both"/>
                              <w:rPr>
                                <w:rFonts w:ascii="標楷體" w:eastAsia="標楷體" w:hAnsi="標楷體" w:cs="Times New Roman"/>
                                <w:szCs w:val="24"/>
                              </w:rPr>
                            </w:pPr>
                          </w:p>
                        </w:tc>
                      </w:tr>
                    </w:tbl>
                    <w:p w14:paraId="19FB9D54" w14:textId="77777777" w:rsidR="004E3DE5" w:rsidRPr="0097425C" w:rsidRDefault="004E3DE5" w:rsidP="004E3DE5"/>
                  </w:txbxContent>
                </v:textbox>
                <w10:wrap type="square" anchorx="margin"/>
              </v:shape>
            </w:pict>
          </mc:Fallback>
        </mc:AlternateContent>
      </w:r>
      <w:r w:rsidR="00934108" w:rsidRPr="00934108">
        <w:rPr>
          <w:rFonts w:ascii="標楷體" w:eastAsia="標楷體" w:hAnsi="標楷體" w:cs="Times New Roman" w:hint="eastAsia"/>
          <w:szCs w:val="24"/>
        </w:rPr>
        <w:t>行政院主計總處（下稱主計總處）112年家庭收支調查報告，近半數（116萬餘戶、49.00％）高齡家戶位居全國家庭所得5等分位組之最低所得組（第1分位組），除可支配所得低於消費支出外，其</w:t>
      </w:r>
      <w:r w:rsidR="00934108" w:rsidRPr="00934108">
        <w:rPr>
          <w:rFonts w:ascii="標楷體" w:eastAsia="標楷體" w:hAnsi="標楷體" w:cs="Times New Roman"/>
          <w:szCs w:val="24"/>
        </w:rPr>
        <w:t>短差情形</w:t>
      </w:r>
      <w:r w:rsidR="00934108" w:rsidRPr="00934108">
        <w:rPr>
          <w:rFonts w:ascii="標楷體" w:eastAsia="標楷體" w:hAnsi="標楷體" w:cs="Times New Roman" w:hint="eastAsia"/>
          <w:szCs w:val="24"/>
        </w:rPr>
        <w:t>亦</w:t>
      </w:r>
      <w:r w:rsidR="00934108" w:rsidRPr="00934108">
        <w:rPr>
          <w:rFonts w:ascii="標楷體" w:eastAsia="標楷體" w:hAnsi="標楷體" w:cs="Times New Roman"/>
          <w:szCs w:val="24"/>
        </w:rPr>
        <w:t>較</w:t>
      </w:r>
      <w:r w:rsidR="00934108" w:rsidRPr="00934108">
        <w:rPr>
          <w:rFonts w:ascii="標楷體" w:eastAsia="標楷體" w:hAnsi="標楷體" w:cs="Times New Roman" w:hint="eastAsia"/>
          <w:szCs w:val="24"/>
        </w:rPr>
        <w:t>第1分位組</w:t>
      </w:r>
      <w:r w:rsidR="00934108" w:rsidRPr="00934108">
        <w:rPr>
          <w:rFonts w:ascii="標楷體" w:eastAsia="標楷體" w:hAnsi="標楷體" w:cs="Times New Roman"/>
          <w:szCs w:val="24"/>
        </w:rPr>
        <w:t>全體家</w:t>
      </w:r>
      <w:r w:rsidR="00FF319F">
        <w:rPr>
          <w:rFonts w:ascii="標楷體" w:eastAsia="標楷體" w:hAnsi="標楷體" w:cs="Times New Roman" w:hint="eastAsia"/>
          <w:szCs w:val="24"/>
        </w:rPr>
        <w:t>戶</w:t>
      </w:r>
      <w:r w:rsidR="00934108" w:rsidRPr="00934108">
        <w:rPr>
          <w:rFonts w:ascii="標楷體" w:eastAsia="標楷體" w:hAnsi="標楷體" w:cs="Times New Roman"/>
          <w:szCs w:val="24"/>
        </w:rPr>
        <w:t>嚴峻</w:t>
      </w:r>
      <w:r w:rsidR="00934108" w:rsidRPr="00934108">
        <w:rPr>
          <w:rFonts w:ascii="標楷體" w:eastAsia="標楷體" w:hAnsi="標楷體" w:cs="Times New Roman" w:hint="eastAsia"/>
          <w:szCs w:val="24"/>
        </w:rPr>
        <w:t>（表4）；又據主計總處高齡家庭（戶內人口皆為高齡者之家庭）消費者物價指數（CPI）統計，高齡家庭之CPI年增率，已連續6年高於全體家庭，並連續4年高於2％之通膨警戒線，相較一般家庭，高齡家庭面臨更加嚴峻之物價上漲壓力，以上均</w:t>
      </w:r>
      <w:proofErr w:type="gramStart"/>
      <w:r w:rsidR="00934108" w:rsidRPr="00934108">
        <w:rPr>
          <w:rFonts w:ascii="標楷體" w:eastAsia="標楷體" w:hAnsi="標楷體" w:cs="Times New Roman" w:hint="eastAsia"/>
          <w:szCs w:val="24"/>
        </w:rPr>
        <w:t>凸</w:t>
      </w:r>
      <w:proofErr w:type="gramEnd"/>
      <w:r w:rsidR="00934108" w:rsidRPr="00934108">
        <w:rPr>
          <w:rFonts w:ascii="標楷體" w:eastAsia="標楷體" w:hAnsi="標楷體" w:cs="Times New Roman" w:hint="eastAsia"/>
          <w:szCs w:val="24"/>
        </w:rPr>
        <w:t>顯高齡家戶（庭）之經濟脆弱程度</w:t>
      </w:r>
      <w:r w:rsidR="000E4D2C">
        <w:rPr>
          <w:rFonts w:ascii="標楷體" w:eastAsia="標楷體" w:hAnsi="標楷體" w:cs="Times New Roman" w:hint="eastAsia"/>
          <w:szCs w:val="24"/>
        </w:rPr>
        <w:t>高</w:t>
      </w:r>
      <w:r w:rsidR="00934108" w:rsidRPr="00934108">
        <w:rPr>
          <w:rFonts w:ascii="標楷體" w:eastAsia="標楷體" w:hAnsi="標楷體" w:cs="Times New Roman" w:hint="eastAsia"/>
          <w:szCs w:val="24"/>
        </w:rPr>
        <w:t>於其他年齡族群。</w:t>
      </w:r>
      <w:r w:rsidR="00E7073D" w:rsidRPr="00E7073D">
        <w:rPr>
          <w:rFonts w:ascii="標楷體" w:eastAsia="標楷體" w:hAnsi="標楷體" w:cs="Times New Roman" w:hint="eastAsia"/>
          <w:szCs w:val="24"/>
        </w:rPr>
        <w:t>按</w:t>
      </w:r>
      <w:r w:rsidR="00E7073D" w:rsidRPr="00E7073D">
        <w:rPr>
          <w:rFonts w:ascii="標楷體" w:eastAsia="標楷體" w:hAnsi="標楷體" w:cs="Times New Roman"/>
          <w:szCs w:val="24"/>
        </w:rPr>
        <w:t>世界衛生組織（World Health Organization</w:t>
      </w:r>
      <w:r w:rsidR="00E7073D" w:rsidRPr="00E7073D">
        <w:rPr>
          <w:rFonts w:ascii="標楷體" w:eastAsia="標楷體" w:hAnsi="標楷體" w:cs="Times New Roman" w:hint="eastAsia"/>
          <w:szCs w:val="24"/>
        </w:rPr>
        <w:t>,</w:t>
      </w:r>
      <w:r w:rsidR="00137E32">
        <w:rPr>
          <w:rFonts w:ascii="標楷體" w:eastAsia="標楷體" w:hAnsi="標楷體" w:cs="Times New Roman" w:hint="eastAsia"/>
          <w:szCs w:val="24"/>
        </w:rPr>
        <w:t xml:space="preserve"> </w:t>
      </w:r>
      <w:r w:rsidR="00E7073D" w:rsidRPr="00E7073D">
        <w:rPr>
          <w:rFonts w:ascii="標楷體" w:eastAsia="標楷體" w:hAnsi="標楷體" w:cs="Times New Roman"/>
          <w:szCs w:val="24"/>
        </w:rPr>
        <w:t>WHO）因應</w:t>
      </w:r>
      <w:r w:rsidR="00E7073D" w:rsidRPr="00E7073D">
        <w:rPr>
          <w:rFonts w:ascii="標楷體" w:eastAsia="標楷體" w:hAnsi="標楷體" w:cs="Times New Roman" w:hint="eastAsia"/>
          <w:szCs w:val="24"/>
        </w:rPr>
        <w:t>全球</w:t>
      </w:r>
      <w:r w:rsidR="00E7073D" w:rsidRPr="00E7073D">
        <w:rPr>
          <w:rFonts w:ascii="標楷體" w:eastAsia="標楷體" w:hAnsi="標楷體" w:cs="Times New Roman"/>
          <w:szCs w:val="24"/>
        </w:rPr>
        <w:t>人口</w:t>
      </w:r>
      <w:r w:rsidR="00E7073D" w:rsidRPr="00E7073D">
        <w:rPr>
          <w:rFonts w:ascii="標楷體" w:eastAsia="標楷體" w:hAnsi="標楷體" w:cs="Times New Roman" w:hint="eastAsia"/>
          <w:szCs w:val="24"/>
        </w:rPr>
        <w:t>高齡化</w:t>
      </w:r>
      <w:r w:rsidR="00E7073D" w:rsidRPr="00E7073D">
        <w:rPr>
          <w:rFonts w:ascii="標楷體" w:eastAsia="標楷體" w:hAnsi="標楷體" w:cs="Times New Roman"/>
          <w:szCs w:val="24"/>
        </w:rPr>
        <w:t>趨勢，於2002年提出活躍老化（Active Ageing）</w:t>
      </w:r>
      <w:r w:rsidR="00E7073D" w:rsidRPr="00E7073D">
        <w:rPr>
          <w:rFonts w:ascii="標楷體" w:eastAsia="標楷體" w:hAnsi="標楷體" w:cs="Times New Roman" w:hint="eastAsia"/>
          <w:szCs w:val="24"/>
        </w:rPr>
        <w:t>觀念</w:t>
      </w:r>
      <w:r w:rsidR="00E7073D" w:rsidRPr="00E7073D">
        <w:rPr>
          <w:rFonts w:ascii="標楷體" w:eastAsia="標楷體" w:hAnsi="標楷體" w:cs="Times New Roman"/>
          <w:szCs w:val="24"/>
        </w:rPr>
        <w:t>，</w:t>
      </w:r>
      <w:r w:rsidR="00E7073D" w:rsidRPr="00E7073D">
        <w:rPr>
          <w:rFonts w:ascii="標楷體" w:eastAsia="標楷體" w:hAnsi="標楷體" w:cs="Times New Roman" w:hint="eastAsia"/>
          <w:szCs w:val="24"/>
        </w:rPr>
        <w:t>倡議</w:t>
      </w:r>
      <w:r w:rsidR="00E7073D" w:rsidRPr="00E7073D">
        <w:rPr>
          <w:rFonts w:ascii="標楷體" w:eastAsia="標楷體" w:hAnsi="標楷體" w:cs="Times New Roman"/>
          <w:szCs w:val="24"/>
        </w:rPr>
        <w:t>各國應積極維護高齡者身心健康環境</w:t>
      </w:r>
      <w:r w:rsidR="00E7073D" w:rsidRPr="00E7073D">
        <w:rPr>
          <w:rFonts w:ascii="標楷體" w:eastAsia="標楷體" w:hAnsi="標楷體" w:cs="Times New Roman" w:hint="eastAsia"/>
          <w:szCs w:val="24"/>
        </w:rPr>
        <w:t>、</w:t>
      </w:r>
      <w:r w:rsidR="00E7073D" w:rsidRPr="00E7073D">
        <w:rPr>
          <w:rFonts w:ascii="標楷體" w:eastAsia="標楷體" w:hAnsi="標楷體" w:cs="Times New Roman"/>
          <w:szCs w:val="24"/>
        </w:rPr>
        <w:t>建立高齡者社會參與管道</w:t>
      </w:r>
      <w:r w:rsidR="00E7073D" w:rsidRPr="00E7073D">
        <w:rPr>
          <w:rFonts w:ascii="標楷體" w:eastAsia="標楷體" w:hAnsi="標楷體" w:cs="Times New Roman" w:hint="eastAsia"/>
          <w:szCs w:val="24"/>
        </w:rPr>
        <w:t>、</w:t>
      </w:r>
      <w:r w:rsidR="00E7073D" w:rsidRPr="00E7073D">
        <w:rPr>
          <w:rFonts w:ascii="標楷體" w:eastAsia="標楷體" w:hAnsi="標楷體" w:cs="Times New Roman"/>
          <w:szCs w:val="24"/>
        </w:rPr>
        <w:t>確保高齡者之社會、經濟及生命安全。</w:t>
      </w:r>
      <w:r w:rsidR="00E7073D" w:rsidRPr="00E7073D">
        <w:rPr>
          <w:rFonts w:ascii="標楷體" w:eastAsia="標楷體" w:hAnsi="標楷體" w:cs="Times New Roman" w:hint="eastAsia"/>
          <w:szCs w:val="24"/>
        </w:rPr>
        <w:t>政府為保障國人老年經濟安全，除參考世界銀行三層式老年經濟保障模式，逐步開辦各項社會保險及退休金制度，推動建構我國多層次老年經濟保障模式外，並透過制定中高齡者及高齡者就業促進法（下稱中高齡專法），積極協助高齡者</w:t>
      </w:r>
      <w:r w:rsidR="00E7073D" w:rsidRPr="00E7073D">
        <w:rPr>
          <w:rFonts w:ascii="標楷體" w:eastAsia="標楷體" w:hAnsi="標楷體" w:cs="Times New Roman"/>
          <w:szCs w:val="24"/>
        </w:rPr>
        <w:t>再就業，</w:t>
      </w:r>
      <w:r w:rsidR="00E7073D" w:rsidRPr="00E7073D">
        <w:rPr>
          <w:rFonts w:ascii="標楷體" w:eastAsia="標楷體" w:hAnsi="標楷體" w:cs="Times New Roman" w:hint="eastAsia"/>
          <w:szCs w:val="24"/>
        </w:rPr>
        <w:t>以穩定高齡者經濟來源</w:t>
      </w:r>
      <w:r w:rsidR="00E7073D" w:rsidRPr="00E7073D">
        <w:rPr>
          <w:rFonts w:ascii="標楷體" w:eastAsia="標楷體" w:hAnsi="標楷體" w:cs="Times New Roman"/>
          <w:szCs w:val="24"/>
        </w:rPr>
        <w:t>，</w:t>
      </w:r>
      <w:r w:rsidR="00E7073D" w:rsidRPr="00E7073D">
        <w:rPr>
          <w:rFonts w:ascii="標楷體" w:eastAsia="標楷體" w:hAnsi="標楷體" w:cs="Times New Roman" w:hint="eastAsia"/>
          <w:szCs w:val="24"/>
        </w:rPr>
        <w:t>自中高齡專法推動以來，高齡者勞動力參與率雖有小</w:t>
      </w:r>
      <w:r w:rsidR="00EF553E" w:rsidRPr="0016305E">
        <w:rPr>
          <w:noProof/>
        </w:rPr>
        <mc:AlternateContent>
          <mc:Choice Requires="wps">
            <w:drawing>
              <wp:anchor distT="45720" distB="45720" distL="114300" distR="114300" simplePos="0" relativeHeight="251874304" behindDoc="0" locked="0" layoutInCell="1" allowOverlap="1" wp14:anchorId="13C93853" wp14:editId="719FE5BE">
                <wp:simplePos x="0" y="0"/>
                <wp:positionH relativeFrom="margin">
                  <wp:posOffset>-95885</wp:posOffset>
                </wp:positionH>
                <wp:positionV relativeFrom="paragraph">
                  <wp:posOffset>6041390</wp:posOffset>
                </wp:positionV>
                <wp:extent cx="5387340" cy="2842260"/>
                <wp:effectExtent l="0" t="0" r="3810"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7340" cy="2842260"/>
                        </a:xfrm>
                        <a:prstGeom prst="rect">
                          <a:avLst/>
                        </a:prstGeom>
                        <a:solidFill>
                          <a:srgbClr val="FFFFFF"/>
                        </a:solidFill>
                        <a:ln w="9525">
                          <a:noFill/>
                          <a:miter lim="800000"/>
                          <a:headEnd/>
                          <a:tailEnd/>
                        </a:ln>
                      </wps:spPr>
                      <wps:txbx>
                        <w:txbxContent>
                          <w:tbl>
                            <w:tblPr>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134"/>
                              <w:gridCol w:w="1134"/>
                              <w:gridCol w:w="1134"/>
                              <w:gridCol w:w="1134"/>
                              <w:gridCol w:w="1134"/>
                              <w:gridCol w:w="1134"/>
                            </w:tblGrid>
                            <w:tr w:rsidR="004E3DE5" w:rsidRPr="00766FEE" w14:paraId="750E51DA" w14:textId="77777777" w:rsidTr="00766FEE">
                              <w:tc>
                                <w:tcPr>
                                  <w:tcW w:w="8221" w:type="dxa"/>
                                  <w:gridSpan w:val="7"/>
                                  <w:tcBorders>
                                    <w:top w:val="nil"/>
                                    <w:left w:val="nil"/>
                                    <w:bottom w:val="nil"/>
                                    <w:right w:val="nil"/>
                                  </w:tcBorders>
                                  <w:shd w:val="clear" w:color="auto" w:fill="auto"/>
                                  <w:vAlign w:val="center"/>
                                </w:tcPr>
                                <w:p w14:paraId="0C4603D9" w14:textId="15C3360A" w:rsidR="004E3DE5" w:rsidRPr="00766FEE" w:rsidRDefault="004E3DE5" w:rsidP="00C3415F">
                                  <w:pPr>
                                    <w:tabs>
                                      <w:tab w:val="left" w:pos="212"/>
                                    </w:tabs>
                                    <w:spacing w:line="320" w:lineRule="exact"/>
                                    <w:ind w:leftChars="-42" w:left="-101"/>
                                    <w:jc w:val="center"/>
                                    <w:rPr>
                                      <w:rFonts w:ascii="標楷體" w:eastAsia="標楷體" w:hAnsi="標楷體" w:cs="Times New Roman"/>
                                      <w:b/>
                                      <w:szCs w:val="24"/>
                                    </w:rPr>
                                  </w:pPr>
                                  <w:r w:rsidRPr="00766FEE">
                                    <w:rPr>
                                      <w:rFonts w:ascii="標楷體" w:eastAsia="標楷體" w:hAnsi="標楷體" w:cs="Times New Roman" w:hint="eastAsia"/>
                                      <w:b/>
                                      <w:szCs w:val="24"/>
                                    </w:rPr>
                                    <w:t>表4  112年我國全體家</w:t>
                                  </w:r>
                                  <w:r w:rsidR="00EF553E">
                                    <w:rPr>
                                      <w:rFonts w:ascii="標楷體" w:eastAsia="標楷體" w:hAnsi="標楷體" w:cs="Times New Roman" w:hint="eastAsia"/>
                                      <w:b/>
                                      <w:szCs w:val="24"/>
                                    </w:rPr>
                                    <w:t>戶</w:t>
                                  </w:r>
                                  <w:r w:rsidRPr="00766FEE">
                                    <w:rPr>
                                      <w:rFonts w:ascii="標楷體" w:eastAsia="標楷體" w:hAnsi="標楷體" w:cs="Times New Roman" w:hint="eastAsia"/>
                                      <w:b/>
                                      <w:szCs w:val="24"/>
                                    </w:rPr>
                                    <w:t>與高齡家</w:t>
                                  </w:r>
                                  <w:r w:rsidR="00EF553E">
                                    <w:rPr>
                                      <w:rFonts w:ascii="標楷體" w:eastAsia="標楷體" w:hAnsi="標楷體" w:cs="Times New Roman" w:hint="eastAsia"/>
                                      <w:b/>
                                      <w:szCs w:val="24"/>
                                    </w:rPr>
                                    <w:t>戶</w:t>
                                  </w:r>
                                  <w:r w:rsidRPr="00766FEE">
                                    <w:rPr>
                                      <w:rFonts w:ascii="標楷體" w:eastAsia="標楷體" w:hAnsi="標楷體" w:cs="Times New Roman" w:hint="eastAsia"/>
                                      <w:b/>
                                      <w:szCs w:val="24"/>
                                    </w:rPr>
                                    <w:t>經濟狀況</w:t>
                                  </w:r>
                                </w:p>
                              </w:tc>
                            </w:tr>
                            <w:tr w:rsidR="004E3DE5" w:rsidRPr="00766FEE" w14:paraId="2AE9352F" w14:textId="77777777" w:rsidTr="00766FEE">
                              <w:tc>
                                <w:tcPr>
                                  <w:tcW w:w="8221" w:type="dxa"/>
                                  <w:gridSpan w:val="7"/>
                                  <w:tcBorders>
                                    <w:top w:val="nil"/>
                                    <w:left w:val="nil"/>
                                    <w:bottom w:val="nil"/>
                                    <w:right w:val="nil"/>
                                  </w:tcBorders>
                                  <w:shd w:val="clear" w:color="auto" w:fill="auto"/>
                                  <w:vAlign w:val="center"/>
                                </w:tcPr>
                                <w:p w14:paraId="416716F9" w14:textId="77777777" w:rsidR="004E3DE5" w:rsidRPr="00766FEE" w:rsidRDefault="004E3DE5" w:rsidP="00C3415F">
                                  <w:pPr>
                                    <w:tabs>
                                      <w:tab w:val="left" w:pos="212"/>
                                    </w:tabs>
                                    <w:spacing w:line="320" w:lineRule="exact"/>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單位：戶、新臺幣元</w:t>
                                  </w:r>
                                </w:p>
                              </w:tc>
                            </w:tr>
                            <w:tr w:rsidR="004E3DE5" w:rsidRPr="00766FEE" w14:paraId="13081E6B" w14:textId="77777777" w:rsidTr="00C3415F">
                              <w:tc>
                                <w:tcPr>
                                  <w:tcW w:w="1417" w:type="dxa"/>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14:paraId="522047F6" w14:textId="1012AC5C" w:rsidR="004E3DE5" w:rsidRPr="00766FEE" w:rsidRDefault="004E3DE5" w:rsidP="00C3415F">
                                  <w:pPr>
                                    <w:tabs>
                                      <w:tab w:val="left" w:pos="212"/>
                                    </w:tabs>
                                    <w:spacing w:line="310" w:lineRule="exact"/>
                                    <w:ind w:leftChars="-65" w:left="-156" w:rightChars="-34" w:right="-82"/>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五等分位組</w:t>
                                  </w:r>
                                </w:p>
                              </w:tc>
                              <w:tc>
                                <w:tcPr>
                                  <w:tcW w:w="2268" w:type="dxa"/>
                                  <w:gridSpan w:val="2"/>
                                  <w:tcBorders>
                                    <w:top w:val="single" w:sz="4" w:space="0" w:color="auto"/>
                                    <w:left w:val="single" w:sz="4" w:space="0" w:color="auto"/>
                                    <w:bottom w:val="nil"/>
                                    <w:right w:val="single" w:sz="4" w:space="0" w:color="auto"/>
                                  </w:tcBorders>
                                  <w:shd w:val="clear" w:color="auto" w:fill="auto"/>
                                  <w:vAlign w:val="center"/>
                                </w:tcPr>
                                <w:p w14:paraId="3B757C36" w14:textId="77777777" w:rsidR="004E3DE5" w:rsidRPr="00766FEE" w:rsidRDefault="004E3DE5" w:rsidP="00C3415F">
                                  <w:pPr>
                                    <w:tabs>
                                      <w:tab w:val="left" w:pos="212"/>
                                    </w:tabs>
                                    <w:spacing w:line="310" w:lineRule="exact"/>
                                    <w:ind w:leftChars="22" w:left="53"/>
                                    <w:jc w:val="both"/>
                                    <w:rPr>
                                      <w:rFonts w:ascii="標楷體" w:eastAsia="標楷體" w:hAnsi="標楷體" w:cs="Times New Roman"/>
                                      <w:sz w:val="20"/>
                                      <w:szCs w:val="20"/>
                                    </w:rPr>
                                  </w:pPr>
                                  <w:r w:rsidRPr="00766FEE">
                                    <w:rPr>
                                      <w:rFonts w:ascii="標楷體" w:eastAsia="標楷體" w:hAnsi="標楷體" w:cs="Times New Roman" w:hint="eastAsia"/>
                                      <w:sz w:val="20"/>
                                      <w:szCs w:val="20"/>
                                    </w:rPr>
                                    <w:t>全體經濟家戶數</w:t>
                                  </w:r>
                                </w:p>
                              </w:tc>
                              <w:tc>
                                <w:tcPr>
                                  <w:tcW w:w="2268" w:type="dxa"/>
                                  <w:gridSpan w:val="2"/>
                                  <w:tcBorders>
                                    <w:top w:val="single" w:sz="4" w:space="0" w:color="auto"/>
                                    <w:left w:val="single" w:sz="4" w:space="0" w:color="auto"/>
                                    <w:bottom w:val="nil"/>
                                    <w:right w:val="single" w:sz="4" w:space="0" w:color="auto"/>
                                  </w:tcBorders>
                                  <w:shd w:val="clear" w:color="auto" w:fill="auto"/>
                                  <w:vAlign w:val="center"/>
                                </w:tcPr>
                                <w:p w14:paraId="252B0746" w14:textId="729E4329" w:rsidR="00EF553E" w:rsidRPr="00766FEE" w:rsidRDefault="004E3DE5" w:rsidP="00C3415F">
                                  <w:pPr>
                                    <w:tabs>
                                      <w:tab w:val="left" w:pos="212"/>
                                    </w:tabs>
                                    <w:spacing w:line="310" w:lineRule="exact"/>
                                    <w:jc w:val="both"/>
                                    <w:rPr>
                                      <w:rFonts w:ascii="標楷體" w:eastAsia="標楷體" w:hAnsi="標楷體" w:cs="Times New Roman"/>
                                      <w:sz w:val="20"/>
                                      <w:szCs w:val="20"/>
                                    </w:rPr>
                                  </w:pPr>
                                  <w:r w:rsidRPr="00766FEE">
                                    <w:rPr>
                                      <w:rFonts w:ascii="標楷體" w:eastAsia="標楷體" w:hAnsi="標楷體" w:cs="Times New Roman" w:hint="eastAsia"/>
                                      <w:sz w:val="20"/>
                                      <w:szCs w:val="20"/>
                                    </w:rPr>
                                    <w:t>可支配所得</w:t>
                                  </w:r>
                                  <w:r w:rsidR="00C3415F">
                                    <w:rPr>
                                      <w:rFonts w:ascii="標楷體" w:eastAsia="標楷體" w:hAnsi="標楷體" w:cs="Times New Roman" w:hint="eastAsia"/>
                                      <w:sz w:val="20"/>
                                      <w:szCs w:val="20"/>
                                    </w:rPr>
                                    <w:t>（</w:t>
                                  </w:r>
                                  <w:proofErr w:type="gramStart"/>
                                  <w:r w:rsidR="00C3415F">
                                    <w:rPr>
                                      <w:rFonts w:ascii="標楷體" w:eastAsia="標楷體" w:hAnsi="標楷體" w:cs="Times New Roman" w:hint="eastAsia"/>
                                      <w:sz w:val="20"/>
                                      <w:szCs w:val="20"/>
                                    </w:rPr>
                                    <w:t>註</w:t>
                                  </w:r>
                                  <w:proofErr w:type="gramEnd"/>
                                  <w:r w:rsidR="00C3415F">
                                    <w:rPr>
                                      <w:rFonts w:ascii="標楷體" w:eastAsia="標楷體" w:hAnsi="標楷體" w:cs="Times New Roman" w:hint="eastAsia"/>
                                      <w:sz w:val="20"/>
                                      <w:szCs w:val="20"/>
                                    </w:rPr>
                                    <w:t>1）</w:t>
                                  </w:r>
                                </w:p>
                              </w:tc>
                              <w:tc>
                                <w:tcPr>
                                  <w:tcW w:w="2268" w:type="dxa"/>
                                  <w:gridSpan w:val="2"/>
                                  <w:tcBorders>
                                    <w:top w:val="single" w:sz="4" w:space="0" w:color="auto"/>
                                    <w:left w:val="single" w:sz="4" w:space="0" w:color="auto"/>
                                    <w:bottom w:val="nil"/>
                                  </w:tcBorders>
                                  <w:shd w:val="clear" w:color="auto" w:fill="auto"/>
                                  <w:vAlign w:val="center"/>
                                </w:tcPr>
                                <w:p w14:paraId="7EC2D23B" w14:textId="77777777" w:rsidR="004E3DE5" w:rsidRPr="00766FEE" w:rsidRDefault="004E3DE5" w:rsidP="00C3415F">
                                  <w:pPr>
                                    <w:tabs>
                                      <w:tab w:val="left" w:pos="212"/>
                                    </w:tabs>
                                    <w:spacing w:line="310" w:lineRule="exact"/>
                                    <w:jc w:val="both"/>
                                    <w:rPr>
                                      <w:rFonts w:ascii="標楷體" w:eastAsia="標楷體" w:hAnsi="標楷體" w:cs="Times New Roman"/>
                                      <w:sz w:val="20"/>
                                      <w:szCs w:val="20"/>
                                    </w:rPr>
                                  </w:pPr>
                                  <w:r w:rsidRPr="00766FEE">
                                    <w:rPr>
                                      <w:rFonts w:ascii="標楷體" w:eastAsia="標楷體" w:hAnsi="標楷體" w:cs="Times New Roman" w:hint="eastAsia"/>
                                      <w:sz w:val="20"/>
                                      <w:szCs w:val="20"/>
                                    </w:rPr>
                                    <w:t>消費支出</w:t>
                                  </w:r>
                                </w:p>
                              </w:tc>
                            </w:tr>
                            <w:tr w:rsidR="004E3DE5" w:rsidRPr="00766FEE" w14:paraId="1999DAA2" w14:textId="77777777" w:rsidTr="00C3415F">
                              <w:tc>
                                <w:tcPr>
                                  <w:tcW w:w="1417" w:type="dxa"/>
                                  <w:vMerge/>
                                  <w:tcBorders>
                                    <w:top w:val="nil"/>
                                    <w:left w:val="single" w:sz="4" w:space="0" w:color="auto"/>
                                    <w:bottom w:val="single" w:sz="4" w:space="0" w:color="auto"/>
                                    <w:right w:val="single" w:sz="4" w:space="0" w:color="auto"/>
                                    <w:tl2br w:val="nil"/>
                                  </w:tcBorders>
                                  <w:shd w:val="clear" w:color="auto" w:fill="auto"/>
                                  <w:vAlign w:val="center"/>
                                </w:tcPr>
                                <w:p w14:paraId="3983A173" w14:textId="77777777" w:rsidR="004E3DE5" w:rsidRPr="00766FEE" w:rsidRDefault="004E3DE5" w:rsidP="00C3415F">
                                  <w:pPr>
                                    <w:tabs>
                                      <w:tab w:val="left" w:pos="212"/>
                                    </w:tabs>
                                    <w:spacing w:line="310" w:lineRule="exact"/>
                                    <w:ind w:leftChars="-65" w:left="-156" w:rightChars="-34" w:right="-82"/>
                                    <w:jc w:val="center"/>
                                    <w:rPr>
                                      <w:rFonts w:ascii="標楷體" w:eastAsia="標楷體" w:hAnsi="標楷體" w:cs="Times New Roman"/>
                                      <w:sz w:val="20"/>
                                      <w:szCs w:val="20"/>
                                    </w:rPr>
                                  </w:pPr>
                                </w:p>
                              </w:tc>
                              <w:tc>
                                <w:tcPr>
                                  <w:tcW w:w="1134" w:type="dxa"/>
                                  <w:tcBorders>
                                    <w:top w:val="nil"/>
                                    <w:left w:val="single" w:sz="4" w:space="0" w:color="auto"/>
                                  </w:tcBorders>
                                  <w:shd w:val="clear" w:color="auto" w:fill="auto"/>
                                </w:tcPr>
                                <w:p w14:paraId="09D5838F" w14:textId="77777777" w:rsidR="004E3DE5" w:rsidRPr="00766FEE" w:rsidRDefault="004E3DE5" w:rsidP="00C3415F">
                                  <w:pPr>
                                    <w:tabs>
                                      <w:tab w:val="left" w:pos="212"/>
                                    </w:tabs>
                                    <w:spacing w:line="310" w:lineRule="exact"/>
                                    <w:ind w:leftChars="-42" w:left="-101" w:rightChars="1" w:right="2"/>
                                    <w:jc w:val="right"/>
                                    <w:rPr>
                                      <w:rFonts w:ascii="標楷體" w:eastAsia="標楷體" w:hAnsi="標楷體" w:cs="Times New Roman"/>
                                      <w:sz w:val="20"/>
                                      <w:szCs w:val="20"/>
                                    </w:rPr>
                                  </w:pPr>
                                </w:p>
                              </w:tc>
                              <w:tc>
                                <w:tcPr>
                                  <w:tcW w:w="1134" w:type="dxa"/>
                                  <w:tcBorders>
                                    <w:right w:val="single" w:sz="4" w:space="0" w:color="auto"/>
                                  </w:tcBorders>
                                  <w:shd w:val="clear" w:color="auto" w:fill="auto"/>
                                  <w:vAlign w:val="center"/>
                                </w:tcPr>
                                <w:p w14:paraId="5F24C310" w14:textId="77777777" w:rsidR="004E3DE5" w:rsidRPr="00766FEE" w:rsidRDefault="004E3DE5" w:rsidP="00C3415F">
                                  <w:pPr>
                                    <w:tabs>
                                      <w:tab w:val="left" w:pos="212"/>
                                    </w:tabs>
                                    <w:spacing w:line="310" w:lineRule="exact"/>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65歲以上家戶</w:t>
                                  </w:r>
                                </w:p>
                              </w:tc>
                              <w:tc>
                                <w:tcPr>
                                  <w:tcW w:w="1134" w:type="dxa"/>
                                  <w:tcBorders>
                                    <w:top w:val="nil"/>
                                    <w:left w:val="single" w:sz="4" w:space="0" w:color="auto"/>
                                  </w:tcBorders>
                                  <w:shd w:val="clear" w:color="auto" w:fill="auto"/>
                                  <w:vAlign w:val="center"/>
                                </w:tcPr>
                                <w:p w14:paraId="205C2CE8" w14:textId="51DBD746" w:rsidR="004E3DE5" w:rsidRPr="00766FEE" w:rsidRDefault="004E3DE5" w:rsidP="00C3415F">
                                  <w:pPr>
                                    <w:tabs>
                                      <w:tab w:val="left" w:pos="212"/>
                                    </w:tabs>
                                    <w:spacing w:line="310" w:lineRule="exact"/>
                                    <w:jc w:val="both"/>
                                    <w:rPr>
                                      <w:rFonts w:ascii="標楷體" w:eastAsia="標楷體" w:hAnsi="標楷體" w:cs="Times New Roman"/>
                                      <w:sz w:val="20"/>
                                      <w:szCs w:val="20"/>
                                    </w:rPr>
                                  </w:pPr>
                                </w:p>
                              </w:tc>
                              <w:tc>
                                <w:tcPr>
                                  <w:tcW w:w="1134" w:type="dxa"/>
                                  <w:shd w:val="clear" w:color="auto" w:fill="auto"/>
                                  <w:vAlign w:val="center"/>
                                </w:tcPr>
                                <w:p w14:paraId="0B338FEF" w14:textId="77777777" w:rsidR="004E3DE5" w:rsidRPr="00766FEE" w:rsidRDefault="004E3DE5" w:rsidP="00C3415F">
                                  <w:pPr>
                                    <w:tabs>
                                      <w:tab w:val="left" w:pos="212"/>
                                    </w:tabs>
                                    <w:spacing w:line="310" w:lineRule="exact"/>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65歲以上家戶</w:t>
                                  </w:r>
                                </w:p>
                              </w:tc>
                              <w:tc>
                                <w:tcPr>
                                  <w:tcW w:w="1134" w:type="dxa"/>
                                  <w:tcBorders>
                                    <w:top w:val="nil"/>
                                  </w:tcBorders>
                                  <w:shd w:val="clear" w:color="auto" w:fill="auto"/>
                                  <w:vAlign w:val="center"/>
                                </w:tcPr>
                                <w:p w14:paraId="54257A85" w14:textId="77777777" w:rsidR="004E3DE5" w:rsidRPr="00766FEE" w:rsidRDefault="004E3DE5" w:rsidP="00C3415F">
                                  <w:pPr>
                                    <w:tabs>
                                      <w:tab w:val="left" w:pos="212"/>
                                    </w:tabs>
                                    <w:spacing w:line="310" w:lineRule="exact"/>
                                    <w:jc w:val="center"/>
                                    <w:rPr>
                                      <w:rFonts w:ascii="標楷體" w:eastAsia="標楷體" w:hAnsi="標楷體" w:cs="Times New Roman"/>
                                      <w:sz w:val="20"/>
                                      <w:szCs w:val="20"/>
                                    </w:rPr>
                                  </w:pPr>
                                </w:p>
                              </w:tc>
                              <w:tc>
                                <w:tcPr>
                                  <w:tcW w:w="1134" w:type="dxa"/>
                                  <w:vAlign w:val="center"/>
                                </w:tcPr>
                                <w:p w14:paraId="3CDA3116" w14:textId="77777777" w:rsidR="004E3DE5" w:rsidRPr="00766FEE" w:rsidRDefault="004E3DE5" w:rsidP="00C3415F">
                                  <w:pPr>
                                    <w:tabs>
                                      <w:tab w:val="left" w:pos="212"/>
                                    </w:tabs>
                                    <w:spacing w:line="310" w:lineRule="exact"/>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65歲以上家戶</w:t>
                                  </w:r>
                                </w:p>
                              </w:tc>
                            </w:tr>
                            <w:tr w:rsidR="004E3DE5" w:rsidRPr="00766FEE" w14:paraId="669743AE" w14:textId="77777777" w:rsidTr="00C3415F">
                              <w:tc>
                                <w:tcPr>
                                  <w:tcW w:w="1417" w:type="dxa"/>
                                  <w:tcBorders>
                                    <w:top w:val="single" w:sz="4" w:space="0" w:color="auto"/>
                                  </w:tcBorders>
                                  <w:shd w:val="clear" w:color="auto" w:fill="auto"/>
                                  <w:vAlign w:val="center"/>
                                </w:tcPr>
                                <w:p w14:paraId="3E6530D3" w14:textId="77777777" w:rsidR="004E3DE5" w:rsidRPr="00766FEE" w:rsidRDefault="004E3DE5" w:rsidP="00C3415F">
                                  <w:pPr>
                                    <w:tabs>
                                      <w:tab w:val="left" w:pos="212"/>
                                    </w:tabs>
                                    <w:spacing w:line="310" w:lineRule="exact"/>
                                    <w:ind w:leftChars="-65" w:left="-156" w:rightChars="-34" w:right="-82"/>
                                    <w:jc w:val="center"/>
                                    <w:rPr>
                                      <w:rFonts w:ascii="標楷體" w:eastAsia="標楷體" w:hAnsi="標楷體" w:cs="Times New Roman"/>
                                      <w:b/>
                                      <w:sz w:val="20"/>
                                      <w:szCs w:val="20"/>
                                    </w:rPr>
                                  </w:pPr>
                                  <w:r w:rsidRPr="00766FEE">
                                    <w:rPr>
                                      <w:rFonts w:ascii="標楷體" w:eastAsia="標楷體" w:hAnsi="標楷體" w:cs="Times New Roman" w:hint="eastAsia"/>
                                      <w:b/>
                                      <w:sz w:val="20"/>
                                      <w:szCs w:val="20"/>
                                    </w:rPr>
                                    <w:t>合計</w:t>
                                  </w:r>
                                </w:p>
                              </w:tc>
                              <w:tc>
                                <w:tcPr>
                                  <w:tcW w:w="1134" w:type="dxa"/>
                                  <w:shd w:val="clear" w:color="auto" w:fill="auto"/>
                                </w:tcPr>
                                <w:p w14:paraId="4B0EDC6D" w14:textId="77777777" w:rsidR="004E3DE5" w:rsidRPr="00766FEE" w:rsidRDefault="004E3DE5" w:rsidP="00C3415F">
                                  <w:pPr>
                                    <w:tabs>
                                      <w:tab w:val="left" w:pos="212"/>
                                    </w:tabs>
                                    <w:spacing w:line="310" w:lineRule="exact"/>
                                    <w:ind w:leftChars="-42" w:left="-101" w:rightChars="1" w:right="2"/>
                                    <w:jc w:val="right"/>
                                    <w:rPr>
                                      <w:rFonts w:ascii="標楷體" w:eastAsia="標楷體" w:hAnsi="標楷體" w:cs="Times New Roman"/>
                                      <w:b/>
                                      <w:sz w:val="20"/>
                                      <w:szCs w:val="20"/>
                                    </w:rPr>
                                  </w:pPr>
                                  <w:r w:rsidRPr="00766FEE">
                                    <w:rPr>
                                      <w:rFonts w:ascii="標楷體" w:eastAsia="標楷體" w:hAnsi="標楷體" w:cs="Times New Roman" w:hint="eastAsia"/>
                                      <w:b/>
                                      <w:sz w:val="20"/>
                                      <w:szCs w:val="20"/>
                                    </w:rPr>
                                    <w:t>9</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119</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999</w:t>
                                  </w:r>
                                </w:p>
                              </w:tc>
                              <w:tc>
                                <w:tcPr>
                                  <w:tcW w:w="1134" w:type="dxa"/>
                                  <w:tcBorders>
                                    <w:right w:val="single" w:sz="4" w:space="0" w:color="auto"/>
                                  </w:tcBorders>
                                  <w:shd w:val="clear" w:color="auto" w:fill="auto"/>
                                  <w:vAlign w:val="center"/>
                                </w:tcPr>
                                <w:p w14:paraId="142B3045" w14:textId="77777777" w:rsidR="004E3DE5" w:rsidRPr="00766FEE" w:rsidRDefault="004E3DE5" w:rsidP="00C3415F">
                                  <w:pPr>
                                    <w:spacing w:line="310" w:lineRule="exact"/>
                                    <w:ind w:leftChars="-96" w:left="-230" w:rightChars="-29" w:right="-70"/>
                                    <w:jc w:val="right"/>
                                    <w:rPr>
                                      <w:rFonts w:ascii="標楷體" w:eastAsia="標楷體" w:hAnsi="標楷體" w:cs="Times New Roman"/>
                                      <w:b/>
                                      <w:sz w:val="20"/>
                                      <w:szCs w:val="20"/>
                                    </w:rPr>
                                  </w:pPr>
                                  <w:r w:rsidRPr="00766FEE">
                                    <w:rPr>
                                      <w:rFonts w:ascii="標楷體" w:eastAsia="標楷體" w:hAnsi="標楷體" w:cs="Times New Roman" w:hint="eastAsia"/>
                                      <w:b/>
                                      <w:sz w:val="20"/>
                                      <w:szCs w:val="20"/>
                                    </w:rPr>
                                    <w:t>2</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367</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948</w:t>
                                  </w:r>
                                </w:p>
                              </w:tc>
                              <w:tc>
                                <w:tcPr>
                                  <w:tcW w:w="1134" w:type="dxa"/>
                                  <w:tcBorders>
                                    <w:left w:val="single" w:sz="4" w:space="0" w:color="auto"/>
                                  </w:tcBorders>
                                  <w:shd w:val="clear" w:color="auto" w:fill="auto"/>
                                  <w:vAlign w:val="center"/>
                                </w:tcPr>
                                <w:p w14:paraId="57E78568" w14:textId="77777777" w:rsidR="004E3DE5" w:rsidRPr="00766FEE" w:rsidRDefault="004E3DE5" w:rsidP="00C3415F">
                                  <w:pPr>
                                    <w:tabs>
                                      <w:tab w:val="left" w:pos="212"/>
                                    </w:tabs>
                                    <w:spacing w:line="310" w:lineRule="exact"/>
                                    <w:ind w:leftChars="-43" w:left="-103" w:rightChars="-32" w:right="-77"/>
                                    <w:jc w:val="right"/>
                                    <w:rPr>
                                      <w:rFonts w:ascii="標楷體" w:eastAsia="標楷體" w:hAnsi="標楷體" w:cs="Times New Roman"/>
                                      <w:b/>
                                      <w:sz w:val="20"/>
                                      <w:szCs w:val="20"/>
                                    </w:rPr>
                                  </w:pPr>
                                  <w:r w:rsidRPr="00766FEE">
                                    <w:rPr>
                                      <w:rFonts w:ascii="標楷體" w:eastAsia="標楷體" w:hAnsi="標楷體" w:cs="Times New Roman" w:hint="eastAsia"/>
                                      <w:b/>
                                      <w:sz w:val="20"/>
                                      <w:szCs w:val="20"/>
                                    </w:rPr>
                                    <w:t>1</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136</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708</w:t>
                                  </w:r>
                                </w:p>
                              </w:tc>
                              <w:tc>
                                <w:tcPr>
                                  <w:tcW w:w="1134" w:type="dxa"/>
                                  <w:shd w:val="clear" w:color="auto" w:fill="auto"/>
                                  <w:vAlign w:val="center"/>
                                </w:tcPr>
                                <w:p w14:paraId="67F5C56A" w14:textId="77777777" w:rsidR="004E3DE5" w:rsidRPr="00766FEE" w:rsidRDefault="004E3DE5" w:rsidP="00C3415F">
                                  <w:pPr>
                                    <w:tabs>
                                      <w:tab w:val="left" w:pos="-139"/>
                                    </w:tabs>
                                    <w:spacing w:line="310" w:lineRule="exact"/>
                                    <w:ind w:leftChars="-58" w:left="-139" w:rightChars="-17" w:right="-41"/>
                                    <w:jc w:val="right"/>
                                    <w:rPr>
                                      <w:rFonts w:ascii="標楷體" w:eastAsia="標楷體" w:hAnsi="標楷體" w:cs="Times New Roman"/>
                                      <w:b/>
                                      <w:sz w:val="20"/>
                                      <w:szCs w:val="20"/>
                                    </w:rPr>
                                  </w:pPr>
                                  <w:r w:rsidRPr="00766FEE">
                                    <w:rPr>
                                      <w:rFonts w:ascii="標楷體" w:eastAsia="標楷體" w:hAnsi="標楷體" w:cs="Times New Roman" w:hint="eastAsia"/>
                                      <w:b/>
                                      <w:sz w:val="20"/>
                                      <w:szCs w:val="20"/>
                                    </w:rPr>
                                    <w:t>724</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433</w:t>
                                  </w:r>
                                </w:p>
                              </w:tc>
                              <w:tc>
                                <w:tcPr>
                                  <w:tcW w:w="1134" w:type="dxa"/>
                                  <w:shd w:val="clear" w:color="auto" w:fill="auto"/>
                                  <w:vAlign w:val="center"/>
                                </w:tcPr>
                                <w:p w14:paraId="5AA35D28" w14:textId="77777777" w:rsidR="004E3DE5" w:rsidRPr="00766FEE" w:rsidRDefault="004E3DE5" w:rsidP="00C3415F">
                                  <w:pPr>
                                    <w:spacing w:line="310" w:lineRule="exact"/>
                                    <w:ind w:leftChars="-50" w:left="-120" w:rightChars="-22" w:right="-53"/>
                                    <w:jc w:val="right"/>
                                    <w:rPr>
                                      <w:rFonts w:ascii="標楷體" w:eastAsia="標楷體" w:hAnsi="標楷體" w:cs="Times New Roman"/>
                                      <w:b/>
                                      <w:sz w:val="20"/>
                                      <w:szCs w:val="20"/>
                                    </w:rPr>
                                  </w:pPr>
                                  <w:r w:rsidRPr="00766FEE">
                                    <w:rPr>
                                      <w:rFonts w:ascii="標楷體" w:eastAsia="標楷體" w:hAnsi="標楷體" w:cs="Times New Roman" w:hint="eastAsia"/>
                                      <w:b/>
                                      <w:sz w:val="20"/>
                                      <w:szCs w:val="20"/>
                                    </w:rPr>
                                    <w:t>861</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305</w:t>
                                  </w:r>
                                </w:p>
                              </w:tc>
                              <w:tc>
                                <w:tcPr>
                                  <w:tcW w:w="1134" w:type="dxa"/>
                                  <w:vAlign w:val="center"/>
                                </w:tcPr>
                                <w:p w14:paraId="4839A5B7" w14:textId="77777777" w:rsidR="004E3DE5" w:rsidRPr="00766FEE" w:rsidRDefault="004E3DE5" w:rsidP="00C3415F">
                                  <w:pPr>
                                    <w:spacing w:line="310" w:lineRule="exact"/>
                                    <w:ind w:leftChars="-87" w:left="-209" w:rightChars="-27" w:right="-65"/>
                                    <w:jc w:val="right"/>
                                    <w:rPr>
                                      <w:rFonts w:ascii="標楷體" w:eastAsia="標楷體" w:hAnsi="標楷體" w:cs="Times New Roman"/>
                                      <w:b/>
                                      <w:sz w:val="20"/>
                                      <w:szCs w:val="20"/>
                                    </w:rPr>
                                  </w:pPr>
                                  <w:r w:rsidRPr="00766FEE">
                                    <w:rPr>
                                      <w:rFonts w:ascii="標楷體" w:eastAsia="標楷體" w:hAnsi="標楷體" w:cs="Times New Roman" w:hint="eastAsia"/>
                                      <w:b/>
                                      <w:sz w:val="20"/>
                                      <w:szCs w:val="20"/>
                                    </w:rPr>
                                    <w:t>621</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784</w:t>
                                  </w:r>
                                </w:p>
                              </w:tc>
                            </w:tr>
                            <w:tr w:rsidR="004E3DE5" w:rsidRPr="00766FEE" w14:paraId="6DD792E0" w14:textId="77777777" w:rsidTr="00766FEE">
                              <w:tc>
                                <w:tcPr>
                                  <w:tcW w:w="1417" w:type="dxa"/>
                                  <w:shd w:val="clear" w:color="auto" w:fill="auto"/>
                                  <w:vAlign w:val="center"/>
                                </w:tcPr>
                                <w:p w14:paraId="540C611F" w14:textId="77777777" w:rsidR="004E3DE5" w:rsidRPr="00766FEE" w:rsidRDefault="004E3DE5" w:rsidP="00C3415F">
                                  <w:pPr>
                                    <w:tabs>
                                      <w:tab w:val="left" w:pos="212"/>
                                    </w:tabs>
                                    <w:spacing w:line="310" w:lineRule="exact"/>
                                    <w:ind w:leftChars="-65" w:left="-156" w:rightChars="-34" w:right="-82"/>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第1分位組</w:t>
                                  </w:r>
                                </w:p>
                              </w:tc>
                              <w:tc>
                                <w:tcPr>
                                  <w:tcW w:w="1134" w:type="dxa"/>
                                  <w:shd w:val="clear" w:color="auto" w:fill="auto"/>
                                </w:tcPr>
                                <w:p w14:paraId="79F6C636" w14:textId="77777777" w:rsidR="004E3DE5" w:rsidRPr="00766FEE" w:rsidRDefault="004E3DE5" w:rsidP="00C3415F">
                                  <w:pPr>
                                    <w:tabs>
                                      <w:tab w:val="left" w:pos="212"/>
                                    </w:tabs>
                                    <w:spacing w:line="310" w:lineRule="exact"/>
                                    <w:ind w:leftChars="-42" w:left="-101" w:rightChars="1" w:right="2"/>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824</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000</w:t>
                                  </w:r>
                                </w:p>
                              </w:tc>
                              <w:tc>
                                <w:tcPr>
                                  <w:tcW w:w="1134" w:type="dxa"/>
                                  <w:tcBorders>
                                    <w:right w:val="single" w:sz="4" w:space="0" w:color="auto"/>
                                  </w:tcBorders>
                                  <w:shd w:val="clear" w:color="auto" w:fill="auto"/>
                                  <w:vAlign w:val="center"/>
                                </w:tcPr>
                                <w:p w14:paraId="0B1F11A9" w14:textId="77777777" w:rsidR="004E3DE5" w:rsidRPr="00766FEE" w:rsidRDefault="004E3DE5" w:rsidP="00C3415F">
                                  <w:pPr>
                                    <w:spacing w:line="310" w:lineRule="exact"/>
                                    <w:ind w:leftChars="-96" w:left="-230" w:rightChars="-29" w:right="-70"/>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,160,380</w:t>
                                  </w:r>
                                </w:p>
                              </w:tc>
                              <w:tc>
                                <w:tcPr>
                                  <w:tcW w:w="1134" w:type="dxa"/>
                                  <w:tcBorders>
                                    <w:left w:val="single" w:sz="4" w:space="0" w:color="auto"/>
                                  </w:tcBorders>
                                  <w:shd w:val="clear" w:color="auto" w:fill="auto"/>
                                  <w:vAlign w:val="center"/>
                                </w:tcPr>
                                <w:p w14:paraId="41F5469A" w14:textId="77777777" w:rsidR="004E3DE5" w:rsidRPr="00766FEE" w:rsidRDefault="004E3DE5" w:rsidP="00C3415F">
                                  <w:pPr>
                                    <w:tabs>
                                      <w:tab w:val="left" w:pos="212"/>
                                    </w:tabs>
                                    <w:spacing w:line="310" w:lineRule="exact"/>
                                    <w:ind w:leftChars="-43" w:left="-103" w:rightChars="-32" w:right="-77"/>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375</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828</w:t>
                                  </w:r>
                                </w:p>
                              </w:tc>
                              <w:tc>
                                <w:tcPr>
                                  <w:tcW w:w="1134" w:type="dxa"/>
                                  <w:shd w:val="clear" w:color="auto" w:fill="auto"/>
                                  <w:vAlign w:val="center"/>
                                </w:tcPr>
                                <w:p w14:paraId="79A26359" w14:textId="77777777" w:rsidR="004E3DE5" w:rsidRPr="00766FEE" w:rsidRDefault="004E3DE5" w:rsidP="00C3415F">
                                  <w:pPr>
                                    <w:tabs>
                                      <w:tab w:val="left" w:pos="-139"/>
                                    </w:tabs>
                                    <w:spacing w:line="310" w:lineRule="exact"/>
                                    <w:ind w:leftChars="-58" w:left="-139" w:rightChars="-17" w:right="-41"/>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356</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152</w:t>
                                  </w:r>
                                </w:p>
                              </w:tc>
                              <w:tc>
                                <w:tcPr>
                                  <w:tcW w:w="1134" w:type="dxa"/>
                                  <w:shd w:val="clear" w:color="auto" w:fill="auto"/>
                                  <w:vAlign w:val="center"/>
                                </w:tcPr>
                                <w:p w14:paraId="65CA52A1" w14:textId="77777777" w:rsidR="004E3DE5" w:rsidRPr="00766FEE" w:rsidRDefault="004E3DE5" w:rsidP="00C3415F">
                                  <w:pPr>
                                    <w:tabs>
                                      <w:tab w:val="left" w:pos="212"/>
                                    </w:tabs>
                                    <w:spacing w:line="310" w:lineRule="exact"/>
                                    <w:ind w:leftChars="-50" w:left="-120" w:rightChars="-22" w:right="-53"/>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392</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454</w:t>
                                  </w:r>
                                </w:p>
                              </w:tc>
                              <w:tc>
                                <w:tcPr>
                                  <w:tcW w:w="1134" w:type="dxa"/>
                                  <w:vAlign w:val="center"/>
                                </w:tcPr>
                                <w:p w14:paraId="1DD0C9B9" w14:textId="77777777" w:rsidR="004E3DE5" w:rsidRPr="00766FEE" w:rsidRDefault="004E3DE5" w:rsidP="00C3415F">
                                  <w:pPr>
                                    <w:tabs>
                                      <w:tab w:val="left" w:pos="212"/>
                                    </w:tabs>
                                    <w:spacing w:line="310" w:lineRule="exact"/>
                                    <w:ind w:leftChars="-87" w:left="-209" w:rightChars="-27" w:right="-65"/>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393</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991</w:t>
                                  </w:r>
                                </w:p>
                              </w:tc>
                            </w:tr>
                            <w:tr w:rsidR="004E3DE5" w:rsidRPr="00766FEE" w14:paraId="18049A5C" w14:textId="77777777" w:rsidTr="00766FEE">
                              <w:tc>
                                <w:tcPr>
                                  <w:tcW w:w="1417" w:type="dxa"/>
                                  <w:shd w:val="clear" w:color="auto" w:fill="auto"/>
                                  <w:vAlign w:val="center"/>
                                </w:tcPr>
                                <w:p w14:paraId="022A7EF5" w14:textId="77777777" w:rsidR="004E3DE5" w:rsidRPr="00766FEE" w:rsidRDefault="004E3DE5" w:rsidP="00C3415F">
                                  <w:pPr>
                                    <w:tabs>
                                      <w:tab w:val="left" w:pos="212"/>
                                    </w:tabs>
                                    <w:spacing w:line="310" w:lineRule="exact"/>
                                    <w:ind w:leftChars="-65" w:left="-156" w:rightChars="-34" w:right="-82"/>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第2分位組</w:t>
                                  </w:r>
                                </w:p>
                              </w:tc>
                              <w:tc>
                                <w:tcPr>
                                  <w:tcW w:w="1134" w:type="dxa"/>
                                  <w:shd w:val="clear" w:color="auto" w:fill="auto"/>
                                </w:tcPr>
                                <w:p w14:paraId="33553FEA" w14:textId="77777777" w:rsidR="004E3DE5" w:rsidRPr="00766FEE" w:rsidRDefault="004E3DE5" w:rsidP="00C3415F">
                                  <w:pPr>
                                    <w:tabs>
                                      <w:tab w:val="left" w:pos="212"/>
                                    </w:tabs>
                                    <w:spacing w:line="310" w:lineRule="exact"/>
                                    <w:ind w:leftChars="-42" w:left="-101" w:rightChars="1" w:right="2"/>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824</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000</w:t>
                                  </w:r>
                                </w:p>
                              </w:tc>
                              <w:tc>
                                <w:tcPr>
                                  <w:tcW w:w="1134" w:type="dxa"/>
                                  <w:tcBorders>
                                    <w:right w:val="single" w:sz="4" w:space="0" w:color="auto"/>
                                  </w:tcBorders>
                                  <w:shd w:val="clear" w:color="auto" w:fill="auto"/>
                                  <w:vAlign w:val="center"/>
                                </w:tcPr>
                                <w:p w14:paraId="6881D5B7" w14:textId="77777777" w:rsidR="004E3DE5" w:rsidRPr="00766FEE" w:rsidRDefault="004E3DE5" w:rsidP="00C3415F">
                                  <w:pPr>
                                    <w:spacing w:line="310" w:lineRule="exact"/>
                                    <w:ind w:leftChars="-96" w:left="-230" w:rightChars="-29" w:right="-70"/>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5</w:t>
                                  </w:r>
                                  <w:r w:rsidRPr="00766FEE">
                                    <w:rPr>
                                      <w:rFonts w:ascii="標楷體" w:eastAsia="標楷體" w:hAnsi="標楷體" w:cs="Times New Roman"/>
                                      <w:sz w:val="20"/>
                                      <w:szCs w:val="20"/>
                                    </w:rPr>
                                    <w:t>76,948</w:t>
                                  </w:r>
                                </w:p>
                              </w:tc>
                              <w:tc>
                                <w:tcPr>
                                  <w:tcW w:w="1134" w:type="dxa"/>
                                  <w:tcBorders>
                                    <w:left w:val="single" w:sz="4" w:space="0" w:color="auto"/>
                                  </w:tcBorders>
                                  <w:shd w:val="clear" w:color="auto" w:fill="auto"/>
                                  <w:vAlign w:val="center"/>
                                </w:tcPr>
                                <w:p w14:paraId="57F0B8ED" w14:textId="77777777" w:rsidR="004E3DE5" w:rsidRPr="00766FEE" w:rsidRDefault="004E3DE5" w:rsidP="00C3415F">
                                  <w:pPr>
                                    <w:tabs>
                                      <w:tab w:val="left" w:pos="212"/>
                                    </w:tabs>
                                    <w:spacing w:line="310" w:lineRule="exact"/>
                                    <w:ind w:leftChars="-43" w:left="-103" w:rightChars="-32" w:right="-77"/>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687</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207</w:t>
                                  </w:r>
                                </w:p>
                              </w:tc>
                              <w:tc>
                                <w:tcPr>
                                  <w:tcW w:w="1134" w:type="dxa"/>
                                  <w:shd w:val="clear" w:color="auto" w:fill="auto"/>
                                  <w:vAlign w:val="center"/>
                                </w:tcPr>
                                <w:p w14:paraId="48F34812" w14:textId="77777777" w:rsidR="004E3DE5" w:rsidRPr="00766FEE" w:rsidRDefault="004E3DE5" w:rsidP="00C3415F">
                                  <w:pPr>
                                    <w:tabs>
                                      <w:tab w:val="left" w:pos="-139"/>
                                    </w:tabs>
                                    <w:spacing w:line="310" w:lineRule="exact"/>
                                    <w:ind w:leftChars="-58" w:left="-139" w:rightChars="-17" w:right="-41"/>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670</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238</w:t>
                                  </w:r>
                                </w:p>
                              </w:tc>
                              <w:tc>
                                <w:tcPr>
                                  <w:tcW w:w="1134" w:type="dxa"/>
                                  <w:shd w:val="clear" w:color="auto" w:fill="auto"/>
                                  <w:vAlign w:val="center"/>
                                </w:tcPr>
                                <w:p w14:paraId="3820AA90" w14:textId="77777777" w:rsidR="004E3DE5" w:rsidRPr="00766FEE" w:rsidRDefault="004E3DE5" w:rsidP="00C3415F">
                                  <w:pPr>
                                    <w:tabs>
                                      <w:tab w:val="left" w:pos="212"/>
                                    </w:tabs>
                                    <w:spacing w:line="310" w:lineRule="exact"/>
                                    <w:ind w:leftChars="-50" w:left="-120" w:rightChars="-22" w:right="-53"/>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627</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259</w:t>
                                  </w:r>
                                </w:p>
                              </w:tc>
                              <w:tc>
                                <w:tcPr>
                                  <w:tcW w:w="1134" w:type="dxa"/>
                                  <w:vAlign w:val="center"/>
                                </w:tcPr>
                                <w:p w14:paraId="583C2FDA" w14:textId="77777777" w:rsidR="004E3DE5" w:rsidRPr="00766FEE" w:rsidRDefault="004E3DE5" w:rsidP="00C3415F">
                                  <w:pPr>
                                    <w:tabs>
                                      <w:tab w:val="left" w:pos="212"/>
                                    </w:tabs>
                                    <w:spacing w:line="310" w:lineRule="exact"/>
                                    <w:ind w:leftChars="-87" w:left="-209" w:rightChars="-27" w:right="-65"/>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658</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514</w:t>
                                  </w:r>
                                </w:p>
                              </w:tc>
                            </w:tr>
                            <w:tr w:rsidR="004E3DE5" w:rsidRPr="00766FEE" w14:paraId="4E96CDD1" w14:textId="77777777" w:rsidTr="00766FEE">
                              <w:tc>
                                <w:tcPr>
                                  <w:tcW w:w="1417" w:type="dxa"/>
                                  <w:shd w:val="clear" w:color="auto" w:fill="auto"/>
                                  <w:vAlign w:val="center"/>
                                </w:tcPr>
                                <w:p w14:paraId="03A27EF0" w14:textId="77777777" w:rsidR="004E3DE5" w:rsidRPr="00766FEE" w:rsidRDefault="004E3DE5" w:rsidP="00C3415F">
                                  <w:pPr>
                                    <w:tabs>
                                      <w:tab w:val="left" w:pos="212"/>
                                    </w:tabs>
                                    <w:spacing w:line="310" w:lineRule="exact"/>
                                    <w:ind w:leftChars="-65" w:left="-156" w:rightChars="-34" w:right="-82"/>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第3分位組</w:t>
                                  </w:r>
                                </w:p>
                              </w:tc>
                              <w:tc>
                                <w:tcPr>
                                  <w:tcW w:w="1134" w:type="dxa"/>
                                  <w:shd w:val="clear" w:color="auto" w:fill="auto"/>
                                </w:tcPr>
                                <w:p w14:paraId="0BEC638E" w14:textId="77777777" w:rsidR="004E3DE5" w:rsidRPr="00766FEE" w:rsidRDefault="004E3DE5" w:rsidP="00C3415F">
                                  <w:pPr>
                                    <w:tabs>
                                      <w:tab w:val="left" w:pos="212"/>
                                    </w:tabs>
                                    <w:spacing w:line="310" w:lineRule="exact"/>
                                    <w:ind w:leftChars="-42" w:left="-101" w:rightChars="1" w:right="2"/>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824</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000</w:t>
                                  </w:r>
                                </w:p>
                              </w:tc>
                              <w:tc>
                                <w:tcPr>
                                  <w:tcW w:w="1134" w:type="dxa"/>
                                  <w:tcBorders>
                                    <w:right w:val="single" w:sz="4" w:space="0" w:color="auto"/>
                                  </w:tcBorders>
                                  <w:shd w:val="clear" w:color="auto" w:fill="auto"/>
                                  <w:vAlign w:val="center"/>
                                </w:tcPr>
                                <w:p w14:paraId="06B3F211" w14:textId="77777777" w:rsidR="004E3DE5" w:rsidRPr="00766FEE" w:rsidRDefault="004E3DE5" w:rsidP="00C3415F">
                                  <w:pPr>
                                    <w:spacing w:line="310" w:lineRule="exact"/>
                                    <w:ind w:leftChars="-96" w:left="-230" w:rightChars="-29" w:right="-70"/>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2</w:t>
                                  </w:r>
                                  <w:r w:rsidRPr="00766FEE">
                                    <w:rPr>
                                      <w:rFonts w:ascii="標楷體" w:eastAsia="標楷體" w:hAnsi="標楷體" w:cs="Times New Roman"/>
                                      <w:sz w:val="20"/>
                                      <w:szCs w:val="20"/>
                                    </w:rPr>
                                    <w:t>90,861</w:t>
                                  </w:r>
                                </w:p>
                              </w:tc>
                              <w:tc>
                                <w:tcPr>
                                  <w:tcW w:w="1134" w:type="dxa"/>
                                  <w:tcBorders>
                                    <w:left w:val="single" w:sz="4" w:space="0" w:color="auto"/>
                                  </w:tcBorders>
                                  <w:shd w:val="clear" w:color="auto" w:fill="auto"/>
                                  <w:vAlign w:val="center"/>
                                </w:tcPr>
                                <w:p w14:paraId="405A217C" w14:textId="77777777" w:rsidR="004E3DE5" w:rsidRPr="00766FEE" w:rsidRDefault="004E3DE5" w:rsidP="00C3415F">
                                  <w:pPr>
                                    <w:tabs>
                                      <w:tab w:val="left" w:pos="212"/>
                                    </w:tabs>
                                    <w:spacing w:line="310" w:lineRule="exact"/>
                                    <w:ind w:leftChars="-43" w:left="-103" w:rightChars="-32" w:right="-77"/>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976</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721</w:t>
                                  </w:r>
                                </w:p>
                              </w:tc>
                              <w:tc>
                                <w:tcPr>
                                  <w:tcW w:w="1134" w:type="dxa"/>
                                  <w:shd w:val="clear" w:color="auto" w:fill="auto"/>
                                  <w:vAlign w:val="center"/>
                                </w:tcPr>
                                <w:p w14:paraId="5CC36B6F" w14:textId="77777777" w:rsidR="004E3DE5" w:rsidRPr="00766FEE" w:rsidRDefault="004E3DE5" w:rsidP="00C3415F">
                                  <w:pPr>
                                    <w:tabs>
                                      <w:tab w:val="left" w:pos="-139"/>
                                    </w:tabs>
                                    <w:spacing w:line="310" w:lineRule="exact"/>
                                    <w:ind w:leftChars="-58" w:left="-139" w:rightChars="-17" w:right="-41"/>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962</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453</w:t>
                                  </w:r>
                                </w:p>
                              </w:tc>
                              <w:tc>
                                <w:tcPr>
                                  <w:tcW w:w="1134" w:type="dxa"/>
                                  <w:shd w:val="clear" w:color="auto" w:fill="auto"/>
                                  <w:vAlign w:val="center"/>
                                </w:tcPr>
                                <w:p w14:paraId="4FFD75E9" w14:textId="77777777" w:rsidR="004E3DE5" w:rsidRPr="00766FEE" w:rsidRDefault="004E3DE5" w:rsidP="00C3415F">
                                  <w:pPr>
                                    <w:tabs>
                                      <w:tab w:val="left" w:pos="212"/>
                                    </w:tabs>
                                    <w:spacing w:line="310" w:lineRule="exact"/>
                                    <w:ind w:leftChars="-50" w:left="-120" w:rightChars="-22" w:right="-53"/>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821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836</w:t>
                                  </w:r>
                                </w:p>
                              </w:tc>
                              <w:tc>
                                <w:tcPr>
                                  <w:tcW w:w="1134" w:type="dxa"/>
                                  <w:vAlign w:val="center"/>
                                </w:tcPr>
                                <w:p w14:paraId="49A15DC3" w14:textId="77777777" w:rsidR="004E3DE5" w:rsidRPr="00766FEE" w:rsidRDefault="004E3DE5" w:rsidP="00C3415F">
                                  <w:pPr>
                                    <w:tabs>
                                      <w:tab w:val="left" w:pos="212"/>
                                    </w:tabs>
                                    <w:spacing w:line="310" w:lineRule="exact"/>
                                    <w:ind w:leftChars="-87" w:left="-209" w:rightChars="-27" w:right="-65"/>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827</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739</w:t>
                                  </w:r>
                                </w:p>
                              </w:tc>
                            </w:tr>
                            <w:tr w:rsidR="004E3DE5" w:rsidRPr="00766FEE" w14:paraId="7AA1AC41" w14:textId="77777777" w:rsidTr="00766FEE">
                              <w:tc>
                                <w:tcPr>
                                  <w:tcW w:w="1417" w:type="dxa"/>
                                  <w:tcBorders>
                                    <w:bottom w:val="single" w:sz="4" w:space="0" w:color="auto"/>
                                  </w:tcBorders>
                                  <w:shd w:val="clear" w:color="auto" w:fill="auto"/>
                                  <w:vAlign w:val="center"/>
                                </w:tcPr>
                                <w:p w14:paraId="0A62ABD0" w14:textId="77777777" w:rsidR="004E3DE5" w:rsidRPr="00766FEE" w:rsidRDefault="004E3DE5" w:rsidP="00C3415F">
                                  <w:pPr>
                                    <w:tabs>
                                      <w:tab w:val="left" w:pos="212"/>
                                    </w:tabs>
                                    <w:spacing w:line="310" w:lineRule="exact"/>
                                    <w:ind w:leftChars="-65" w:left="-156" w:rightChars="-34" w:right="-82"/>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第4分位組</w:t>
                                  </w:r>
                                </w:p>
                              </w:tc>
                              <w:tc>
                                <w:tcPr>
                                  <w:tcW w:w="1134" w:type="dxa"/>
                                  <w:tcBorders>
                                    <w:bottom w:val="single" w:sz="4" w:space="0" w:color="auto"/>
                                  </w:tcBorders>
                                  <w:shd w:val="clear" w:color="auto" w:fill="auto"/>
                                </w:tcPr>
                                <w:p w14:paraId="0665F8B9" w14:textId="77777777" w:rsidR="004E3DE5" w:rsidRPr="00766FEE" w:rsidRDefault="004E3DE5" w:rsidP="00C3415F">
                                  <w:pPr>
                                    <w:tabs>
                                      <w:tab w:val="left" w:pos="212"/>
                                    </w:tabs>
                                    <w:spacing w:line="310" w:lineRule="exact"/>
                                    <w:ind w:leftChars="-42" w:left="-101" w:rightChars="1" w:right="2"/>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824</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000</w:t>
                                  </w:r>
                                </w:p>
                              </w:tc>
                              <w:tc>
                                <w:tcPr>
                                  <w:tcW w:w="1134" w:type="dxa"/>
                                  <w:tcBorders>
                                    <w:bottom w:val="single" w:sz="4" w:space="0" w:color="auto"/>
                                    <w:right w:val="single" w:sz="4" w:space="0" w:color="auto"/>
                                  </w:tcBorders>
                                  <w:shd w:val="clear" w:color="auto" w:fill="auto"/>
                                  <w:vAlign w:val="center"/>
                                </w:tcPr>
                                <w:p w14:paraId="1103807D" w14:textId="77777777" w:rsidR="004E3DE5" w:rsidRPr="00766FEE" w:rsidRDefault="004E3DE5" w:rsidP="00C3415F">
                                  <w:pPr>
                                    <w:spacing w:line="310" w:lineRule="exact"/>
                                    <w:ind w:leftChars="-96" w:left="-230" w:rightChars="-29" w:right="-70"/>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87,246</w:t>
                                  </w:r>
                                </w:p>
                              </w:tc>
                              <w:tc>
                                <w:tcPr>
                                  <w:tcW w:w="1134" w:type="dxa"/>
                                  <w:tcBorders>
                                    <w:left w:val="single" w:sz="4" w:space="0" w:color="auto"/>
                                    <w:bottom w:val="single" w:sz="4" w:space="0" w:color="auto"/>
                                  </w:tcBorders>
                                  <w:shd w:val="clear" w:color="auto" w:fill="auto"/>
                                  <w:vAlign w:val="center"/>
                                </w:tcPr>
                                <w:p w14:paraId="4E65067D" w14:textId="77777777" w:rsidR="004E3DE5" w:rsidRPr="00766FEE" w:rsidRDefault="004E3DE5" w:rsidP="00C3415F">
                                  <w:pPr>
                                    <w:tabs>
                                      <w:tab w:val="left" w:pos="212"/>
                                    </w:tabs>
                                    <w:spacing w:line="310" w:lineRule="exact"/>
                                    <w:ind w:leftChars="-43" w:left="-103" w:rightChars="-32" w:right="-77"/>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341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995</w:t>
                                  </w:r>
                                </w:p>
                              </w:tc>
                              <w:tc>
                                <w:tcPr>
                                  <w:tcW w:w="1134" w:type="dxa"/>
                                  <w:tcBorders>
                                    <w:bottom w:val="single" w:sz="4" w:space="0" w:color="auto"/>
                                  </w:tcBorders>
                                  <w:shd w:val="clear" w:color="auto" w:fill="auto"/>
                                  <w:vAlign w:val="center"/>
                                </w:tcPr>
                                <w:p w14:paraId="14B6C367" w14:textId="77777777" w:rsidR="004E3DE5" w:rsidRPr="00766FEE" w:rsidRDefault="004E3DE5" w:rsidP="00C3415F">
                                  <w:pPr>
                                    <w:tabs>
                                      <w:tab w:val="left" w:pos="-139"/>
                                    </w:tabs>
                                    <w:spacing w:line="310" w:lineRule="exact"/>
                                    <w:ind w:leftChars="-58" w:left="-139" w:rightChars="-17" w:right="-41"/>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343</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320</w:t>
                                  </w:r>
                                </w:p>
                              </w:tc>
                              <w:tc>
                                <w:tcPr>
                                  <w:tcW w:w="1134" w:type="dxa"/>
                                  <w:tcBorders>
                                    <w:bottom w:val="single" w:sz="4" w:space="0" w:color="auto"/>
                                  </w:tcBorders>
                                  <w:shd w:val="clear" w:color="auto" w:fill="auto"/>
                                  <w:vAlign w:val="center"/>
                                </w:tcPr>
                                <w:p w14:paraId="4272FFAA" w14:textId="77777777" w:rsidR="004E3DE5" w:rsidRPr="00766FEE" w:rsidRDefault="004E3DE5" w:rsidP="00C3415F">
                                  <w:pPr>
                                    <w:tabs>
                                      <w:tab w:val="left" w:pos="212"/>
                                    </w:tabs>
                                    <w:spacing w:line="310" w:lineRule="exact"/>
                                    <w:ind w:leftChars="-50" w:left="-120" w:rightChars="-22" w:right="-53"/>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041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542</w:t>
                                  </w:r>
                                </w:p>
                              </w:tc>
                              <w:tc>
                                <w:tcPr>
                                  <w:tcW w:w="1134" w:type="dxa"/>
                                  <w:tcBorders>
                                    <w:bottom w:val="single" w:sz="4" w:space="0" w:color="auto"/>
                                  </w:tcBorders>
                                  <w:vAlign w:val="center"/>
                                </w:tcPr>
                                <w:p w14:paraId="50C6EDE8" w14:textId="77777777" w:rsidR="004E3DE5" w:rsidRPr="00766FEE" w:rsidRDefault="004E3DE5" w:rsidP="00C3415F">
                                  <w:pPr>
                                    <w:tabs>
                                      <w:tab w:val="left" w:pos="212"/>
                                    </w:tabs>
                                    <w:spacing w:line="310" w:lineRule="exact"/>
                                    <w:ind w:leftChars="-87" w:left="-209" w:rightChars="-27" w:right="-65"/>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012</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756</w:t>
                                  </w:r>
                                </w:p>
                              </w:tc>
                            </w:tr>
                            <w:tr w:rsidR="004E3DE5" w:rsidRPr="00766FEE" w14:paraId="19818E43" w14:textId="77777777" w:rsidTr="00766FEE">
                              <w:tc>
                                <w:tcPr>
                                  <w:tcW w:w="1417" w:type="dxa"/>
                                  <w:shd w:val="clear" w:color="auto" w:fill="auto"/>
                                  <w:vAlign w:val="center"/>
                                </w:tcPr>
                                <w:p w14:paraId="275A24B0" w14:textId="77777777" w:rsidR="004E3DE5" w:rsidRPr="00766FEE" w:rsidRDefault="004E3DE5" w:rsidP="00C3415F">
                                  <w:pPr>
                                    <w:tabs>
                                      <w:tab w:val="left" w:pos="212"/>
                                    </w:tabs>
                                    <w:spacing w:line="310" w:lineRule="exact"/>
                                    <w:ind w:leftChars="-65" w:left="-156" w:rightChars="-34" w:right="-82"/>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第5分位組</w:t>
                                  </w:r>
                                </w:p>
                              </w:tc>
                              <w:tc>
                                <w:tcPr>
                                  <w:tcW w:w="1134" w:type="dxa"/>
                                  <w:shd w:val="clear" w:color="auto" w:fill="auto"/>
                                </w:tcPr>
                                <w:p w14:paraId="483E3D24" w14:textId="77777777" w:rsidR="004E3DE5" w:rsidRPr="00766FEE" w:rsidRDefault="004E3DE5" w:rsidP="00C3415F">
                                  <w:pPr>
                                    <w:tabs>
                                      <w:tab w:val="left" w:pos="212"/>
                                    </w:tabs>
                                    <w:spacing w:line="310" w:lineRule="exact"/>
                                    <w:ind w:leftChars="-42" w:left="-101" w:rightChars="1" w:right="2"/>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823</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999</w:t>
                                  </w:r>
                                </w:p>
                              </w:tc>
                              <w:tc>
                                <w:tcPr>
                                  <w:tcW w:w="1134" w:type="dxa"/>
                                  <w:tcBorders>
                                    <w:right w:val="single" w:sz="4" w:space="0" w:color="auto"/>
                                  </w:tcBorders>
                                  <w:shd w:val="clear" w:color="auto" w:fill="auto"/>
                                  <w:vAlign w:val="center"/>
                                </w:tcPr>
                                <w:p w14:paraId="16BC79AE" w14:textId="77777777" w:rsidR="004E3DE5" w:rsidRPr="00766FEE" w:rsidRDefault="004E3DE5" w:rsidP="00C3415F">
                                  <w:pPr>
                                    <w:spacing w:line="310" w:lineRule="exact"/>
                                    <w:ind w:leftChars="-96" w:left="-230" w:rightChars="-29" w:right="-70"/>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52,512</w:t>
                                  </w:r>
                                </w:p>
                              </w:tc>
                              <w:tc>
                                <w:tcPr>
                                  <w:tcW w:w="1134" w:type="dxa"/>
                                  <w:tcBorders>
                                    <w:left w:val="single" w:sz="4" w:space="0" w:color="auto"/>
                                  </w:tcBorders>
                                  <w:shd w:val="clear" w:color="auto" w:fill="auto"/>
                                  <w:vAlign w:val="center"/>
                                </w:tcPr>
                                <w:p w14:paraId="5794B564" w14:textId="77777777" w:rsidR="004E3DE5" w:rsidRPr="00766FEE" w:rsidRDefault="004E3DE5" w:rsidP="00C3415F">
                                  <w:pPr>
                                    <w:tabs>
                                      <w:tab w:val="left" w:pos="212"/>
                                    </w:tabs>
                                    <w:spacing w:line="310" w:lineRule="exact"/>
                                    <w:ind w:leftChars="-43" w:left="-103" w:rightChars="-32" w:right="-77"/>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2</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301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788</w:t>
                                  </w:r>
                                </w:p>
                              </w:tc>
                              <w:tc>
                                <w:tcPr>
                                  <w:tcW w:w="1134" w:type="dxa"/>
                                  <w:shd w:val="clear" w:color="auto" w:fill="auto"/>
                                  <w:vAlign w:val="center"/>
                                </w:tcPr>
                                <w:p w14:paraId="7EFFAB78" w14:textId="77777777" w:rsidR="004E3DE5" w:rsidRPr="00766FEE" w:rsidRDefault="004E3DE5" w:rsidP="00C3415F">
                                  <w:pPr>
                                    <w:tabs>
                                      <w:tab w:val="left" w:pos="-139"/>
                                    </w:tabs>
                                    <w:spacing w:line="310" w:lineRule="exact"/>
                                    <w:ind w:leftChars="-58" w:left="-139" w:rightChars="-17" w:right="-41"/>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2</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517</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721</w:t>
                                  </w:r>
                                </w:p>
                              </w:tc>
                              <w:tc>
                                <w:tcPr>
                                  <w:tcW w:w="1134" w:type="dxa"/>
                                  <w:shd w:val="clear" w:color="auto" w:fill="auto"/>
                                  <w:vAlign w:val="center"/>
                                </w:tcPr>
                                <w:p w14:paraId="31621B3F" w14:textId="77777777" w:rsidR="004E3DE5" w:rsidRPr="00766FEE" w:rsidRDefault="004E3DE5" w:rsidP="00C3415F">
                                  <w:pPr>
                                    <w:tabs>
                                      <w:tab w:val="left" w:pos="212"/>
                                    </w:tabs>
                                    <w:spacing w:line="310" w:lineRule="exact"/>
                                    <w:ind w:leftChars="-50" w:left="-120" w:rightChars="-22" w:right="-53"/>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423</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435</w:t>
                                  </w:r>
                                </w:p>
                              </w:tc>
                              <w:tc>
                                <w:tcPr>
                                  <w:tcW w:w="1134" w:type="dxa"/>
                                  <w:vAlign w:val="center"/>
                                </w:tcPr>
                                <w:p w14:paraId="1BBC1515" w14:textId="77777777" w:rsidR="004E3DE5" w:rsidRPr="00766FEE" w:rsidRDefault="004E3DE5" w:rsidP="00C3415F">
                                  <w:pPr>
                                    <w:tabs>
                                      <w:tab w:val="left" w:pos="212"/>
                                    </w:tabs>
                                    <w:spacing w:line="310" w:lineRule="exact"/>
                                    <w:ind w:leftChars="-87" w:left="-209" w:rightChars="-27" w:right="-65"/>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343</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193</w:t>
                                  </w:r>
                                </w:p>
                              </w:tc>
                            </w:tr>
                            <w:tr w:rsidR="004E3DE5" w:rsidRPr="00766FEE" w14:paraId="5C8AFCAC" w14:textId="77777777" w:rsidTr="00766FEE">
                              <w:tc>
                                <w:tcPr>
                                  <w:tcW w:w="8221" w:type="dxa"/>
                                  <w:gridSpan w:val="7"/>
                                  <w:tcBorders>
                                    <w:top w:val="single" w:sz="4" w:space="0" w:color="auto"/>
                                    <w:left w:val="nil"/>
                                    <w:bottom w:val="nil"/>
                                    <w:right w:val="nil"/>
                                  </w:tcBorders>
                                  <w:shd w:val="clear" w:color="auto" w:fill="auto"/>
                                  <w:vAlign w:val="center"/>
                                </w:tcPr>
                                <w:p w14:paraId="1A3B6CB2" w14:textId="77777777" w:rsidR="004E3DE5" w:rsidRPr="00766FEE" w:rsidRDefault="004E3DE5" w:rsidP="00C3415F">
                                  <w:pPr>
                                    <w:spacing w:line="250" w:lineRule="exact"/>
                                    <w:ind w:leftChars="-44" w:left="434" w:hangingChars="300" w:hanging="540"/>
                                    <w:jc w:val="both"/>
                                    <w:rPr>
                                      <w:rFonts w:ascii="標楷體" w:eastAsia="標楷體" w:hAnsi="標楷體" w:cs="Times New Roman"/>
                                      <w:sz w:val="18"/>
                                      <w:szCs w:val="18"/>
                                    </w:rPr>
                                  </w:pPr>
                                  <w:proofErr w:type="gramStart"/>
                                  <w:r w:rsidRPr="00766FEE">
                                    <w:rPr>
                                      <w:rFonts w:ascii="標楷體" w:eastAsia="標楷體" w:hAnsi="標楷體" w:cs="Times New Roman" w:hint="eastAsia"/>
                                      <w:sz w:val="18"/>
                                      <w:szCs w:val="18"/>
                                    </w:rPr>
                                    <w:t>註</w:t>
                                  </w:r>
                                  <w:proofErr w:type="gramEnd"/>
                                  <w:r w:rsidRPr="00766FEE">
                                    <w:rPr>
                                      <w:rFonts w:ascii="標楷體" w:eastAsia="標楷體" w:hAnsi="標楷體" w:cs="Times New Roman" w:hint="eastAsia"/>
                                      <w:sz w:val="18"/>
                                      <w:szCs w:val="18"/>
                                    </w:rPr>
                                    <w:t>：1.可支配所得係所得收入(包含受</w:t>
                                  </w:r>
                                  <w:proofErr w:type="gramStart"/>
                                  <w:r w:rsidRPr="00766FEE">
                                    <w:rPr>
                                      <w:rFonts w:ascii="標楷體" w:eastAsia="標楷體" w:hAnsi="標楷體" w:cs="Times New Roman" w:hint="eastAsia"/>
                                      <w:sz w:val="18"/>
                                      <w:szCs w:val="18"/>
                                    </w:rPr>
                                    <w:t>僱</w:t>
                                  </w:r>
                                  <w:proofErr w:type="gramEnd"/>
                                  <w:r w:rsidRPr="00766FEE">
                                    <w:rPr>
                                      <w:rFonts w:ascii="標楷體" w:eastAsia="標楷體" w:hAnsi="標楷體" w:cs="Times New Roman" w:hint="eastAsia"/>
                                      <w:sz w:val="18"/>
                                      <w:szCs w:val="18"/>
                                    </w:rPr>
                                    <w:t>報酬、產業主所得、財產所得、經常移轉收入、雜項收入及自用住宅及其他營建物設算租金)扣除非消費支出(利息支出、經常移轉支出)。</w:t>
                                  </w:r>
                                </w:p>
                                <w:p w14:paraId="74C59FA9" w14:textId="77777777" w:rsidR="004E3DE5" w:rsidRPr="00766FEE" w:rsidRDefault="004E3DE5" w:rsidP="00C3415F">
                                  <w:pPr>
                                    <w:spacing w:line="250" w:lineRule="exact"/>
                                    <w:ind w:leftChars="-44" w:left="344" w:hangingChars="250" w:hanging="450"/>
                                    <w:jc w:val="both"/>
                                    <w:rPr>
                                      <w:rFonts w:ascii="標楷體" w:eastAsia="標楷體" w:hAnsi="標楷體" w:cs="Times New Roman"/>
                                      <w:sz w:val="20"/>
                                      <w:szCs w:val="24"/>
                                    </w:rPr>
                                  </w:pPr>
                                  <w:r w:rsidRPr="00766FEE">
                                    <w:rPr>
                                      <w:rFonts w:ascii="標楷體" w:eastAsia="標楷體" w:hAnsi="標楷體" w:cs="Times New Roman" w:hint="eastAsia"/>
                                      <w:sz w:val="18"/>
                                      <w:szCs w:val="18"/>
                                    </w:rPr>
                                    <w:t xml:space="preserve">    2.</w:t>
                                  </w:r>
                                  <w:r w:rsidRPr="00121CFE">
                                    <w:rPr>
                                      <w:rFonts w:ascii="標楷體" w:eastAsia="標楷體" w:hAnsi="標楷體" w:cs="Times New Roman" w:hint="eastAsia"/>
                                      <w:sz w:val="18"/>
                                      <w:szCs w:val="18"/>
                                    </w:rPr>
                                    <w:t>資料來源：</w:t>
                                  </w:r>
                                  <w:r w:rsidRPr="00766FEE">
                                    <w:rPr>
                                      <w:rFonts w:ascii="標楷體" w:eastAsia="標楷體" w:hAnsi="標楷體" w:cs="Times New Roman" w:hint="eastAsia"/>
                                      <w:sz w:val="18"/>
                                      <w:szCs w:val="18"/>
                                    </w:rPr>
                                    <w:t>整理自行政院主計總處112年家庭收支調查報告。</w:t>
                                  </w:r>
                                </w:p>
                              </w:tc>
                            </w:tr>
                          </w:tbl>
                          <w:p w14:paraId="5B0C2A13" w14:textId="77777777" w:rsidR="004E3DE5" w:rsidRDefault="004E3DE5" w:rsidP="004E3D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C93853" id="_x0000_s1029" type="#_x0000_t202" style="position:absolute;left:0;text-align:left;margin-left:-7.55pt;margin-top:475.7pt;width:424.2pt;height:223.8pt;z-index:2518743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" stroked="f">
                <v:textbox>
                  <w:txbxContent>
                    <w:tbl>
                      <w:tblPr>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134"/>
                        <w:gridCol w:w="1134"/>
                        <w:gridCol w:w="1134"/>
                        <w:gridCol w:w="1134"/>
                        <w:gridCol w:w="1134"/>
                        <w:gridCol w:w="1134"/>
                      </w:tblGrid>
                      <w:tr w:rsidR="004E3DE5" w:rsidRPr="00766FEE" w14:paraId="750E51DA" w14:textId="77777777" w:rsidTr="00766FEE">
                        <w:tc>
                          <w:tcPr>
                            <w:tcW w:w="8221" w:type="dxa"/>
                            <w:gridSpan w:val="7"/>
                            <w:tcBorders>
                              <w:top w:val="nil"/>
                              <w:left w:val="nil"/>
                              <w:bottom w:val="nil"/>
                              <w:right w:val="nil"/>
                            </w:tcBorders>
                            <w:shd w:val="clear" w:color="auto" w:fill="auto"/>
                            <w:vAlign w:val="center"/>
                          </w:tcPr>
                          <w:p w14:paraId="0C4603D9" w14:textId="15C3360A" w:rsidR="004E3DE5" w:rsidRPr="00766FEE" w:rsidRDefault="004E3DE5" w:rsidP="00C3415F">
                            <w:pPr>
                              <w:tabs>
                                <w:tab w:val="left" w:pos="212"/>
                              </w:tabs>
                              <w:spacing w:line="320" w:lineRule="exact"/>
                              <w:ind w:leftChars="-42" w:left="-101"/>
                              <w:jc w:val="center"/>
                              <w:rPr>
                                <w:rFonts w:ascii="標楷體" w:eastAsia="標楷體" w:hAnsi="標楷體" w:cs="Times New Roman"/>
                                <w:b/>
                                <w:szCs w:val="24"/>
                              </w:rPr>
                            </w:pPr>
                            <w:r w:rsidRPr="00766FEE">
                              <w:rPr>
                                <w:rFonts w:ascii="標楷體" w:eastAsia="標楷體" w:hAnsi="標楷體" w:cs="Times New Roman" w:hint="eastAsia"/>
                                <w:b/>
                                <w:szCs w:val="24"/>
                              </w:rPr>
                              <w:t>表4  112年我國全體家</w:t>
                            </w:r>
                            <w:r w:rsidR="00EF553E">
                              <w:rPr>
                                <w:rFonts w:ascii="標楷體" w:eastAsia="標楷體" w:hAnsi="標楷體" w:cs="Times New Roman" w:hint="eastAsia"/>
                                <w:b/>
                                <w:szCs w:val="24"/>
                              </w:rPr>
                              <w:t>戶</w:t>
                            </w:r>
                            <w:r w:rsidRPr="00766FEE">
                              <w:rPr>
                                <w:rFonts w:ascii="標楷體" w:eastAsia="標楷體" w:hAnsi="標楷體" w:cs="Times New Roman" w:hint="eastAsia"/>
                                <w:b/>
                                <w:szCs w:val="24"/>
                              </w:rPr>
                              <w:t>與高齡家</w:t>
                            </w:r>
                            <w:r w:rsidR="00EF553E">
                              <w:rPr>
                                <w:rFonts w:ascii="標楷體" w:eastAsia="標楷體" w:hAnsi="標楷體" w:cs="Times New Roman" w:hint="eastAsia"/>
                                <w:b/>
                                <w:szCs w:val="24"/>
                              </w:rPr>
                              <w:t>戶</w:t>
                            </w:r>
                            <w:r w:rsidRPr="00766FEE">
                              <w:rPr>
                                <w:rFonts w:ascii="標楷體" w:eastAsia="標楷體" w:hAnsi="標楷體" w:cs="Times New Roman" w:hint="eastAsia"/>
                                <w:b/>
                                <w:szCs w:val="24"/>
                              </w:rPr>
                              <w:t>經濟狀況</w:t>
                            </w:r>
                          </w:p>
                        </w:tc>
                      </w:tr>
                      <w:tr w:rsidR="004E3DE5" w:rsidRPr="00766FEE" w14:paraId="2AE9352F" w14:textId="77777777" w:rsidTr="00766FEE">
                        <w:tc>
                          <w:tcPr>
                            <w:tcW w:w="8221" w:type="dxa"/>
                            <w:gridSpan w:val="7"/>
                            <w:tcBorders>
                              <w:top w:val="nil"/>
                              <w:left w:val="nil"/>
                              <w:bottom w:val="nil"/>
                              <w:right w:val="nil"/>
                            </w:tcBorders>
                            <w:shd w:val="clear" w:color="auto" w:fill="auto"/>
                            <w:vAlign w:val="center"/>
                          </w:tcPr>
                          <w:p w14:paraId="416716F9" w14:textId="77777777" w:rsidR="004E3DE5" w:rsidRPr="00766FEE" w:rsidRDefault="004E3DE5" w:rsidP="00C3415F">
                            <w:pPr>
                              <w:tabs>
                                <w:tab w:val="left" w:pos="212"/>
                              </w:tabs>
                              <w:spacing w:line="320" w:lineRule="exact"/>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單位：戶、新臺幣元</w:t>
                            </w:r>
                          </w:p>
                        </w:tc>
                      </w:tr>
                      <w:tr w:rsidR="004E3DE5" w:rsidRPr="00766FEE" w14:paraId="13081E6B" w14:textId="77777777" w:rsidTr="00C3415F">
                        <w:tc>
                          <w:tcPr>
                            <w:tcW w:w="1417" w:type="dxa"/>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14:paraId="522047F6" w14:textId="1012AC5C" w:rsidR="004E3DE5" w:rsidRPr="00766FEE" w:rsidRDefault="004E3DE5" w:rsidP="00C3415F">
                            <w:pPr>
                              <w:tabs>
                                <w:tab w:val="left" w:pos="212"/>
                              </w:tabs>
                              <w:spacing w:line="310" w:lineRule="exact"/>
                              <w:ind w:leftChars="-65" w:left="-156" w:rightChars="-34" w:right="-82"/>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五等分位組</w:t>
                            </w:r>
                          </w:p>
                        </w:tc>
                        <w:tc>
                          <w:tcPr>
                            <w:tcW w:w="2268" w:type="dxa"/>
                            <w:gridSpan w:val="2"/>
                            <w:tcBorders>
                              <w:top w:val="single" w:sz="4" w:space="0" w:color="auto"/>
                              <w:left w:val="single" w:sz="4" w:space="0" w:color="auto"/>
                              <w:bottom w:val="nil"/>
                              <w:right w:val="single" w:sz="4" w:space="0" w:color="auto"/>
                            </w:tcBorders>
                            <w:shd w:val="clear" w:color="auto" w:fill="auto"/>
                            <w:vAlign w:val="center"/>
                          </w:tcPr>
                          <w:p w14:paraId="3B757C36" w14:textId="77777777" w:rsidR="004E3DE5" w:rsidRPr="00766FEE" w:rsidRDefault="004E3DE5" w:rsidP="00C3415F">
                            <w:pPr>
                              <w:tabs>
                                <w:tab w:val="left" w:pos="212"/>
                              </w:tabs>
                              <w:spacing w:line="310" w:lineRule="exact"/>
                              <w:ind w:leftChars="22" w:left="53"/>
                              <w:jc w:val="both"/>
                              <w:rPr>
                                <w:rFonts w:ascii="標楷體" w:eastAsia="標楷體" w:hAnsi="標楷體" w:cs="Times New Roman"/>
                                <w:sz w:val="20"/>
                                <w:szCs w:val="20"/>
                              </w:rPr>
                            </w:pPr>
                            <w:r w:rsidRPr="00766FEE">
                              <w:rPr>
                                <w:rFonts w:ascii="標楷體" w:eastAsia="標楷體" w:hAnsi="標楷體" w:cs="Times New Roman" w:hint="eastAsia"/>
                                <w:sz w:val="20"/>
                                <w:szCs w:val="20"/>
                              </w:rPr>
                              <w:t>全體經濟家戶數</w:t>
                            </w:r>
                          </w:p>
                        </w:tc>
                        <w:tc>
                          <w:tcPr>
                            <w:tcW w:w="2268" w:type="dxa"/>
                            <w:gridSpan w:val="2"/>
                            <w:tcBorders>
                              <w:top w:val="single" w:sz="4" w:space="0" w:color="auto"/>
                              <w:left w:val="single" w:sz="4" w:space="0" w:color="auto"/>
                              <w:bottom w:val="nil"/>
                              <w:right w:val="single" w:sz="4" w:space="0" w:color="auto"/>
                            </w:tcBorders>
                            <w:shd w:val="clear" w:color="auto" w:fill="auto"/>
                            <w:vAlign w:val="center"/>
                          </w:tcPr>
                          <w:p w14:paraId="252B0746" w14:textId="729E4329" w:rsidR="00EF553E" w:rsidRPr="00766FEE" w:rsidRDefault="004E3DE5" w:rsidP="00C3415F">
                            <w:pPr>
                              <w:tabs>
                                <w:tab w:val="left" w:pos="212"/>
                              </w:tabs>
                              <w:spacing w:line="310" w:lineRule="exact"/>
                              <w:jc w:val="both"/>
                              <w:rPr>
                                <w:rFonts w:ascii="標楷體" w:eastAsia="標楷體" w:hAnsi="標楷體" w:cs="Times New Roman"/>
                                <w:sz w:val="20"/>
                                <w:szCs w:val="20"/>
                              </w:rPr>
                            </w:pPr>
                            <w:r w:rsidRPr="00766FEE">
                              <w:rPr>
                                <w:rFonts w:ascii="標楷體" w:eastAsia="標楷體" w:hAnsi="標楷體" w:cs="Times New Roman" w:hint="eastAsia"/>
                                <w:sz w:val="20"/>
                                <w:szCs w:val="20"/>
                              </w:rPr>
                              <w:t>可支配所得</w:t>
                            </w:r>
                            <w:r w:rsidR="00C3415F">
                              <w:rPr>
                                <w:rFonts w:ascii="標楷體" w:eastAsia="標楷體" w:hAnsi="標楷體" w:cs="Times New Roman" w:hint="eastAsia"/>
                                <w:sz w:val="20"/>
                                <w:szCs w:val="20"/>
                              </w:rPr>
                              <w:t>（</w:t>
                            </w:r>
                            <w:proofErr w:type="gramStart"/>
                            <w:r w:rsidR="00C3415F">
                              <w:rPr>
                                <w:rFonts w:ascii="標楷體" w:eastAsia="標楷體" w:hAnsi="標楷體" w:cs="Times New Roman" w:hint="eastAsia"/>
                                <w:sz w:val="20"/>
                                <w:szCs w:val="20"/>
                              </w:rPr>
                              <w:t>註</w:t>
                            </w:r>
                            <w:proofErr w:type="gramEnd"/>
                            <w:r w:rsidR="00C3415F">
                              <w:rPr>
                                <w:rFonts w:ascii="標楷體" w:eastAsia="標楷體" w:hAnsi="標楷體" w:cs="Times New Roman" w:hint="eastAsia"/>
                                <w:sz w:val="20"/>
                                <w:szCs w:val="20"/>
                              </w:rPr>
                              <w:t>1）</w:t>
                            </w:r>
                          </w:p>
                        </w:tc>
                        <w:tc>
                          <w:tcPr>
                            <w:tcW w:w="2268" w:type="dxa"/>
                            <w:gridSpan w:val="2"/>
                            <w:tcBorders>
                              <w:top w:val="single" w:sz="4" w:space="0" w:color="auto"/>
                              <w:left w:val="single" w:sz="4" w:space="0" w:color="auto"/>
                              <w:bottom w:val="nil"/>
                            </w:tcBorders>
                            <w:shd w:val="clear" w:color="auto" w:fill="auto"/>
                            <w:vAlign w:val="center"/>
                          </w:tcPr>
                          <w:p w14:paraId="7EC2D23B" w14:textId="77777777" w:rsidR="004E3DE5" w:rsidRPr="00766FEE" w:rsidRDefault="004E3DE5" w:rsidP="00C3415F">
                            <w:pPr>
                              <w:tabs>
                                <w:tab w:val="left" w:pos="212"/>
                              </w:tabs>
                              <w:spacing w:line="310" w:lineRule="exact"/>
                              <w:jc w:val="both"/>
                              <w:rPr>
                                <w:rFonts w:ascii="標楷體" w:eastAsia="標楷體" w:hAnsi="標楷體" w:cs="Times New Roman"/>
                                <w:sz w:val="20"/>
                                <w:szCs w:val="20"/>
                              </w:rPr>
                            </w:pPr>
                            <w:r w:rsidRPr="00766FEE">
                              <w:rPr>
                                <w:rFonts w:ascii="標楷體" w:eastAsia="標楷體" w:hAnsi="標楷體" w:cs="Times New Roman" w:hint="eastAsia"/>
                                <w:sz w:val="20"/>
                                <w:szCs w:val="20"/>
                              </w:rPr>
                              <w:t>消費支出</w:t>
                            </w:r>
                          </w:p>
                        </w:tc>
                      </w:tr>
                      <w:tr w:rsidR="004E3DE5" w:rsidRPr="00766FEE" w14:paraId="1999DAA2" w14:textId="77777777" w:rsidTr="00C3415F">
                        <w:tc>
                          <w:tcPr>
                            <w:tcW w:w="1417" w:type="dxa"/>
                            <w:vMerge/>
                            <w:tcBorders>
                              <w:top w:val="nil"/>
                              <w:left w:val="single" w:sz="4" w:space="0" w:color="auto"/>
                              <w:bottom w:val="single" w:sz="4" w:space="0" w:color="auto"/>
                              <w:right w:val="single" w:sz="4" w:space="0" w:color="auto"/>
                              <w:tl2br w:val="nil"/>
                            </w:tcBorders>
                            <w:shd w:val="clear" w:color="auto" w:fill="auto"/>
                            <w:vAlign w:val="center"/>
                          </w:tcPr>
                          <w:p w14:paraId="3983A173" w14:textId="77777777" w:rsidR="004E3DE5" w:rsidRPr="00766FEE" w:rsidRDefault="004E3DE5" w:rsidP="00C3415F">
                            <w:pPr>
                              <w:tabs>
                                <w:tab w:val="left" w:pos="212"/>
                              </w:tabs>
                              <w:spacing w:line="310" w:lineRule="exact"/>
                              <w:ind w:leftChars="-65" w:left="-156" w:rightChars="-34" w:right="-82"/>
                              <w:jc w:val="center"/>
                              <w:rPr>
                                <w:rFonts w:ascii="標楷體" w:eastAsia="標楷體" w:hAnsi="標楷體" w:cs="Times New Roman"/>
                                <w:sz w:val="20"/>
                                <w:szCs w:val="20"/>
                              </w:rPr>
                            </w:pPr>
                          </w:p>
                        </w:tc>
                        <w:tc>
                          <w:tcPr>
                            <w:tcW w:w="1134" w:type="dxa"/>
                            <w:tcBorders>
                              <w:top w:val="nil"/>
                              <w:left w:val="single" w:sz="4" w:space="0" w:color="auto"/>
                            </w:tcBorders>
                            <w:shd w:val="clear" w:color="auto" w:fill="auto"/>
                          </w:tcPr>
                          <w:p w14:paraId="09D5838F" w14:textId="77777777" w:rsidR="004E3DE5" w:rsidRPr="00766FEE" w:rsidRDefault="004E3DE5" w:rsidP="00C3415F">
                            <w:pPr>
                              <w:tabs>
                                <w:tab w:val="left" w:pos="212"/>
                              </w:tabs>
                              <w:spacing w:line="310" w:lineRule="exact"/>
                              <w:ind w:leftChars="-42" w:left="-101" w:rightChars="1" w:right="2"/>
                              <w:jc w:val="right"/>
                              <w:rPr>
                                <w:rFonts w:ascii="標楷體" w:eastAsia="標楷體" w:hAnsi="標楷體" w:cs="Times New Roman"/>
                                <w:sz w:val="20"/>
                                <w:szCs w:val="20"/>
                              </w:rPr>
                            </w:pPr>
                          </w:p>
                        </w:tc>
                        <w:tc>
                          <w:tcPr>
                            <w:tcW w:w="1134" w:type="dxa"/>
                            <w:tcBorders>
                              <w:right w:val="single" w:sz="4" w:space="0" w:color="auto"/>
                            </w:tcBorders>
                            <w:shd w:val="clear" w:color="auto" w:fill="auto"/>
                            <w:vAlign w:val="center"/>
                          </w:tcPr>
                          <w:p w14:paraId="5F24C310" w14:textId="77777777" w:rsidR="004E3DE5" w:rsidRPr="00766FEE" w:rsidRDefault="004E3DE5" w:rsidP="00C3415F">
                            <w:pPr>
                              <w:tabs>
                                <w:tab w:val="left" w:pos="212"/>
                              </w:tabs>
                              <w:spacing w:line="310" w:lineRule="exact"/>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65歲以上家戶</w:t>
                            </w:r>
                          </w:p>
                        </w:tc>
                        <w:tc>
                          <w:tcPr>
                            <w:tcW w:w="1134" w:type="dxa"/>
                            <w:tcBorders>
                              <w:top w:val="nil"/>
                              <w:left w:val="single" w:sz="4" w:space="0" w:color="auto"/>
                            </w:tcBorders>
                            <w:shd w:val="clear" w:color="auto" w:fill="auto"/>
                            <w:vAlign w:val="center"/>
                          </w:tcPr>
                          <w:p w14:paraId="205C2CE8" w14:textId="51DBD746" w:rsidR="004E3DE5" w:rsidRPr="00766FEE" w:rsidRDefault="004E3DE5" w:rsidP="00C3415F">
                            <w:pPr>
                              <w:tabs>
                                <w:tab w:val="left" w:pos="212"/>
                              </w:tabs>
                              <w:spacing w:line="310" w:lineRule="exact"/>
                              <w:jc w:val="both"/>
                              <w:rPr>
                                <w:rFonts w:ascii="標楷體" w:eastAsia="標楷體" w:hAnsi="標楷體" w:cs="Times New Roman"/>
                                <w:sz w:val="20"/>
                                <w:szCs w:val="20"/>
                              </w:rPr>
                            </w:pPr>
                          </w:p>
                        </w:tc>
                        <w:tc>
                          <w:tcPr>
                            <w:tcW w:w="1134" w:type="dxa"/>
                            <w:shd w:val="clear" w:color="auto" w:fill="auto"/>
                            <w:vAlign w:val="center"/>
                          </w:tcPr>
                          <w:p w14:paraId="0B338FEF" w14:textId="77777777" w:rsidR="004E3DE5" w:rsidRPr="00766FEE" w:rsidRDefault="004E3DE5" w:rsidP="00C3415F">
                            <w:pPr>
                              <w:tabs>
                                <w:tab w:val="left" w:pos="212"/>
                              </w:tabs>
                              <w:spacing w:line="310" w:lineRule="exact"/>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65歲以上家戶</w:t>
                            </w:r>
                          </w:p>
                        </w:tc>
                        <w:tc>
                          <w:tcPr>
                            <w:tcW w:w="1134" w:type="dxa"/>
                            <w:tcBorders>
                              <w:top w:val="nil"/>
                            </w:tcBorders>
                            <w:shd w:val="clear" w:color="auto" w:fill="auto"/>
                            <w:vAlign w:val="center"/>
                          </w:tcPr>
                          <w:p w14:paraId="54257A85" w14:textId="77777777" w:rsidR="004E3DE5" w:rsidRPr="00766FEE" w:rsidRDefault="004E3DE5" w:rsidP="00C3415F">
                            <w:pPr>
                              <w:tabs>
                                <w:tab w:val="left" w:pos="212"/>
                              </w:tabs>
                              <w:spacing w:line="310" w:lineRule="exact"/>
                              <w:jc w:val="center"/>
                              <w:rPr>
                                <w:rFonts w:ascii="標楷體" w:eastAsia="標楷體" w:hAnsi="標楷體" w:cs="Times New Roman"/>
                                <w:sz w:val="20"/>
                                <w:szCs w:val="20"/>
                              </w:rPr>
                            </w:pPr>
                          </w:p>
                        </w:tc>
                        <w:tc>
                          <w:tcPr>
                            <w:tcW w:w="1134" w:type="dxa"/>
                            <w:vAlign w:val="center"/>
                          </w:tcPr>
                          <w:p w14:paraId="3CDA3116" w14:textId="77777777" w:rsidR="004E3DE5" w:rsidRPr="00766FEE" w:rsidRDefault="004E3DE5" w:rsidP="00C3415F">
                            <w:pPr>
                              <w:tabs>
                                <w:tab w:val="left" w:pos="212"/>
                              </w:tabs>
                              <w:spacing w:line="310" w:lineRule="exact"/>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65歲以上家戶</w:t>
                            </w:r>
                          </w:p>
                        </w:tc>
                      </w:tr>
                      <w:tr w:rsidR="004E3DE5" w:rsidRPr="00766FEE" w14:paraId="669743AE" w14:textId="77777777" w:rsidTr="00C3415F">
                        <w:tc>
                          <w:tcPr>
                            <w:tcW w:w="1417" w:type="dxa"/>
                            <w:tcBorders>
                              <w:top w:val="single" w:sz="4" w:space="0" w:color="auto"/>
                            </w:tcBorders>
                            <w:shd w:val="clear" w:color="auto" w:fill="auto"/>
                            <w:vAlign w:val="center"/>
                          </w:tcPr>
                          <w:p w14:paraId="3E6530D3" w14:textId="77777777" w:rsidR="004E3DE5" w:rsidRPr="00766FEE" w:rsidRDefault="004E3DE5" w:rsidP="00C3415F">
                            <w:pPr>
                              <w:tabs>
                                <w:tab w:val="left" w:pos="212"/>
                              </w:tabs>
                              <w:spacing w:line="310" w:lineRule="exact"/>
                              <w:ind w:leftChars="-65" w:left="-156" w:rightChars="-34" w:right="-82"/>
                              <w:jc w:val="center"/>
                              <w:rPr>
                                <w:rFonts w:ascii="標楷體" w:eastAsia="標楷體" w:hAnsi="標楷體" w:cs="Times New Roman"/>
                                <w:b/>
                                <w:sz w:val="20"/>
                                <w:szCs w:val="20"/>
                              </w:rPr>
                            </w:pPr>
                            <w:r w:rsidRPr="00766FEE">
                              <w:rPr>
                                <w:rFonts w:ascii="標楷體" w:eastAsia="標楷體" w:hAnsi="標楷體" w:cs="Times New Roman" w:hint="eastAsia"/>
                                <w:b/>
                                <w:sz w:val="20"/>
                                <w:szCs w:val="20"/>
                              </w:rPr>
                              <w:t>合計</w:t>
                            </w:r>
                          </w:p>
                        </w:tc>
                        <w:tc>
                          <w:tcPr>
                            <w:tcW w:w="1134" w:type="dxa"/>
                            <w:shd w:val="clear" w:color="auto" w:fill="auto"/>
                          </w:tcPr>
                          <w:p w14:paraId="4B0EDC6D" w14:textId="77777777" w:rsidR="004E3DE5" w:rsidRPr="00766FEE" w:rsidRDefault="004E3DE5" w:rsidP="00C3415F">
                            <w:pPr>
                              <w:tabs>
                                <w:tab w:val="left" w:pos="212"/>
                              </w:tabs>
                              <w:spacing w:line="310" w:lineRule="exact"/>
                              <w:ind w:leftChars="-42" w:left="-101" w:rightChars="1" w:right="2"/>
                              <w:jc w:val="right"/>
                              <w:rPr>
                                <w:rFonts w:ascii="標楷體" w:eastAsia="標楷體" w:hAnsi="標楷體" w:cs="Times New Roman"/>
                                <w:b/>
                                <w:sz w:val="20"/>
                                <w:szCs w:val="20"/>
                              </w:rPr>
                            </w:pPr>
                            <w:r w:rsidRPr="00766FEE">
                              <w:rPr>
                                <w:rFonts w:ascii="標楷體" w:eastAsia="標楷體" w:hAnsi="標楷體" w:cs="Times New Roman" w:hint="eastAsia"/>
                                <w:b/>
                                <w:sz w:val="20"/>
                                <w:szCs w:val="20"/>
                              </w:rPr>
                              <w:t>9</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119</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999</w:t>
                            </w:r>
                          </w:p>
                        </w:tc>
                        <w:tc>
                          <w:tcPr>
                            <w:tcW w:w="1134" w:type="dxa"/>
                            <w:tcBorders>
                              <w:right w:val="single" w:sz="4" w:space="0" w:color="auto"/>
                            </w:tcBorders>
                            <w:shd w:val="clear" w:color="auto" w:fill="auto"/>
                            <w:vAlign w:val="center"/>
                          </w:tcPr>
                          <w:p w14:paraId="142B3045" w14:textId="77777777" w:rsidR="004E3DE5" w:rsidRPr="00766FEE" w:rsidRDefault="004E3DE5" w:rsidP="00C3415F">
                            <w:pPr>
                              <w:spacing w:line="310" w:lineRule="exact"/>
                              <w:ind w:leftChars="-96" w:left="-230" w:rightChars="-29" w:right="-70"/>
                              <w:jc w:val="right"/>
                              <w:rPr>
                                <w:rFonts w:ascii="標楷體" w:eastAsia="標楷體" w:hAnsi="標楷體" w:cs="Times New Roman"/>
                                <w:b/>
                                <w:sz w:val="20"/>
                                <w:szCs w:val="20"/>
                              </w:rPr>
                            </w:pPr>
                            <w:r w:rsidRPr="00766FEE">
                              <w:rPr>
                                <w:rFonts w:ascii="標楷體" w:eastAsia="標楷體" w:hAnsi="標楷體" w:cs="Times New Roman" w:hint="eastAsia"/>
                                <w:b/>
                                <w:sz w:val="20"/>
                                <w:szCs w:val="20"/>
                              </w:rPr>
                              <w:t>2</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367</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948</w:t>
                            </w:r>
                          </w:p>
                        </w:tc>
                        <w:tc>
                          <w:tcPr>
                            <w:tcW w:w="1134" w:type="dxa"/>
                            <w:tcBorders>
                              <w:left w:val="single" w:sz="4" w:space="0" w:color="auto"/>
                            </w:tcBorders>
                            <w:shd w:val="clear" w:color="auto" w:fill="auto"/>
                            <w:vAlign w:val="center"/>
                          </w:tcPr>
                          <w:p w14:paraId="57E78568" w14:textId="77777777" w:rsidR="004E3DE5" w:rsidRPr="00766FEE" w:rsidRDefault="004E3DE5" w:rsidP="00C3415F">
                            <w:pPr>
                              <w:tabs>
                                <w:tab w:val="left" w:pos="212"/>
                              </w:tabs>
                              <w:spacing w:line="310" w:lineRule="exact"/>
                              <w:ind w:leftChars="-43" w:left="-103" w:rightChars="-32" w:right="-77"/>
                              <w:jc w:val="right"/>
                              <w:rPr>
                                <w:rFonts w:ascii="標楷體" w:eastAsia="標楷體" w:hAnsi="標楷體" w:cs="Times New Roman"/>
                                <w:b/>
                                <w:sz w:val="20"/>
                                <w:szCs w:val="20"/>
                              </w:rPr>
                            </w:pPr>
                            <w:r w:rsidRPr="00766FEE">
                              <w:rPr>
                                <w:rFonts w:ascii="標楷體" w:eastAsia="標楷體" w:hAnsi="標楷體" w:cs="Times New Roman" w:hint="eastAsia"/>
                                <w:b/>
                                <w:sz w:val="20"/>
                                <w:szCs w:val="20"/>
                              </w:rPr>
                              <w:t>1</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136</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708</w:t>
                            </w:r>
                          </w:p>
                        </w:tc>
                        <w:tc>
                          <w:tcPr>
                            <w:tcW w:w="1134" w:type="dxa"/>
                            <w:shd w:val="clear" w:color="auto" w:fill="auto"/>
                            <w:vAlign w:val="center"/>
                          </w:tcPr>
                          <w:p w14:paraId="67F5C56A" w14:textId="77777777" w:rsidR="004E3DE5" w:rsidRPr="00766FEE" w:rsidRDefault="004E3DE5" w:rsidP="00C3415F">
                            <w:pPr>
                              <w:tabs>
                                <w:tab w:val="left" w:pos="-139"/>
                              </w:tabs>
                              <w:spacing w:line="310" w:lineRule="exact"/>
                              <w:ind w:leftChars="-58" w:left="-139" w:rightChars="-17" w:right="-41"/>
                              <w:jc w:val="right"/>
                              <w:rPr>
                                <w:rFonts w:ascii="標楷體" w:eastAsia="標楷體" w:hAnsi="標楷體" w:cs="Times New Roman"/>
                                <w:b/>
                                <w:sz w:val="20"/>
                                <w:szCs w:val="20"/>
                              </w:rPr>
                            </w:pPr>
                            <w:r w:rsidRPr="00766FEE">
                              <w:rPr>
                                <w:rFonts w:ascii="標楷體" w:eastAsia="標楷體" w:hAnsi="標楷體" w:cs="Times New Roman" w:hint="eastAsia"/>
                                <w:b/>
                                <w:sz w:val="20"/>
                                <w:szCs w:val="20"/>
                              </w:rPr>
                              <w:t>724</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433</w:t>
                            </w:r>
                          </w:p>
                        </w:tc>
                        <w:tc>
                          <w:tcPr>
                            <w:tcW w:w="1134" w:type="dxa"/>
                            <w:shd w:val="clear" w:color="auto" w:fill="auto"/>
                            <w:vAlign w:val="center"/>
                          </w:tcPr>
                          <w:p w14:paraId="5AA35D28" w14:textId="77777777" w:rsidR="004E3DE5" w:rsidRPr="00766FEE" w:rsidRDefault="004E3DE5" w:rsidP="00C3415F">
                            <w:pPr>
                              <w:spacing w:line="310" w:lineRule="exact"/>
                              <w:ind w:leftChars="-50" w:left="-120" w:rightChars="-22" w:right="-53"/>
                              <w:jc w:val="right"/>
                              <w:rPr>
                                <w:rFonts w:ascii="標楷體" w:eastAsia="標楷體" w:hAnsi="標楷體" w:cs="Times New Roman"/>
                                <w:b/>
                                <w:sz w:val="20"/>
                                <w:szCs w:val="20"/>
                              </w:rPr>
                            </w:pPr>
                            <w:r w:rsidRPr="00766FEE">
                              <w:rPr>
                                <w:rFonts w:ascii="標楷體" w:eastAsia="標楷體" w:hAnsi="標楷體" w:cs="Times New Roman" w:hint="eastAsia"/>
                                <w:b/>
                                <w:sz w:val="20"/>
                                <w:szCs w:val="20"/>
                              </w:rPr>
                              <w:t>861</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305</w:t>
                            </w:r>
                          </w:p>
                        </w:tc>
                        <w:tc>
                          <w:tcPr>
                            <w:tcW w:w="1134" w:type="dxa"/>
                            <w:vAlign w:val="center"/>
                          </w:tcPr>
                          <w:p w14:paraId="4839A5B7" w14:textId="77777777" w:rsidR="004E3DE5" w:rsidRPr="00766FEE" w:rsidRDefault="004E3DE5" w:rsidP="00C3415F">
                            <w:pPr>
                              <w:spacing w:line="310" w:lineRule="exact"/>
                              <w:ind w:leftChars="-87" w:left="-209" w:rightChars="-27" w:right="-65"/>
                              <w:jc w:val="right"/>
                              <w:rPr>
                                <w:rFonts w:ascii="標楷體" w:eastAsia="標楷體" w:hAnsi="標楷體" w:cs="Times New Roman"/>
                                <w:b/>
                                <w:sz w:val="20"/>
                                <w:szCs w:val="20"/>
                              </w:rPr>
                            </w:pPr>
                            <w:r w:rsidRPr="00766FEE">
                              <w:rPr>
                                <w:rFonts w:ascii="標楷體" w:eastAsia="標楷體" w:hAnsi="標楷體" w:cs="Times New Roman" w:hint="eastAsia"/>
                                <w:b/>
                                <w:sz w:val="20"/>
                                <w:szCs w:val="20"/>
                              </w:rPr>
                              <w:t>621</w:t>
                            </w:r>
                            <w:r w:rsidRPr="00766FEE">
                              <w:rPr>
                                <w:rFonts w:ascii="標楷體" w:eastAsia="標楷體" w:hAnsi="標楷體" w:cs="Times New Roman"/>
                                <w:b/>
                                <w:sz w:val="20"/>
                                <w:szCs w:val="20"/>
                              </w:rPr>
                              <w:t>,</w:t>
                            </w:r>
                            <w:r w:rsidRPr="00766FEE">
                              <w:rPr>
                                <w:rFonts w:ascii="標楷體" w:eastAsia="標楷體" w:hAnsi="標楷體" w:cs="Times New Roman" w:hint="eastAsia"/>
                                <w:b/>
                                <w:sz w:val="20"/>
                                <w:szCs w:val="20"/>
                              </w:rPr>
                              <w:t>784</w:t>
                            </w:r>
                          </w:p>
                        </w:tc>
                      </w:tr>
                      <w:tr w:rsidR="004E3DE5" w:rsidRPr="00766FEE" w14:paraId="6DD792E0" w14:textId="77777777" w:rsidTr="00766FEE">
                        <w:tc>
                          <w:tcPr>
                            <w:tcW w:w="1417" w:type="dxa"/>
                            <w:shd w:val="clear" w:color="auto" w:fill="auto"/>
                            <w:vAlign w:val="center"/>
                          </w:tcPr>
                          <w:p w14:paraId="540C611F" w14:textId="77777777" w:rsidR="004E3DE5" w:rsidRPr="00766FEE" w:rsidRDefault="004E3DE5" w:rsidP="00C3415F">
                            <w:pPr>
                              <w:tabs>
                                <w:tab w:val="left" w:pos="212"/>
                              </w:tabs>
                              <w:spacing w:line="310" w:lineRule="exact"/>
                              <w:ind w:leftChars="-65" w:left="-156" w:rightChars="-34" w:right="-82"/>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第1分位組</w:t>
                            </w:r>
                          </w:p>
                        </w:tc>
                        <w:tc>
                          <w:tcPr>
                            <w:tcW w:w="1134" w:type="dxa"/>
                            <w:shd w:val="clear" w:color="auto" w:fill="auto"/>
                          </w:tcPr>
                          <w:p w14:paraId="79F6C636" w14:textId="77777777" w:rsidR="004E3DE5" w:rsidRPr="00766FEE" w:rsidRDefault="004E3DE5" w:rsidP="00C3415F">
                            <w:pPr>
                              <w:tabs>
                                <w:tab w:val="left" w:pos="212"/>
                              </w:tabs>
                              <w:spacing w:line="310" w:lineRule="exact"/>
                              <w:ind w:leftChars="-42" w:left="-101" w:rightChars="1" w:right="2"/>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824</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000</w:t>
                            </w:r>
                          </w:p>
                        </w:tc>
                        <w:tc>
                          <w:tcPr>
                            <w:tcW w:w="1134" w:type="dxa"/>
                            <w:tcBorders>
                              <w:right w:val="single" w:sz="4" w:space="0" w:color="auto"/>
                            </w:tcBorders>
                            <w:shd w:val="clear" w:color="auto" w:fill="auto"/>
                            <w:vAlign w:val="center"/>
                          </w:tcPr>
                          <w:p w14:paraId="0B1F11A9" w14:textId="77777777" w:rsidR="004E3DE5" w:rsidRPr="00766FEE" w:rsidRDefault="004E3DE5" w:rsidP="00C3415F">
                            <w:pPr>
                              <w:spacing w:line="310" w:lineRule="exact"/>
                              <w:ind w:leftChars="-96" w:left="-230" w:rightChars="-29" w:right="-70"/>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,160,380</w:t>
                            </w:r>
                          </w:p>
                        </w:tc>
                        <w:tc>
                          <w:tcPr>
                            <w:tcW w:w="1134" w:type="dxa"/>
                            <w:tcBorders>
                              <w:left w:val="single" w:sz="4" w:space="0" w:color="auto"/>
                            </w:tcBorders>
                            <w:shd w:val="clear" w:color="auto" w:fill="auto"/>
                            <w:vAlign w:val="center"/>
                          </w:tcPr>
                          <w:p w14:paraId="41F5469A" w14:textId="77777777" w:rsidR="004E3DE5" w:rsidRPr="00766FEE" w:rsidRDefault="004E3DE5" w:rsidP="00C3415F">
                            <w:pPr>
                              <w:tabs>
                                <w:tab w:val="left" w:pos="212"/>
                              </w:tabs>
                              <w:spacing w:line="310" w:lineRule="exact"/>
                              <w:ind w:leftChars="-43" w:left="-103" w:rightChars="-32" w:right="-77"/>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375</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828</w:t>
                            </w:r>
                          </w:p>
                        </w:tc>
                        <w:tc>
                          <w:tcPr>
                            <w:tcW w:w="1134" w:type="dxa"/>
                            <w:shd w:val="clear" w:color="auto" w:fill="auto"/>
                            <w:vAlign w:val="center"/>
                          </w:tcPr>
                          <w:p w14:paraId="79A26359" w14:textId="77777777" w:rsidR="004E3DE5" w:rsidRPr="00766FEE" w:rsidRDefault="004E3DE5" w:rsidP="00C3415F">
                            <w:pPr>
                              <w:tabs>
                                <w:tab w:val="left" w:pos="-139"/>
                              </w:tabs>
                              <w:spacing w:line="310" w:lineRule="exact"/>
                              <w:ind w:leftChars="-58" w:left="-139" w:rightChars="-17" w:right="-41"/>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356</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152</w:t>
                            </w:r>
                          </w:p>
                        </w:tc>
                        <w:tc>
                          <w:tcPr>
                            <w:tcW w:w="1134" w:type="dxa"/>
                            <w:shd w:val="clear" w:color="auto" w:fill="auto"/>
                            <w:vAlign w:val="center"/>
                          </w:tcPr>
                          <w:p w14:paraId="65CA52A1" w14:textId="77777777" w:rsidR="004E3DE5" w:rsidRPr="00766FEE" w:rsidRDefault="004E3DE5" w:rsidP="00C3415F">
                            <w:pPr>
                              <w:tabs>
                                <w:tab w:val="left" w:pos="212"/>
                              </w:tabs>
                              <w:spacing w:line="310" w:lineRule="exact"/>
                              <w:ind w:leftChars="-50" w:left="-120" w:rightChars="-22" w:right="-53"/>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392</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454</w:t>
                            </w:r>
                          </w:p>
                        </w:tc>
                        <w:tc>
                          <w:tcPr>
                            <w:tcW w:w="1134" w:type="dxa"/>
                            <w:vAlign w:val="center"/>
                          </w:tcPr>
                          <w:p w14:paraId="1DD0C9B9" w14:textId="77777777" w:rsidR="004E3DE5" w:rsidRPr="00766FEE" w:rsidRDefault="004E3DE5" w:rsidP="00C3415F">
                            <w:pPr>
                              <w:tabs>
                                <w:tab w:val="left" w:pos="212"/>
                              </w:tabs>
                              <w:spacing w:line="310" w:lineRule="exact"/>
                              <w:ind w:leftChars="-87" w:left="-209" w:rightChars="-27" w:right="-65"/>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393</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991</w:t>
                            </w:r>
                          </w:p>
                        </w:tc>
                      </w:tr>
                      <w:tr w:rsidR="004E3DE5" w:rsidRPr="00766FEE" w14:paraId="18049A5C" w14:textId="77777777" w:rsidTr="00766FEE">
                        <w:tc>
                          <w:tcPr>
                            <w:tcW w:w="1417" w:type="dxa"/>
                            <w:shd w:val="clear" w:color="auto" w:fill="auto"/>
                            <w:vAlign w:val="center"/>
                          </w:tcPr>
                          <w:p w14:paraId="022A7EF5" w14:textId="77777777" w:rsidR="004E3DE5" w:rsidRPr="00766FEE" w:rsidRDefault="004E3DE5" w:rsidP="00C3415F">
                            <w:pPr>
                              <w:tabs>
                                <w:tab w:val="left" w:pos="212"/>
                              </w:tabs>
                              <w:spacing w:line="310" w:lineRule="exact"/>
                              <w:ind w:leftChars="-65" w:left="-156" w:rightChars="-34" w:right="-82"/>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第2分位組</w:t>
                            </w:r>
                          </w:p>
                        </w:tc>
                        <w:tc>
                          <w:tcPr>
                            <w:tcW w:w="1134" w:type="dxa"/>
                            <w:shd w:val="clear" w:color="auto" w:fill="auto"/>
                          </w:tcPr>
                          <w:p w14:paraId="33553FEA" w14:textId="77777777" w:rsidR="004E3DE5" w:rsidRPr="00766FEE" w:rsidRDefault="004E3DE5" w:rsidP="00C3415F">
                            <w:pPr>
                              <w:tabs>
                                <w:tab w:val="left" w:pos="212"/>
                              </w:tabs>
                              <w:spacing w:line="310" w:lineRule="exact"/>
                              <w:ind w:leftChars="-42" w:left="-101" w:rightChars="1" w:right="2"/>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824</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000</w:t>
                            </w:r>
                          </w:p>
                        </w:tc>
                        <w:tc>
                          <w:tcPr>
                            <w:tcW w:w="1134" w:type="dxa"/>
                            <w:tcBorders>
                              <w:right w:val="single" w:sz="4" w:space="0" w:color="auto"/>
                            </w:tcBorders>
                            <w:shd w:val="clear" w:color="auto" w:fill="auto"/>
                            <w:vAlign w:val="center"/>
                          </w:tcPr>
                          <w:p w14:paraId="6881D5B7" w14:textId="77777777" w:rsidR="004E3DE5" w:rsidRPr="00766FEE" w:rsidRDefault="004E3DE5" w:rsidP="00C3415F">
                            <w:pPr>
                              <w:spacing w:line="310" w:lineRule="exact"/>
                              <w:ind w:leftChars="-96" w:left="-230" w:rightChars="-29" w:right="-70"/>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5</w:t>
                            </w:r>
                            <w:r w:rsidRPr="00766FEE">
                              <w:rPr>
                                <w:rFonts w:ascii="標楷體" w:eastAsia="標楷體" w:hAnsi="標楷體" w:cs="Times New Roman"/>
                                <w:sz w:val="20"/>
                                <w:szCs w:val="20"/>
                              </w:rPr>
                              <w:t>76,948</w:t>
                            </w:r>
                          </w:p>
                        </w:tc>
                        <w:tc>
                          <w:tcPr>
                            <w:tcW w:w="1134" w:type="dxa"/>
                            <w:tcBorders>
                              <w:left w:val="single" w:sz="4" w:space="0" w:color="auto"/>
                            </w:tcBorders>
                            <w:shd w:val="clear" w:color="auto" w:fill="auto"/>
                            <w:vAlign w:val="center"/>
                          </w:tcPr>
                          <w:p w14:paraId="57F0B8ED" w14:textId="77777777" w:rsidR="004E3DE5" w:rsidRPr="00766FEE" w:rsidRDefault="004E3DE5" w:rsidP="00C3415F">
                            <w:pPr>
                              <w:tabs>
                                <w:tab w:val="left" w:pos="212"/>
                              </w:tabs>
                              <w:spacing w:line="310" w:lineRule="exact"/>
                              <w:ind w:leftChars="-43" w:left="-103" w:rightChars="-32" w:right="-77"/>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687</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207</w:t>
                            </w:r>
                          </w:p>
                        </w:tc>
                        <w:tc>
                          <w:tcPr>
                            <w:tcW w:w="1134" w:type="dxa"/>
                            <w:shd w:val="clear" w:color="auto" w:fill="auto"/>
                            <w:vAlign w:val="center"/>
                          </w:tcPr>
                          <w:p w14:paraId="48F34812" w14:textId="77777777" w:rsidR="004E3DE5" w:rsidRPr="00766FEE" w:rsidRDefault="004E3DE5" w:rsidP="00C3415F">
                            <w:pPr>
                              <w:tabs>
                                <w:tab w:val="left" w:pos="-139"/>
                              </w:tabs>
                              <w:spacing w:line="310" w:lineRule="exact"/>
                              <w:ind w:leftChars="-58" w:left="-139" w:rightChars="-17" w:right="-41"/>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670</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238</w:t>
                            </w:r>
                          </w:p>
                        </w:tc>
                        <w:tc>
                          <w:tcPr>
                            <w:tcW w:w="1134" w:type="dxa"/>
                            <w:shd w:val="clear" w:color="auto" w:fill="auto"/>
                            <w:vAlign w:val="center"/>
                          </w:tcPr>
                          <w:p w14:paraId="3820AA90" w14:textId="77777777" w:rsidR="004E3DE5" w:rsidRPr="00766FEE" w:rsidRDefault="004E3DE5" w:rsidP="00C3415F">
                            <w:pPr>
                              <w:tabs>
                                <w:tab w:val="left" w:pos="212"/>
                              </w:tabs>
                              <w:spacing w:line="310" w:lineRule="exact"/>
                              <w:ind w:leftChars="-50" w:left="-120" w:rightChars="-22" w:right="-53"/>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627</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259</w:t>
                            </w:r>
                          </w:p>
                        </w:tc>
                        <w:tc>
                          <w:tcPr>
                            <w:tcW w:w="1134" w:type="dxa"/>
                            <w:vAlign w:val="center"/>
                          </w:tcPr>
                          <w:p w14:paraId="583C2FDA" w14:textId="77777777" w:rsidR="004E3DE5" w:rsidRPr="00766FEE" w:rsidRDefault="004E3DE5" w:rsidP="00C3415F">
                            <w:pPr>
                              <w:tabs>
                                <w:tab w:val="left" w:pos="212"/>
                              </w:tabs>
                              <w:spacing w:line="310" w:lineRule="exact"/>
                              <w:ind w:leftChars="-87" w:left="-209" w:rightChars="-27" w:right="-65"/>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658</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514</w:t>
                            </w:r>
                          </w:p>
                        </w:tc>
                      </w:tr>
                      <w:tr w:rsidR="004E3DE5" w:rsidRPr="00766FEE" w14:paraId="4E96CDD1" w14:textId="77777777" w:rsidTr="00766FEE">
                        <w:tc>
                          <w:tcPr>
                            <w:tcW w:w="1417" w:type="dxa"/>
                            <w:shd w:val="clear" w:color="auto" w:fill="auto"/>
                            <w:vAlign w:val="center"/>
                          </w:tcPr>
                          <w:p w14:paraId="03A27EF0" w14:textId="77777777" w:rsidR="004E3DE5" w:rsidRPr="00766FEE" w:rsidRDefault="004E3DE5" w:rsidP="00C3415F">
                            <w:pPr>
                              <w:tabs>
                                <w:tab w:val="left" w:pos="212"/>
                              </w:tabs>
                              <w:spacing w:line="310" w:lineRule="exact"/>
                              <w:ind w:leftChars="-65" w:left="-156" w:rightChars="-34" w:right="-82"/>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第3分位組</w:t>
                            </w:r>
                          </w:p>
                        </w:tc>
                        <w:tc>
                          <w:tcPr>
                            <w:tcW w:w="1134" w:type="dxa"/>
                            <w:shd w:val="clear" w:color="auto" w:fill="auto"/>
                          </w:tcPr>
                          <w:p w14:paraId="0BEC638E" w14:textId="77777777" w:rsidR="004E3DE5" w:rsidRPr="00766FEE" w:rsidRDefault="004E3DE5" w:rsidP="00C3415F">
                            <w:pPr>
                              <w:tabs>
                                <w:tab w:val="left" w:pos="212"/>
                              </w:tabs>
                              <w:spacing w:line="310" w:lineRule="exact"/>
                              <w:ind w:leftChars="-42" w:left="-101" w:rightChars="1" w:right="2"/>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824</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000</w:t>
                            </w:r>
                          </w:p>
                        </w:tc>
                        <w:tc>
                          <w:tcPr>
                            <w:tcW w:w="1134" w:type="dxa"/>
                            <w:tcBorders>
                              <w:right w:val="single" w:sz="4" w:space="0" w:color="auto"/>
                            </w:tcBorders>
                            <w:shd w:val="clear" w:color="auto" w:fill="auto"/>
                            <w:vAlign w:val="center"/>
                          </w:tcPr>
                          <w:p w14:paraId="06B3F211" w14:textId="77777777" w:rsidR="004E3DE5" w:rsidRPr="00766FEE" w:rsidRDefault="004E3DE5" w:rsidP="00C3415F">
                            <w:pPr>
                              <w:spacing w:line="310" w:lineRule="exact"/>
                              <w:ind w:leftChars="-96" w:left="-230" w:rightChars="-29" w:right="-70"/>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2</w:t>
                            </w:r>
                            <w:r w:rsidRPr="00766FEE">
                              <w:rPr>
                                <w:rFonts w:ascii="標楷體" w:eastAsia="標楷體" w:hAnsi="標楷體" w:cs="Times New Roman"/>
                                <w:sz w:val="20"/>
                                <w:szCs w:val="20"/>
                              </w:rPr>
                              <w:t>90,861</w:t>
                            </w:r>
                          </w:p>
                        </w:tc>
                        <w:tc>
                          <w:tcPr>
                            <w:tcW w:w="1134" w:type="dxa"/>
                            <w:tcBorders>
                              <w:left w:val="single" w:sz="4" w:space="0" w:color="auto"/>
                            </w:tcBorders>
                            <w:shd w:val="clear" w:color="auto" w:fill="auto"/>
                            <w:vAlign w:val="center"/>
                          </w:tcPr>
                          <w:p w14:paraId="405A217C" w14:textId="77777777" w:rsidR="004E3DE5" w:rsidRPr="00766FEE" w:rsidRDefault="004E3DE5" w:rsidP="00C3415F">
                            <w:pPr>
                              <w:tabs>
                                <w:tab w:val="left" w:pos="212"/>
                              </w:tabs>
                              <w:spacing w:line="310" w:lineRule="exact"/>
                              <w:ind w:leftChars="-43" w:left="-103" w:rightChars="-32" w:right="-77"/>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976</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721</w:t>
                            </w:r>
                          </w:p>
                        </w:tc>
                        <w:tc>
                          <w:tcPr>
                            <w:tcW w:w="1134" w:type="dxa"/>
                            <w:shd w:val="clear" w:color="auto" w:fill="auto"/>
                            <w:vAlign w:val="center"/>
                          </w:tcPr>
                          <w:p w14:paraId="5CC36B6F" w14:textId="77777777" w:rsidR="004E3DE5" w:rsidRPr="00766FEE" w:rsidRDefault="004E3DE5" w:rsidP="00C3415F">
                            <w:pPr>
                              <w:tabs>
                                <w:tab w:val="left" w:pos="-139"/>
                              </w:tabs>
                              <w:spacing w:line="310" w:lineRule="exact"/>
                              <w:ind w:leftChars="-58" w:left="-139" w:rightChars="-17" w:right="-41"/>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962</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453</w:t>
                            </w:r>
                          </w:p>
                        </w:tc>
                        <w:tc>
                          <w:tcPr>
                            <w:tcW w:w="1134" w:type="dxa"/>
                            <w:shd w:val="clear" w:color="auto" w:fill="auto"/>
                            <w:vAlign w:val="center"/>
                          </w:tcPr>
                          <w:p w14:paraId="4FFD75E9" w14:textId="77777777" w:rsidR="004E3DE5" w:rsidRPr="00766FEE" w:rsidRDefault="004E3DE5" w:rsidP="00C3415F">
                            <w:pPr>
                              <w:tabs>
                                <w:tab w:val="left" w:pos="212"/>
                              </w:tabs>
                              <w:spacing w:line="310" w:lineRule="exact"/>
                              <w:ind w:leftChars="-50" w:left="-120" w:rightChars="-22" w:right="-53"/>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821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836</w:t>
                            </w:r>
                          </w:p>
                        </w:tc>
                        <w:tc>
                          <w:tcPr>
                            <w:tcW w:w="1134" w:type="dxa"/>
                            <w:vAlign w:val="center"/>
                          </w:tcPr>
                          <w:p w14:paraId="49A15DC3" w14:textId="77777777" w:rsidR="004E3DE5" w:rsidRPr="00766FEE" w:rsidRDefault="004E3DE5" w:rsidP="00C3415F">
                            <w:pPr>
                              <w:tabs>
                                <w:tab w:val="left" w:pos="212"/>
                              </w:tabs>
                              <w:spacing w:line="310" w:lineRule="exact"/>
                              <w:ind w:leftChars="-87" w:left="-209" w:rightChars="-27" w:right="-65"/>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827</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739</w:t>
                            </w:r>
                          </w:p>
                        </w:tc>
                      </w:tr>
                      <w:tr w:rsidR="004E3DE5" w:rsidRPr="00766FEE" w14:paraId="7AA1AC41" w14:textId="77777777" w:rsidTr="00766FEE">
                        <w:tc>
                          <w:tcPr>
                            <w:tcW w:w="1417" w:type="dxa"/>
                            <w:tcBorders>
                              <w:bottom w:val="single" w:sz="4" w:space="0" w:color="auto"/>
                            </w:tcBorders>
                            <w:shd w:val="clear" w:color="auto" w:fill="auto"/>
                            <w:vAlign w:val="center"/>
                          </w:tcPr>
                          <w:p w14:paraId="0A62ABD0" w14:textId="77777777" w:rsidR="004E3DE5" w:rsidRPr="00766FEE" w:rsidRDefault="004E3DE5" w:rsidP="00C3415F">
                            <w:pPr>
                              <w:tabs>
                                <w:tab w:val="left" w:pos="212"/>
                              </w:tabs>
                              <w:spacing w:line="310" w:lineRule="exact"/>
                              <w:ind w:leftChars="-65" w:left="-156" w:rightChars="-34" w:right="-82"/>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第4分位組</w:t>
                            </w:r>
                          </w:p>
                        </w:tc>
                        <w:tc>
                          <w:tcPr>
                            <w:tcW w:w="1134" w:type="dxa"/>
                            <w:tcBorders>
                              <w:bottom w:val="single" w:sz="4" w:space="0" w:color="auto"/>
                            </w:tcBorders>
                            <w:shd w:val="clear" w:color="auto" w:fill="auto"/>
                          </w:tcPr>
                          <w:p w14:paraId="0665F8B9" w14:textId="77777777" w:rsidR="004E3DE5" w:rsidRPr="00766FEE" w:rsidRDefault="004E3DE5" w:rsidP="00C3415F">
                            <w:pPr>
                              <w:tabs>
                                <w:tab w:val="left" w:pos="212"/>
                              </w:tabs>
                              <w:spacing w:line="310" w:lineRule="exact"/>
                              <w:ind w:leftChars="-42" w:left="-101" w:rightChars="1" w:right="2"/>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824</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000</w:t>
                            </w:r>
                          </w:p>
                        </w:tc>
                        <w:tc>
                          <w:tcPr>
                            <w:tcW w:w="1134" w:type="dxa"/>
                            <w:tcBorders>
                              <w:bottom w:val="single" w:sz="4" w:space="0" w:color="auto"/>
                              <w:right w:val="single" w:sz="4" w:space="0" w:color="auto"/>
                            </w:tcBorders>
                            <w:shd w:val="clear" w:color="auto" w:fill="auto"/>
                            <w:vAlign w:val="center"/>
                          </w:tcPr>
                          <w:p w14:paraId="1103807D" w14:textId="77777777" w:rsidR="004E3DE5" w:rsidRPr="00766FEE" w:rsidRDefault="004E3DE5" w:rsidP="00C3415F">
                            <w:pPr>
                              <w:spacing w:line="310" w:lineRule="exact"/>
                              <w:ind w:leftChars="-96" w:left="-230" w:rightChars="-29" w:right="-70"/>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87,246</w:t>
                            </w:r>
                          </w:p>
                        </w:tc>
                        <w:tc>
                          <w:tcPr>
                            <w:tcW w:w="1134" w:type="dxa"/>
                            <w:tcBorders>
                              <w:left w:val="single" w:sz="4" w:space="0" w:color="auto"/>
                              <w:bottom w:val="single" w:sz="4" w:space="0" w:color="auto"/>
                            </w:tcBorders>
                            <w:shd w:val="clear" w:color="auto" w:fill="auto"/>
                            <w:vAlign w:val="center"/>
                          </w:tcPr>
                          <w:p w14:paraId="4E65067D" w14:textId="77777777" w:rsidR="004E3DE5" w:rsidRPr="00766FEE" w:rsidRDefault="004E3DE5" w:rsidP="00C3415F">
                            <w:pPr>
                              <w:tabs>
                                <w:tab w:val="left" w:pos="212"/>
                              </w:tabs>
                              <w:spacing w:line="310" w:lineRule="exact"/>
                              <w:ind w:leftChars="-43" w:left="-103" w:rightChars="-32" w:right="-77"/>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341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995</w:t>
                            </w:r>
                          </w:p>
                        </w:tc>
                        <w:tc>
                          <w:tcPr>
                            <w:tcW w:w="1134" w:type="dxa"/>
                            <w:tcBorders>
                              <w:bottom w:val="single" w:sz="4" w:space="0" w:color="auto"/>
                            </w:tcBorders>
                            <w:shd w:val="clear" w:color="auto" w:fill="auto"/>
                            <w:vAlign w:val="center"/>
                          </w:tcPr>
                          <w:p w14:paraId="14B6C367" w14:textId="77777777" w:rsidR="004E3DE5" w:rsidRPr="00766FEE" w:rsidRDefault="004E3DE5" w:rsidP="00C3415F">
                            <w:pPr>
                              <w:tabs>
                                <w:tab w:val="left" w:pos="-139"/>
                              </w:tabs>
                              <w:spacing w:line="310" w:lineRule="exact"/>
                              <w:ind w:leftChars="-58" w:left="-139" w:rightChars="-17" w:right="-41"/>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343</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320</w:t>
                            </w:r>
                          </w:p>
                        </w:tc>
                        <w:tc>
                          <w:tcPr>
                            <w:tcW w:w="1134" w:type="dxa"/>
                            <w:tcBorders>
                              <w:bottom w:val="single" w:sz="4" w:space="0" w:color="auto"/>
                            </w:tcBorders>
                            <w:shd w:val="clear" w:color="auto" w:fill="auto"/>
                            <w:vAlign w:val="center"/>
                          </w:tcPr>
                          <w:p w14:paraId="4272FFAA" w14:textId="77777777" w:rsidR="004E3DE5" w:rsidRPr="00766FEE" w:rsidRDefault="004E3DE5" w:rsidP="00C3415F">
                            <w:pPr>
                              <w:tabs>
                                <w:tab w:val="left" w:pos="212"/>
                              </w:tabs>
                              <w:spacing w:line="310" w:lineRule="exact"/>
                              <w:ind w:leftChars="-50" w:left="-120" w:rightChars="-22" w:right="-53"/>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041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542</w:t>
                            </w:r>
                          </w:p>
                        </w:tc>
                        <w:tc>
                          <w:tcPr>
                            <w:tcW w:w="1134" w:type="dxa"/>
                            <w:tcBorders>
                              <w:bottom w:val="single" w:sz="4" w:space="0" w:color="auto"/>
                            </w:tcBorders>
                            <w:vAlign w:val="center"/>
                          </w:tcPr>
                          <w:p w14:paraId="50C6EDE8" w14:textId="77777777" w:rsidR="004E3DE5" w:rsidRPr="00766FEE" w:rsidRDefault="004E3DE5" w:rsidP="00C3415F">
                            <w:pPr>
                              <w:tabs>
                                <w:tab w:val="left" w:pos="212"/>
                              </w:tabs>
                              <w:spacing w:line="310" w:lineRule="exact"/>
                              <w:ind w:leftChars="-87" w:left="-209" w:rightChars="-27" w:right="-65"/>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012</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756</w:t>
                            </w:r>
                          </w:p>
                        </w:tc>
                      </w:tr>
                      <w:tr w:rsidR="004E3DE5" w:rsidRPr="00766FEE" w14:paraId="19818E43" w14:textId="77777777" w:rsidTr="00766FEE">
                        <w:tc>
                          <w:tcPr>
                            <w:tcW w:w="1417" w:type="dxa"/>
                            <w:shd w:val="clear" w:color="auto" w:fill="auto"/>
                            <w:vAlign w:val="center"/>
                          </w:tcPr>
                          <w:p w14:paraId="275A24B0" w14:textId="77777777" w:rsidR="004E3DE5" w:rsidRPr="00766FEE" w:rsidRDefault="004E3DE5" w:rsidP="00C3415F">
                            <w:pPr>
                              <w:tabs>
                                <w:tab w:val="left" w:pos="212"/>
                              </w:tabs>
                              <w:spacing w:line="310" w:lineRule="exact"/>
                              <w:ind w:leftChars="-65" w:left="-156" w:rightChars="-34" w:right="-82"/>
                              <w:jc w:val="center"/>
                              <w:rPr>
                                <w:rFonts w:ascii="標楷體" w:eastAsia="標楷體" w:hAnsi="標楷體" w:cs="Times New Roman"/>
                                <w:sz w:val="20"/>
                                <w:szCs w:val="20"/>
                              </w:rPr>
                            </w:pPr>
                            <w:r w:rsidRPr="00766FEE">
                              <w:rPr>
                                <w:rFonts w:ascii="標楷體" w:eastAsia="標楷體" w:hAnsi="標楷體" w:cs="Times New Roman" w:hint="eastAsia"/>
                                <w:sz w:val="20"/>
                                <w:szCs w:val="20"/>
                              </w:rPr>
                              <w:t>第5分位組</w:t>
                            </w:r>
                          </w:p>
                        </w:tc>
                        <w:tc>
                          <w:tcPr>
                            <w:tcW w:w="1134" w:type="dxa"/>
                            <w:shd w:val="clear" w:color="auto" w:fill="auto"/>
                          </w:tcPr>
                          <w:p w14:paraId="483E3D24" w14:textId="77777777" w:rsidR="004E3DE5" w:rsidRPr="00766FEE" w:rsidRDefault="004E3DE5" w:rsidP="00C3415F">
                            <w:pPr>
                              <w:tabs>
                                <w:tab w:val="left" w:pos="212"/>
                              </w:tabs>
                              <w:spacing w:line="310" w:lineRule="exact"/>
                              <w:ind w:leftChars="-42" w:left="-101" w:rightChars="1" w:right="2"/>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823</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999</w:t>
                            </w:r>
                          </w:p>
                        </w:tc>
                        <w:tc>
                          <w:tcPr>
                            <w:tcW w:w="1134" w:type="dxa"/>
                            <w:tcBorders>
                              <w:right w:val="single" w:sz="4" w:space="0" w:color="auto"/>
                            </w:tcBorders>
                            <w:shd w:val="clear" w:color="auto" w:fill="auto"/>
                            <w:vAlign w:val="center"/>
                          </w:tcPr>
                          <w:p w14:paraId="16BC79AE" w14:textId="77777777" w:rsidR="004E3DE5" w:rsidRPr="00766FEE" w:rsidRDefault="004E3DE5" w:rsidP="00C3415F">
                            <w:pPr>
                              <w:spacing w:line="310" w:lineRule="exact"/>
                              <w:ind w:leftChars="-96" w:left="-230" w:rightChars="-29" w:right="-70"/>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52,512</w:t>
                            </w:r>
                          </w:p>
                        </w:tc>
                        <w:tc>
                          <w:tcPr>
                            <w:tcW w:w="1134" w:type="dxa"/>
                            <w:tcBorders>
                              <w:left w:val="single" w:sz="4" w:space="0" w:color="auto"/>
                            </w:tcBorders>
                            <w:shd w:val="clear" w:color="auto" w:fill="auto"/>
                            <w:vAlign w:val="center"/>
                          </w:tcPr>
                          <w:p w14:paraId="5794B564" w14:textId="77777777" w:rsidR="004E3DE5" w:rsidRPr="00766FEE" w:rsidRDefault="004E3DE5" w:rsidP="00C3415F">
                            <w:pPr>
                              <w:tabs>
                                <w:tab w:val="left" w:pos="212"/>
                              </w:tabs>
                              <w:spacing w:line="310" w:lineRule="exact"/>
                              <w:ind w:leftChars="-43" w:left="-103" w:rightChars="-32" w:right="-77"/>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2</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301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788</w:t>
                            </w:r>
                          </w:p>
                        </w:tc>
                        <w:tc>
                          <w:tcPr>
                            <w:tcW w:w="1134" w:type="dxa"/>
                            <w:shd w:val="clear" w:color="auto" w:fill="auto"/>
                            <w:vAlign w:val="center"/>
                          </w:tcPr>
                          <w:p w14:paraId="7EFFAB78" w14:textId="77777777" w:rsidR="004E3DE5" w:rsidRPr="00766FEE" w:rsidRDefault="004E3DE5" w:rsidP="00C3415F">
                            <w:pPr>
                              <w:tabs>
                                <w:tab w:val="left" w:pos="-139"/>
                              </w:tabs>
                              <w:spacing w:line="310" w:lineRule="exact"/>
                              <w:ind w:leftChars="-58" w:left="-139" w:rightChars="-17" w:right="-41"/>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2</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517</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721</w:t>
                            </w:r>
                          </w:p>
                        </w:tc>
                        <w:tc>
                          <w:tcPr>
                            <w:tcW w:w="1134" w:type="dxa"/>
                            <w:shd w:val="clear" w:color="auto" w:fill="auto"/>
                            <w:vAlign w:val="center"/>
                          </w:tcPr>
                          <w:p w14:paraId="31621B3F" w14:textId="77777777" w:rsidR="004E3DE5" w:rsidRPr="00766FEE" w:rsidRDefault="004E3DE5" w:rsidP="00C3415F">
                            <w:pPr>
                              <w:tabs>
                                <w:tab w:val="left" w:pos="212"/>
                              </w:tabs>
                              <w:spacing w:line="310" w:lineRule="exact"/>
                              <w:ind w:leftChars="-50" w:left="-120" w:rightChars="-22" w:right="-53"/>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423</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435</w:t>
                            </w:r>
                          </w:p>
                        </w:tc>
                        <w:tc>
                          <w:tcPr>
                            <w:tcW w:w="1134" w:type="dxa"/>
                            <w:vAlign w:val="center"/>
                          </w:tcPr>
                          <w:p w14:paraId="1BBC1515" w14:textId="77777777" w:rsidR="004E3DE5" w:rsidRPr="00766FEE" w:rsidRDefault="004E3DE5" w:rsidP="00C3415F">
                            <w:pPr>
                              <w:tabs>
                                <w:tab w:val="left" w:pos="212"/>
                              </w:tabs>
                              <w:spacing w:line="310" w:lineRule="exact"/>
                              <w:ind w:leftChars="-87" w:left="-209" w:rightChars="-27" w:right="-65"/>
                              <w:jc w:val="right"/>
                              <w:rPr>
                                <w:rFonts w:ascii="標楷體" w:eastAsia="標楷體" w:hAnsi="標楷體" w:cs="Times New Roman"/>
                                <w:sz w:val="20"/>
                                <w:szCs w:val="20"/>
                              </w:rPr>
                            </w:pPr>
                            <w:r w:rsidRPr="00766FEE">
                              <w:rPr>
                                <w:rFonts w:ascii="標楷體" w:eastAsia="標楷體" w:hAnsi="標楷體" w:cs="Times New Roman" w:hint="eastAsia"/>
                                <w:sz w:val="20"/>
                                <w:szCs w:val="20"/>
                              </w:rPr>
                              <w:t>1</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343</w:t>
                            </w:r>
                            <w:r w:rsidRPr="00766FEE">
                              <w:rPr>
                                <w:rFonts w:ascii="標楷體" w:eastAsia="標楷體" w:hAnsi="標楷體" w:cs="Times New Roman"/>
                                <w:sz w:val="20"/>
                                <w:szCs w:val="20"/>
                              </w:rPr>
                              <w:t>,</w:t>
                            </w:r>
                            <w:r w:rsidRPr="00766FEE">
                              <w:rPr>
                                <w:rFonts w:ascii="標楷體" w:eastAsia="標楷體" w:hAnsi="標楷體" w:cs="Times New Roman" w:hint="eastAsia"/>
                                <w:sz w:val="20"/>
                                <w:szCs w:val="20"/>
                              </w:rPr>
                              <w:t>193</w:t>
                            </w:r>
                          </w:p>
                        </w:tc>
                      </w:tr>
                      <w:tr w:rsidR="004E3DE5" w:rsidRPr="00766FEE" w14:paraId="5C8AFCAC" w14:textId="77777777" w:rsidTr="00766FEE">
                        <w:tc>
                          <w:tcPr>
                            <w:tcW w:w="8221" w:type="dxa"/>
                            <w:gridSpan w:val="7"/>
                            <w:tcBorders>
                              <w:top w:val="single" w:sz="4" w:space="0" w:color="auto"/>
                              <w:left w:val="nil"/>
                              <w:bottom w:val="nil"/>
                              <w:right w:val="nil"/>
                            </w:tcBorders>
                            <w:shd w:val="clear" w:color="auto" w:fill="auto"/>
                            <w:vAlign w:val="center"/>
                          </w:tcPr>
                          <w:p w14:paraId="1A3B6CB2" w14:textId="77777777" w:rsidR="004E3DE5" w:rsidRPr="00766FEE" w:rsidRDefault="004E3DE5" w:rsidP="00C3415F">
                            <w:pPr>
                              <w:spacing w:line="250" w:lineRule="exact"/>
                              <w:ind w:leftChars="-44" w:left="434" w:hangingChars="300" w:hanging="540"/>
                              <w:jc w:val="both"/>
                              <w:rPr>
                                <w:rFonts w:ascii="標楷體" w:eastAsia="標楷體" w:hAnsi="標楷體" w:cs="Times New Roman"/>
                                <w:sz w:val="18"/>
                                <w:szCs w:val="18"/>
                              </w:rPr>
                            </w:pPr>
                            <w:proofErr w:type="gramStart"/>
                            <w:r w:rsidRPr="00766FEE">
                              <w:rPr>
                                <w:rFonts w:ascii="標楷體" w:eastAsia="標楷體" w:hAnsi="標楷體" w:cs="Times New Roman" w:hint="eastAsia"/>
                                <w:sz w:val="18"/>
                                <w:szCs w:val="18"/>
                              </w:rPr>
                              <w:t>註</w:t>
                            </w:r>
                            <w:proofErr w:type="gramEnd"/>
                            <w:r w:rsidRPr="00766FEE">
                              <w:rPr>
                                <w:rFonts w:ascii="標楷體" w:eastAsia="標楷體" w:hAnsi="標楷體" w:cs="Times New Roman" w:hint="eastAsia"/>
                                <w:sz w:val="18"/>
                                <w:szCs w:val="18"/>
                              </w:rPr>
                              <w:t>：1.可支配所得係所得收入(包含受</w:t>
                            </w:r>
                            <w:proofErr w:type="gramStart"/>
                            <w:r w:rsidRPr="00766FEE">
                              <w:rPr>
                                <w:rFonts w:ascii="標楷體" w:eastAsia="標楷體" w:hAnsi="標楷體" w:cs="Times New Roman" w:hint="eastAsia"/>
                                <w:sz w:val="18"/>
                                <w:szCs w:val="18"/>
                              </w:rPr>
                              <w:t>僱</w:t>
                            </w:r>
                            <w:proofErr w:type="gramEnd"/>
                            <w:r w:rsidRPr="00766FEE">
                              <w:rPr>
                                <w:rFonts w:ascii="標楷體" w:eastAsia="標楷體" w:hAnsi="標楷體" w:cs="Times New Roman" w:hint="eastAsia"/>
                                <w:sz w:val="18"/>
                                <w:szCs w:val="18"/>
                              </w:rPr>
                              <w:t>報酬、產業主所得、財產所得、經常移轉收入、雜項收入及自用住宅及其他營建物設算租金)扣除非消費支出(利息支出、經常移轉支出)。</w:t>
                            </w:r>
                          </w:p>
                          <w:p w14:paraId="74C59FA9" w14:textId="77777777" w:rsidR="004E3DE5" w:rsidRPr="00766FEE" w:rsidRDefault="004E3DE5" w:rsidP="00C3415F">
                            <w:pPr>
                              <w:spacing w:line="250" w:lineRule="exact"/>
                              <w:ind w:leftChars="-44" w:left="344" w:hangingChars="250" w:hanging="450"/>
                              <w:jc w:val="both"/>
                              <w:rPr>
                                <w:rFonts w:ascii="標楷體" w:eastAsia="標楷體" w:hAnsi="標楷體" w:cs="Times New Roman"/>
                                <w:sz w:val="20"/>
                                <w:szCs w:val="24"/>
                              </w:rPr>
                            </w:pPr>
                            <w:r w:rsidRPr="00766FEE">
                              <w:rPr>
                                <w:rFonts w:ascii="標楷體" w:eastAsia="標楷體" w:hAnsi="標楷體" w:cs="Times New Roman" w:hint="eastAsia"/>
                                <w:sz w:val="18"/>
                                <w:szCs w:val="18"/>
                              </w:rPr>
                              <w:t xml:space="preserve">    2.</w:t>
                            </w:r>
                            <w:r w:rsidRPr="00121CFE">
                              <w:rPr>
                                <w:rFonts w:ascii="標楷體" w:eastAsia="標楷體" w:hAnsi="標楷體" w:cs="Times New Roman" w:hint="eastAsia"/>
                                <w:sz w:val="18"/>
                                <w:szCs w:val="18"/>
                              </w:rPr>
                              <w:t>資料來源：</w:t>
                            </w:r>
                            <w:r w:rsidRPr="00766FEE">
                              <w:rPr>
                                <w:rFonts w:ascii="標楷體" w:eastAsia="標楷體" w:hAnsi="標楷體" w:cs="Times New Roman" w:hint="eastAsia"/>
                                <w:sz w:val="18"/>
                                <w:szCs w:val="18"/>
                              </w:rPr>
                              <w:t>整理自行政院主計總處112年家庭收支調查報告。</w:t>
                            </w:r>
                          </w:p>
                        </w:tc>
                      </w:tr>
                    </w:tbl>
                    <w:p w14:paraId="5B0C2A13" w14:textId="77777777" w:rsidR="004E3DE5" w:rsidRDefault="004E3DE5" w:rsidP="004E3DE5"/>
                  </w:txbxContent>
                </v:textbox>
                <w10:wrap type="square" anchorx="margin"/>
              </v:shape>
            </w:pict>
          </mc:Fallback>
        </mc:AlternateContent>
      </w:r>
      <w:r w:rsidR="00E7073D" w:rsidRPr="00E7073D">
        <w:rPr>
          <w:rFonts w:ascii="標楷體" w:eastAsia="標楷體" w:hAnsi="標楷體" w:cs="Times New Roman" w:hint="eastAsia"/>
          <w:szCs w:val="24"/>
        </w:rPr>
        <w:t>幅提升，惟據衛生福利部</w:t>
      </w:r>
      <w:r w:rsidR="00E7073D" w:rsidRPr="00E7073D">
        <w:rPr>
          <w:rFonts w:ascii="標楷體" w:eastAsia="標楷體" w:hAnsi="標楷體" w:cs="Times New Roman"/>
          <w:szCs w:val="24"/>
        </w:rPr>
        <w:t>111年老人狀況調查報告</w:t>
      </w:r>
      <w:r w:rsidR="00E7073D" w:rsidRPr="00E7073D">
        <w:rPr>
          <w:rFonts w:ascii="標楷體" w:eastAsia="標楷體" w:hAnsi="標楷體" w:cs="Times New Roman" w:hint="eastAsia"/>
          <w:szCs w:val="24"/>
        </w:rPr>
        <w:t>，我國高齡者</w:t>
      </w:r>
      <w:r w:rsidR="00E7073D" w:rsidRPr="00E7073D">
        <w:rPr>
          <w:rFonts w:ascii="標楷體" w:eastAsia="標楷體" w:hAnsi="標楷體" w:cs="Times New Roman"/>
          <w:szCs w:val="24"/>
        </w:rPr>
        <w:t>主要經濟來源</w:t>
      </w:r>
      <w:r w:rsidR="00E7073D" w:rsidRPr="00E7073D">
        <w:rPr>
          <w:rFonts w:ascii="標楷體" w:eastAsia="標楷體" w:hAnsi="標楷體" w:cs="Times New Roman" w:hint="eastAsia"/>
          <w:szCs w:val="24"/>
        </w:rPr>
        <w:t>僅</w:t>
      </w:r>
      <w:proofErr w:type="gramStart"/>
      <w:r w:rsidR="00E7073D" w:rsidRPr="00E7073D">
        <w:rPr>
          <w:rFonts w:ascii="標楷體" w:eastAsia="標楷體" w:hAnsi="標楷體" w:cs="Times New Roman" w:hint="eastAsia"/>
          <w:szCs w:val="24"/>
        </w:rPr>
        <w:t>1成</w:t>
      </w:r>
      <w:proofErr w:type="gramEnd"/>
      <w:r w:rsidR="00E7073D" w:rsidRPr="00E7073D">
        <w:rPr>
          <w:rFonts w:ascii="標楷體" w:eastAsia="標楷體" w:hAnsi="標楷體" w:cs="Times New Roman" w:hint="eastAsia"/>
          <w:szCs w:val="24"/>
        </w:rPr>
        <w:t>（10.84％）來自個人</w:t>
      </w:r>
      <w:r w:rsidR="00E7073D" w:rsidRPr="00E7073D">
        <w:rPr>
          <w:rFonts w:ascii="標楷體" w:eastAsia="標楷體" w:hAnsi="標楷體" w:cs="Times New Roman"/>
          <w:szCs w:val="24"/>
        </w:rPr>
        <w:t>工作或營業收入</w:t>
      </w:r>
      <w:r w:rsidR="00E7073D" w:rsidRPr="00E7073D">
        <w:rPr>
          <w:rFonts w:ascii="標楷體" w:eastAsia="標楷體" w:hAnsi="標楷體" w:cs="Times New Roman" w:hint="eastAsia"/>
          <w:szCs w:val="24"/>
        </w:rPr>
        <w:t>，與經濟合</w:t>
      </w:r>
      <w:r w:rsidR="00E7073D" w:rsidRPr="00E7073D">
        <w:rPr>
          <w:rFonts w:ascii="標楷體" w:eastAsia="標楷體" w:hAnsi="標楷體" w:cs="Times New Roman" w:hint="eastAsia"/>
          <w:szCs w:val="24"/>
        </w:rPr>
        <w:lastRenderedPageBreak/>
        <w:t>作暨發展組織（</w:t>
      </w:r>
      <w:proofErr w:type="spellStart"/>
      <w:r w:rsidR="00E7073D" w:rsidRPr="00E7073D">
        <w:rPr>
          <w:rFonts w:ascii="標楷體" w:eastAsia="標楷體" w:hAnsi="標楷體" w:cs="Times New Roman"/>
          <w:szCs w:val="24"/>
        </w:rPr>
        <w:t>Organi</w:t>
      </w:r>
      <w:r w:rsidR="00CD0207">
        <w:rPr>
          <w:rFonts w:ascii="標楷體" w:eastAsia="標楷體" w:hAnsi="標楷體" w:cs="Times New Roman"/>
          <w:szCs w:val="24"/>
        </w:rPr>
        <w:t>s</w:t>
      </w:r>
      <w:r w:rsidR="00E7073D" w:rsidRPr="00E7073D">
        <w:rPr>
          <w:rFonts w:ascii="標楷體" w:eastAsia="標楷體" w:hAnsi="標楷體" w:cs="Times New Roman"/>
          <w:szCs w:val="24"/>
        </w:rPr>
        <w:t>ation</w:t>
      </w:r>
      <w:proofErr w:type="spellEnd"/>
      <w:r w:rsidR="00E7073D" w:rsidRPr="00E7073D">
        <w:rPr>
          <w:rFonts w:ascii="標楷體" w:eastAsia="標楷體" w:hAnsi="標楷體" w:cs="Times New Roman"/>
          <w:szCs w:val="24"/>
        </w:rPr>
        <w:t xml:space="preserve"> for Economic </w:t>
      </w:r>
      <w:r w:rsidR="00D13CEF" w:rsidRPr="00D13CEF">
        <w:rPr>
          <w:rFonts w:ascii="標楷體" w:eastAsia="標楷體" w:hAnsi="標楷體" w:cs="Times New Roman"/>
          <w:szCs w:val="24"/>
        </w:rPr>
        <w:t>Co-operation</w:t>
      </w:r>
      <w:r w:rsidR="00E7073D" w:rsidRPr="00E7073D">
        <w:rPr>
          <w:rFonts w:ascii="標楷體" w:eastAsia="標楷體" w:hAnsi="標楷體" w:cs="Times New Roman"/>
          <w:szCs w:val="24"/>
        </w:rPr>
        <w:t xml:space="preserve"> and Development</w:t>
      </w:r>
      <w:r w:rsidR="00E7073D" w:rsidRPr="00E7073D">
        <w:rPr>
          <w:rFonts w:ascii="標楷體" w:eastAsia="標楷體" w:hAnsi="標楷體" w:cs="Times New Roman" w:hint="eastAsia"/>
          <w:szCs w:val="24"/>
        </w:rPr>
        <w:t>,</w:t>
      </w:r>
      <w:r w:rsidR="00137E32">
        <w:rPr>
          <w:rFonts w:ascii="標楷體" w:eastAsia="標楷體" w:hAnsi="標楷體" w:cs="Times New Roman" w:hint="eastAsia"/>
          <w:szCs w:val="24"/>
        </w:rPr>
        <w:t xml:space="preserve"> </w:t>
      </w:r>
      <w:r w:rsidR="00E7073D" w:rsidRPr="00E7073D">
        <w:rPr>
          <w:rFonts w:ascii="標楷體" w:eastAsia="標楷體" w:hAnsi="標楷體" w:cs="Times New Roman" w:hint="eastAsia"/>
          <w:szCs w:val="24"/>
        </w:rPr>
        <w:t>OECD）統計日本（40.3％）、韓國（48.6％）及OECD國家平均值（25.5％）相較，我國高齡者經濟來源</w:t>
      </w:r>
      <w:r w:rsidR="007075D2">
        <w:rPr>
          <w:rFonts w:ascii="標楷體" w:eastAsia="標楷體" w:hAnsi="標楷體" w:cs="Times New Roman" w:hint="eastAsia"/>
          <w:szCs w:val="24"/>
        </w:rPr>
        <w:t>仍</w:t>
      </w:r>
      <w:r w:rsidR="00E7073D" w:rsidRPr="00E7073D">
        <w:rPr>
          <w:rFonts w:ascii="標楷體" w:eastAsia="標楷體" w:hAnsi="標楷體" w:cs="Times New Roman" w:hint="eastAsia"/>
          <w:szCs w:val="24"/>
        </w:rPr>
        <w:t>高度仰賴退休金及年金、家人供養，</w:t>
      </w:r>
      <w:proofErr w:type="gramStart"/>
      <w:r w:rsidR="00E7073D" w:rsidRPr="00E7073D">
        <w:rPr>
          <w:rFonts w:ascii="標楷體" w:eastAsia="標楷體" w:hAnsi="標楷體" w:cs="Times New Roman" w:hint="eastAsia"/>
          <w:szCs w:val="24"/>
        </w:rPr>
        <w:t>恐具一定</w:t>
      </w:r>
      <w:proofErr w:type="gramEnd"/>
      <w:r w:rsidR="00E7073D" w:rsidRPr="00E7073D">
        <w:rPr>
          <w:rFonts w:ascii="標楷體" w:eastAsia="標楷體" w:hAnsi="標楷體" w:cs="Times New Roman" w:hint="eastAsia"/>
          <w:szCs w:val="24"/>
        </w:rPr>
        <w:t>風險。</w:t>
      </w:r>
      <w:proofErr w:type="gramStart"/>
      <w:r w:rsidR="00E7073D" w:rsidRPr="00E7073D">
        <w:rPr>
          <w:rFonts w:ascii="標楷體" w:eastAsia="標楷體" w:hAnsi="標楷體" w:cs="Times New Roman" w:hint="eastAsia"/>
          <w:szCs w:val="24"/>
        </w:rPr>
        <w:t>鑑</w:t>
      </w:r>
      <w:proofErr w:type="gramEnd"/>
      <w:r w:rsidR="00E7073D" w:rsidRPr="00E7073D">
        <w:rPr>
          <w:rFonts w:ascii="標楷體" w:eastAsia="標楷體" w:hAnsi="標楷體" w:cs="Times New Roman" w:hint="eastAsia"/>
          <w:szCs w:val="24"/>
        </w:rPr>
        <w:t>於國人</w:t>
      </w:r>
      <w:proofErr w:type="gramStart"/>
      <w:r w:rsidR="00E7073D" w:rsidRPr="00E7073D">
        <w:rPr>
          <w:rFonts w:ascii="標楷體" w:eastAsia="標楷體" w:hAnsi="標楷體" w:cs="Times New Roman" w:hint="eastAsia"/>
          <w:szCs w:val="24"/>
        </w:rPr>
        <w:t>平均餘命逐年</w:t>
      </w:r>
      <w:proofErr w:type="gramEnd"/>
      <w:r w:rsidR="00E7073D" w:rsidRPr="00E7073D">
        <w:rPr>
          <w:rFonts w:ascii="標楷體" w:eastAsia="標楷體" w:hAnsi="標楷體" w:cs="Times New Roman" w:hint="eastAsia"/>
          <w:szCs w:val="24"/>
        </w:rPr>
        <w:t>延長，為預防高齡貧窮</w:t>
      </w:r>
      <w:r w:rsidR="00E7073D" w:rsidRPr="00E7073D">
        <w:rPr>
          <w:rFonts w:ascii="標楷體" w:eastAsia="標楷體" w:hAnsi="標楷體" w:cs="Times New Roman" w:hint="eastAsia"/>
          <w:bCs/>
          <w:szCs w:val="24"/>
        </w:rPr>
        <w:t>風險</w:t>
      </w:r>
      <w:r w:rsidR="00E7073D" w:rsidRPr="007075D2">
        <w:rPr>
          <w:rFonts w:ascii="標楷體" w:eastAsia="標楷體" w:hAnsi="標楷體" w:cs="Times New Roman" w:hint="eastAsia"/>
          <w:bCs/>
          <w:szCs w:val="24"/>
        </w:rPr>
        <w:t>，經函請勞動部</w:t>
      </w:r>
      <w:proofErr w:type="gramStart"/>
      <w:r w:rsidR="00E7073D" w:rsidRPr="007075D2">
        <w:rPr>
          <w:rFonts w:ascii="標楷體" w:eastAsia="標楷體" w:hAnsi="標楷體" w:cs="Times New Roman" w:hint="eastAsia"/>
          <w:bCs/>
          <w:szCs w:val="24"/>
        </w:rPr>
        <w:t>賡</w:t>
      </w:r>
      <w:proofErr w:type="gramEnd"/>
      <w:r w:rsidR="00E7073D" w:rsidRPr="007075D2">
        <w:rPr>
          <w:rFonts w:ascii="標楷體" w:eastAsia="標楷體" w:hAnsi="標楷體" w:cs="Times New Roman" w:hint="eastAsia"/>
          <w:bCs/>
          <w:szCs w:val="24"/>
        </w:rPr>
        <w:t>續督促</w:t>
      </w:r>
      <w:r w:rsidR="005B28A2" w:rsidRPr="007075D2">
        <w:rPr>
          <w:rFonts w:ascii="標楷體" w:eastAsia="標楷體" w:hAnsi="標楷體" w:cs="Times New Roman" w:hint="eastAsia"/>
          <w:bCs/>
          <w:szCs w:val="24"/>
        </w:rPr>
        <w:t>所屬</w:t>
      </w:r>
      <w:r w:rsidR="009B24DA" w:rsidRPr="007075D2">
        <w:rPr>
          <w:rFonts w:ascii="標楷體" w:eastAsia="標楷體" w:hAnsi="標楷體" w:cs="Times New Roman" w:hint="eastAsia"/>
          <w:bCs/>
          <w:szCs w:val="24"/>
        </w:rPr>
        <w:t>勞動力發展署</w:t>
      </w:r>
      <w:proofErr w:type="gramStart"/>
      <w:r w:rsidR="00E7073D" w:rsidRPr="007075D2">
        <w:rPr>
          <w:rFonts w:ascii="標楷體" w:eastAsia="標楷體" w:hAnsi="標楷體" w:cs="Times New Roman" w:hint="eastAsia"/>
          <w:bCs/>
          <w:szCs w:val="24"/>
        </w:rPr>
        <w:t>研</w:t>
      </w:r>
      <w:proofErr w:type="gramEnd"/>
      <w:r w:rsidR="00E7073D" w:rsidRPr="007075D2">
        <w:rPr>
          <w:rFonts w:ascii="標楷體" w:eastAsia="標楷體" w:hAnsi="標楷體" w:cs="Times New Roman" w:hint="eastAsia"/>
          <w:bCs/>
          <w:szCs w:val="24"/>
        </w:rPr>
        <w:t>謀強化高齡者就業促進措施，以鼓勵並支持高齡者再就業，確保其就業權益，</w:t>
      </w:r>
      <w:proofErr w:type="gramStart"/>
      <w:r w:rsidR="00E7073D" w:rsidRPr="007075D2">
        <w:rPr>
          <w:rFonts w:ascii="標楷體" w:eastAsia="標楷體" w:hAnsi="標楷體" w:cs="Times New Roman" w:hint="eastAsia"/>
          <w:bCs/>
          <w:szCs w:val="24"/>
        </w:rPr>
        <w:t>俾</w:t>
      </w:r>
      <w:proofErr w:type="gramEnd"/>
      <w:r w:rsidR="00E7073D" w:rsidRPr="007075D2">
        <w:rPr>
          <w:rFonts w:ascii="標楷體" w:eastAsia="標楷體" w:hAnsi="標楷體" w:cs="Times New Roman" w:hint="eastAsia"/>
          <w:bCs/>
          <w:szCs w:val="24"/>
        </w:rPr>
        <w:t>有效增裕高齡</w:t>
      </w:r>
      <w:r w:rsidR="00E7073D" w:rsidRPr="00E7073D">
        <w:rPr>
          <w:rFonts w:ascii="標楷體" w:eastAsia="標楷體" w:hAnsi="標楷體" w:cs="Times New Roman" w:hint="eastAsia"/>
          <w:bCs/>
          <w:szCs w:val="24"/>
        </w:rPr>
        <w:t>者所得，落實保障國人老年經濟安全。</w:t>
      </w:r>
      <w:r w:rsidR="00E7073D" w:rsidRPr="00972855">
        <w:rPr>
          <w:rFonts w:ascii="標楷體" w:eastAsia="標楷體" w:hAnsi="標楷體" w:cs="Times New Roman" w:hint="eastAsia"/>
          <w:bCs/>
          <w:szCs w:val="24"/>
        </w:rPr>
        <w:t>據復：</w:t>
      </w:r>
      <w:r w:rsidR="007075D2">
        <w:rPr>
          <w:rFonts w:ascii="標楷體" w:eastAsia="標楷體" w:hAnsi="標楷體" w:cs="Times New Roman" w:hint="eastAsia"/>
          <w:bCs/>
          <w:szCs w:val="24"/>
        </w:rPr>
        <w:t>1.</w:t>
      </w:r>
      <w:r w:rsidR="00972855" w:rsidRPr="00972855">
        <w:rPr>
          <w:rFonts w:ascii="標楷體" w:eastAsia="標楷體" w:hAnsi="標楷體" w:cs="Times New Roman" w:hint="eastAsia"/>
          <w:bCs/>
          <w:szCs w:val="24"/>
        </w:rPr>
        <w:t>為協助中高齡者及高齡者在職穩定就業、促進失業就業及支持退休再就業，該部將持續落實中高齡</w:t>
      </w:r>
      <w:r w:rsidR="007075D2">
        <w:rPr>
          <w:rFonts w:ascii="標楷體" w:eastAsia="標楷體" w:hAnsi="標楷體" w:cs="Times New Roman" w:hint="eastAsia"/>
          <w:bCs/>
          <w:szCs w:val="24"/>
        </w:rPr>
        <w:t>專</w:t>
      </w:r>
      <w:r w:rsidR="00972855" w:rsidRPr="00972855">
        <w:rPr>
          <w:rFonts w:ascii="標楷體" w:eastAsia="標楷體" w:hAnsi="標楷體" w:cs="Times New Roman" w:hint="eastAsia"/>
          <w:bCs/>
          <w:szCs w:val="24"/>
        </w:rPr>
        <w:t>法，並會同相關部會積極推動中高齡者及高齡者就業促進計畫（2023-2025年）各項工作，包括：推動職務再設計服務，協助排除工作障礙、補助</w:t>
      </w:r>
      <w:proofErr w:type="gramStart"/>
      <w:r w:rsidR="00972855" w:rsidRPr="00972855">
        <w:rPr>
          <w:rFonts w:ascii="標楷體" w:eastAsia="標楷體" w:hAnsi="標楷體" w:cs="Times New Roman" w:hint="eastAsia"/>
          <w:bCs/>
          <w:szCs w:val="24"/>
        </w:rPr>
        <w:t>留用屆齡退休</w:t>
      </w:r>
      <w:proofErr w:type="gramEnd"/>
      <w:r w:rsidR="00972855" w:rsidRPr="00972855">
        <w:rPr>
          <w:rFonts w:ascii="標楷體" w:eastAsia="標楷體" w:hAnsi="標楷體" w:cs="Times New Roman" w:hint="eastAsia"/>
          <w:bCs/>
          <w:szCs w:val="24"/>
        </w:rPr>
        <w:t>高齡者、提供個別化就業服務，協助</w:t>
      </w:r>
      <w:proofErr w:type="gramStart"/>
      <w:r w:rsidR="00972855" w:rsidRPr="00972855">
        <w:rPr>
          <w:rFonts w:ascii="標楷體" w:eastAsia="標楷體" w:hAnsi="標楷體" w:cs="Times New Roman" w:hint="eastAsia"/>
          <w:bCs/>
          <w:szCs w:val="24"/>
        </w:rPr>
        <w:t>媒合或安排</w:t>
      </w:r>
      <w:proofErr w:type="gramEnd"/>
      <w:r w:rsidR="00972855" w:rsidRPr="00972855">
        <w:rPr>
          <w:rFonts w:ascii="標楷體" w:eastAsia="標楷體" w:hAnsi="標楷體" w:cs="Times New Roman" w:hint="eastAsia"/>
          <w:bCs/>
          <w:szCs w:val="24"/>
        </w:rPr>
        <w:t>職業訓練、提供就業獎勵、僱用獎助、辦理退休者再就業協助措施、開辦高齡者</w:t>
      </w:r>
      <w:proofErr w:type="gramStart"/>
      <w:r w:rsidR="00972855" w:rsidRPr="00972855">
        <w:rPr>
          <w:rFonts w:ascii="標楷體" w:eastAsia="標楷體" w:hAnsi="標楷體" w:cs="Times New Roman" w:hint="eastAsia"/>
          <w:bCs/>
          <w:szCs w:val="24"/>
        </w:rPr>
        <w:t>職訓專班</w:t>
      </w:r>
      <w:proofErr w:type="gramEnd"/>
      <w:r w:rsidR="00972855" w:rsidRPr="00972855">
        <w:rPr>
          <w:rFonts w:ascii="標楷體" w:eastAsia="標楷體" w:hAnsi="標楷體" w:cs="Times New Roman" w:hint="eastAsia"/>
          <w:bCs/>
          <w:szCs w:val="24"/>
        </w:rPr>
        <w:t>等</w:t>
      </w:r>
      <w:r w:rsidR="007075D2">
        <w:rPr>
          <w:rFonts w:ascii="標楷體" w:eastAsia="標楷體" w:hAnsi="標楷體" w:cs="Times New Roman" w:hint="eastAsia"/>
          <w:bCs/>
          <w:szCs w:val="24"/>
        </w:rPr>
        <w:t>；2.</w:t>
      </w:r>
      <w:r w:rsidR="00972855" w:rsidRPr="00972855">
        <w:rPr>
          <w:rFonts w:ascii="標楷體" w:eastAsia="標楷體" w:hAnsi="標楷體" w:cs="Times New Roman" w:hint="eastAsia"/>
          <w:bCs/>
          <w:szCs w:val="24"/>
        </w:rPr>
        <w:t>截至114年4月底止，高齡者勞動</w:t>
      </w:r>
      <w:r w:rsidR="007075D2">
        <w:rPr>
          <w:rFonts w:ascii="標楷體" w:eastAsia="標楷體" w:hAnsi="標楷體" w:cs="Times New Roman" w:hint="eastAsia"/>
          <w:bCs/>
          <w:szCs w:val="24"/>
        </w:rPr>
        <w:t>力</w:t>
      </w:r>
      <w:r w:rsidR="00972855" w:rsidRPr="00972855">
        <w:rPr>
          <w:rFonts w:ascii="標楷體" w:eastAsia="標楷體" w:hAnsi="標楷體" w:cs="Times New Roman" w:hint="eastAsia"/>
          <w:bCs/>
          <w:szCs w:val="24"/>
        </w:rPr>
        <w:t>參與率為10.08％、勞動力計45.5萬名，較中高齡</w:t>
      </w:r>
      <w:r w:rsidR="007075D2">
        <w:rPr>
          <w:rFonts w:ascii="標楷體" w:eastAsia="標楷體" w:hAnsi="標楷體" w:cs="Times New Roman" w:hint="eastAsia"/>
          <w:bCs/>
          <w:szCs w:val="24"/>
        </w:rPr>
        <w:t>專</w:t>
      </w:r>
      <w:r w:rsidR="00972855" w:rsidRPr="00972855">
        <w:rPr>
          <w:rFonts w:ascii="標楷體" w:eastAsia="標楷體" w:hAnsi="標楷體" w:cs="Times New Roman" w:hint="eastAsia"/>
          <w:bCs/>
          <w:szCs w:val="24"/>
        </w:rPr>
        <w:t>法施行前（109年11月）之勞動</w:t>
      </w:r>
      <w:r w:rsidR="007075D2">
        <w:rPr>
          <w:rFonts w:ascii="標楷體" w:eastAsia="標楷體" w:hAnsi="標楷體" w:cs="Times New Roman" w:hint="eastAsia"/>
          <w:bCs/>
          <w:szCs w:val="24"/>
        </w:rPr>
        <w:t>力</w:t>
      </w:r>
      <w:r w:rsidR="00972855" w:rsidRPr="00972855">
        <w:rPr>
          <w:rFonts w:ascii="標楷體" w:eastAsia="標楷體" w:hAnsi="標楷體" w:cs="Times New Roman" w:hint="eastAsia"/>
          <w:bCs/>
          <w:szCs w:val="24"/>
        </w:rPr>
        <w:t>參與率成長0.96個百分</w:t>
      </w:r>
      <w:r w:rsidR="008D7C85">
        <w:rPr>
          <w:rFonts w:ascii="標楷體" w:eastAsia="標楷體" w:hAnsi="標楷體" w:cs="Times New Roman" w:hint="eastAsia"/>
          <w:bCs/>
          <w:szCs w:val="24"/>
        </w:rPr>
        <w:t>點</w:t>
      </w:r>
      <w:r w:rsidR="00972855" w:rsidRPr="00972855">
        <w:rPr>
          <w:rFonts w:ascii="標楷體" w:eastAsia="標楷體" w:hAnsi="標楷體" w:cs="Times New Roman" w:hint="eastAsia"/>
          <w:bCs/>
          <w:szCs w:val="24"/>
        </w:rPr>
        <w:t>，並增加11.4萬名勞動力，高齡者就業情況已有改善</w:t>
      </w:r>
      <w:r w:rsidR="00E7073D" w:rsidRPr="00972855">
        <w:rPr>
          <w:rFonts w:ascii="標楷體" w:eastAsia="標楷體" w:hAnsi="標楷體" w:cs="Times New Roman"/>
          <w:bCs/>
          <w:szCs w:val="24"/>
        </w:rPr>
        <w:t>。</w:t>
      </w:r>
    </w:p>
    <w:p w14:paraId="046C015F" w14:textId="6D8B72DA" w:rsidR="00CB47F7" w:rsidRDefault="003C29A2" w:rsidP="007F1CF1">
      <w:pPr>
        <w:overflowPunct w:val="0"/>
        <w:spacing w:beforeLines="20" w:before="72" w:afterLines="20" w:after="72" w:line="460" w:lineRule="exact"/>
        <w:ind w:firstLineChars="200" w:firstLine="561"/>
        <w:jc w:val="both"/>
        <w:rPr>
          <w:rFonts w:ascii="標楷體" w:eastAsia="標楷體" w:hAnsi="標楷體" w:cs="Times New Roman"/>
          <w:b/>
          <w:bCs/>
          <w:sz w:val="28"/>
          <w:szCs w:val="28"/>
        </w:rPr>
      </w:pPr>
      <w:r w:rsidRPr="003C29A2">
        <w:rPr>
          <w:rFonts w:ascii="標楷體" w:eastAsia="標楷體" w:hAnsi="標楷體" w:cs="Times New Roman" w:hint="eastAsia"/>
          <w:b/>
          <w:sz w:val="28"/>
          <w:szCs w:val="28"/>
        </w:rPr>
        <w:t xml:space="preserve">（三）　</w:t>
      </w:r>
      <w:bookmarkStart w:id="7" w:name="_Hlk202276083"/>
      <w:r w:rsidR="009836AA" w:rsidRPr="009836AA">
        <w:rPr>
          <w:rFonts w:ascii="標楷體" w:eastAsia="標楷體" w:hAnsi="標楷體" w:cs="Times New Roman"/>
          <w:b/>
          <w:bCs/>
          <w:sz w:val="28"/>
          <w:szCs w:val="28"/>
        </w:rPr>
        <w:t>基金運用局</w:t>
      </w:r>
      <w:proofErr w:type="gramStart"/>
      <w:r w:rsidR="003B1BAF" w:rsidRPr="009836AA">
        <w:rPr>
          <w:rFonts w:ascii="標楷體" w:eastAsia="標楷體" w:hAnsi="標楷體" w:cs="Times New Roman"/>
          <w:b/>
          <w:bCs/>
          <w:sz w:val="28"/>
          <w:szCs w:val="28"/>
        </w:rPr>
        <w:t>113</w:t>
      </w:r>
      <w:proofErr w:type="gramEnd"/>
      <w:r w:rsidR="003B1BAF" w:rsidRPr="009836AA">
        <w:rPr>
          <w:rFonts w:ascii="標楷體" w:eastAsia="標楷體" w:hAnsi="標楷體" w:cs="Times New Roman"/>
          <w:b/>
          <w:bCs/>
          <w:sz w:val="28"/>
          <w:szCs w:val="28"/>
        </w:rPr>
        <w:t>年度</w:t>
      </w:r>
      <w:r w:rsidR="009836AA" w:rsidRPr="009836AA">
        <w:rPr>
          <w:rFonts w:ascii="標楷體" w:eastAsia="標楷體" w:hAnsi="標楷體" w:cs="Times New Roman"/>
          <w:b/>
          <w:bCs/>
          <w:sz w:val="28"/>
          <w:szCs w:val="28"/>
        </w:rPr>
        <w:t>經管各類基金整體收益數及收益率創歷年新高，惟114年第1季受美國貿易關稅政策等不確定因素影響，全球股債</w:t>
      </w:r>
      <w:proofErr w:type="gramStart"/>
      <w:r w:rsidR="009836AA" w:rsidRPr="009836AA">
        <w:rPr>
          <w:rFonts w:ascii="標楷體" w:eastAsia="標楷體" w:hAnsi="標楷體" w:cs="Times New Roman"/>
          <w:b/>
          <w:bCs/>
          <w:sz w:val="28"/>
          <w:szCs w:val="28"/>
        </w:rPr>
        <w:t>匯</w:t>
      </w:r>
      <w:proofErr w:type="gramEnd"/>
      <w:r w:rsidR="009836AA" w:rsidRPr="009836AA">
        <w:rPr>
          <w:rFonts w:ascii="標楷體" w:eastAsia="標楷體" w:hAnsi="標楷體" w:cs="Times New Roman"/>
          <w:b/>
          <w:bCs/>
          <w:sz w:val="28"/>
          <w:szCs w:val="28"/>
        </w:rPr>
        <w:t>市巨幅震盪波動，基金投資運用績效未盡理想，允宜</w:t>
      </w:r>
      <w:proofErr w:type="gramStart"/>
      <w:r w:rsidR="009836AA" w:rsidRPr="009836AA">
        <w:rPr>
          <w:rFonts w:ascii="標楷體" w:eastAsia="標楷體" w:hAnsi="標楷體" w:cs="Times New Roman"/>
          <w:b/>
          <w:bCs/>
          <w:sz w:val="28"/>
          <w:szCs w:val="28"/>
        </w:rPr>
        <w:t>賡續妥適掌</w:t>
      </w:r>
      <w:proofErr w:type="gramEnd"/>
      <w:r w:rsidR="009836AA" w:rsidRPr="009836AA">
        <w:rPr>
          <w:rFonts w:ascii="標楷體" w:eastAsia="標楷體" w:hAnsi="標楷體" w:cs="Times New Roman"/>
          <w:b/>
          <w:bCs/>
          <w:sz w:val="28"/>
          <w:szCs w:val="28"/>
        </w:rPr>
        <w:t>控投資風險，並審慎因應金融市場短期波動，機動調整投資策略，以降低市場震盪衝擊，確保基金投資效益長期穩健成長</w:t>
      </w:r>
      <w:bookmarkEnd w:id="7"/>
      <w:r w:rsidR="009836AA" w:rsidRPr="009836AA">
        <w:rPr>
          <w:rFonts w:ascii="標楷體" w:eastAsia="標楷體" w:hAnsi="標楷體" w:cs="Times New Roman"/>
          <w:b/>
          <w:bCs/>
          <w:sz w:val="28"/>
          <w:szCs w:val="28"/>
        </w:rPr>
        <w:t>。</w:t>
      </w:r>
    </w:p>
    <w:p w14:paraId="073F374C" w14:textId="08E1C9BE" w:rsidR="003C29A2" w:rsidRPr="003C29A2" w:rsidRDefault="0099394F" w:rsidP="008D7C85">
      <w:pPr>
        <w:overflowPunct w:val="0"/>
        <w:spacing w:line="462" w:lineRule="exact"/>
        <w:ind w:firstLineChars="200" w:firstLine="480"/>
        <w:jc w:val="both"/>
        <w:rPr>
          <w:rFonts w:ascii="標楷體" w:eastAsia="標楷體" w:hAnsi="標楷體" w:cs="Times New Roman"/>
          <w:bCs/>
          <w:szCs w:val="24"/>
        </w:rPr>
      </w:pPr>
      <w:r>
        <w:rPr>
          <w:rFonts w:ascii="標楷體" w:eastAsia="標楷體" w:hAnsi="標楷體" w:cs="Times New Roman" w:hint="eastAsia"/>
          <w:bCs/>
          <w:szCs w:val="24"/>
        </w:rPr>
        <w:t>勞動</w:t>
      </w:r>
      <w:r w:rsidRPr="0099394F">
        <w:rPr>
          <w:rFonts w:ascii="標楷體" w:eastAsia="標楷體" w:hAnsi="標楷體" w:cs="Times New Roman" w:hint="eastAsia"/>
          <w:bCs/>
          <w:szCs w:val="24"/>
        </w:rPr>
        <w:t>部勞動基金運用局（下稱基金運用局）掌理新</w:t>
      </w:r>
      <w:r w:rsidRPr="0099394F">
        <w:rPr>
          <w:rFonts w:ascii="標楷體" w:eastAsia="標楷體" w:hAnsi="標楷體" w:cs="Times New Roman"/>
          <w:bCs/>
          <w:szCs w:val="24"/>
        </w:rPr>
        <w:t>、</w:t>
      </w:r>
      <w:r w:rsidRPr="0099394F">
        <w:rPr>
          <w:rFonts w:ascii="標楷體" w:eastAsia="標楷體" w:hAnsi="標楷體" w:cs="Times New Roman" w:hint="eastAsia"/>
          <w:bCs/>
          <w:szCs w:val="24"/>
        </w:rPr>
        <w:t>舊制</w:t>
      </w:r>
      <w:r w:rsidRPr="0099394F">
        <w:rPr>
          <w:rFonts w:ascii="標楷體" w:eastAsia="標楷體" w:hAnsi="標楷體" w:cs="Times New Roman"/>
          <w:bCs/>
          <w:szCs w:val="24"/>
        </w:rPr>
        <w:t>勞工退休基金</w:t>
      </w:r>
      <w:r w:rsidRPr="0099394F">
        <w:rPr>
          <w:rFonts w:ascii="標楷體" w:eastAsia="標楷體" w:hAnsi="標楷體" w:cs="Times New Roman" w:hint="eastAsia"/>
          <w:bCs/>
          <w:szCs w:val="24"/>
        </w:rPr>
        <w:t>、</w:t>
      </w:r>
      <w:r w:rsidRPr="0099394F">
        <w:rPr>
          <w:rFonts w:ascii="標楷體" w:eastAsia="標楷體" w:hAnsi="標楷體" w:cs="Times New Roman"/>
          <w:bCs/>
          <w:szCs w:val="24"/>
        </w:rPr>
        <w:t>勞工保險基金、就業保險基金、勞工職業災害保險基金及積欠工資墊償基</w:t>
      </w:r>
      <w:r w:rsidRPr="0099394F">
        <w:rPr>
          <w:rFonts w:ascii="標楷體" w:eastAsia="標楷體" w:hAnsi="標楷體" w:cs="Times New Roman" w:hint="eastAsia"/>
          <w:bCs/>
          <w:szCs w:val="24"/>
        </w:rPr>
        <w:t>金等</w:t>
      </w:r>
      <w:r w:rsidRPr="0099394F">
        <w:rPr>
          <w:rFonts w:ascii="標楷體" w:eastAsia="標楷體" w:hAnsi="標楷體" w:cs="Times New Roman"/>
          <w:bCs/>
          <w:szCs w:val="24"/>
        </w:rPr>
        <w:t>勞動基金之投資運用業務，</w:t>
      </w:r>
      <w:r w:rsidRPr="0099394F">
        <w:rPr>
          <w:rFonts w:ascii="標楷體" w:eastAsia="標楷體" w:hAnsi="標楷體" w:cs="Times New Roman" w:hint="eastAsia"/>
          <w:bCs/>
          <w:szCs w:val="24"/>
        </w:rPr>
        <w:t>並</w:t>
      </w:r>
      <w:r w:rsidRPr="0099394F">
        <w:rPr>
          <w:rFonts w:ascii="標楷體" w:eastAsia="標楷體" w:hAnsi="標楷體" w:cs="Times New Roman"/>
          <w:bCs/>
          <w:szCs w:val="24"/>
        </w:rPr>
        <w:t>受託</w:t>
      </w:r>
      <w:r w:rsidRPr="0099394F">
        <w:rPr>
          <w:rFonts w:ascii="標楷體" w:eastAsia="標楷體" w:hAnsi="標楷體" w:cs="Times New Roman" w:hint="eastAsia"/>
          <w:bCs/>
          <w:szCs w:val="24"/>
        </w:rPr>
        <w:t>辦理</w:t>
      </w:r>
      <w:r w:rsidRPr="0099394F">
        <w:rPr>
          <w:rFonts w:ascii="標楷體" w:eastAsia="標楷體" w:hAnsi="標楷體" w:cs="Times New Roman"/>
          <w:bCs/>
          <w:szCs w:val="24"/>
        </w:rPr>
        <w:t>國民年金保險基金及農民退休基金之投資運用</w:t>
      </w:r>
      <w:r w:rsidRPr="0099394F">
        <w:rPr>
          <w:rFonts w:ascii="標楷體" w:eastAsia="標楷體" w:hAnsi="標楷體" w:cs="Times New Roman" w:hint="eastAsia"/>
          <w:bCs/>
          <w:szCs w:val="24"/>
        </w:rPr>
        <w:t>業務，</w:t>
      </w:r>
      <w:r w:rsidRPr="0099394F">
        <w:rPr>
          <w:rFonts w:ascii="標楷體" w:eastAsia="標楷體" w:hAnsi="標楷體" w:cs="Times New Roman"/>
          <w:bCs/>
          <w:szCs w:val="24"/>
        </w:rPr>
        <w:t>截至</w:t>
      </w:r>
      <w:r w:rsidRPr="0099394F">
        <w:rPr>
          <w:rFonts w:ascii="標楷體" w:eastAsia="標楷體" w:hAnsi="標楷體" w:cs="Times New Roman" w:hint="eastAsia"/>
          <w:bCs/>
          <w:szCs w:val="24"/>
        </w:rPr>
        <w:t>113</w:t>
      </w:r>
      <w:r w:rsidRPr="0099394F">
        <w:rPr>
          <w:rFonts w:ascii="標楷體" w:eastAsia="標楷體" w:hAnsi="標楷體" w:cs="Times New Roman"/>
          <w:bCs/>
          <w:szCs w:val="24"/>
        </w:rPr>
        <w:t>年底止，</w:t>
      </w:r>
      <w:r w:rsidRPr="0099394F">
        <w:rPr>
          <w:rFonts w:ascii="標楷體" w:eastAsia="標楷體" w:hAnsi="標楷體" w:cs="Times New Roman" w:hint="eastAsia"/>
          <w:bCs/>
          <w:szCs w:val="24"/>
        </w:rPr>
        <w:t>基金運用局</w:t>
      </w:r>
      <w:r w:rsidRPr="0099394F">
        <w:rPr>
          <w:rFonts w:ascii="標楷體" w:eastAsia="標楷體" w:hAnsi="標楷體" w:cs="Times New Roman"/>
          <w:bCs/>
          <w:szCs w:val="24"/>
        </w:rPr>
        <w:t>經管基金規模</w:t>
      </w:r>
      <w:r w:rsidRPr="0099394F">
        <w:rPr>
          <w:rFonts w:ascii="標楷體" w:eastAsia="標楷體" w:hAnsi="標楷體" w:cs="Times New Roman" w:hint="eastAsia"/>
          <w:bCs/>
          <w:szCs w:val="24"/>
        </w:rPr>
        <w:t>為7</w:t>
      </w:r>
      <w:r w:rsidRPr="0099394F">
        <w:rPr>
          <w:rFonts w:ascii="標楷體" w:eastAsia="標楷體" w:hAnsi="標楷體" w:cs="Times New Roman"/>
          <w:bCs/>
          <w:szCs w:val="24"/>
        </w:rPr>
        <w:t xml:space="preserve">兆 </w:t>
      </w:r>
      <w:r w:rsidRPr="0099394F">
        <w:rPr>
          <w:rFonts w:ascii="標楷體" w:eastAsia="標楷體" w:hAnsi="標楷體" w:cs="Times New Roman" w:hint="eastAsia"/>
          <w:bCs/>
          <w:szCs w:val="24"/>
        </w:rPr>
        <w:t>6</w:t>
      </w:r>
      <w:r w:rsidRPr="0099394F">
        <w:rPr>
          <w:rFonts w:ascii="標楷體" w:eastAsia="標楷體" w:hAnsi="標楷體" w:cs="Times New Roman"/>
          <w:bCs/>
          <w:szCs w:val="24"/>
        </w:rPr>
        <w:t>,</w:t>
      </w:r>
      <w:r w:rsidRPr="0099394F">
        <w:rPr>
          <w:rFonts w:ascii="標楷體" w:eastAsia="標楷體" w:hAnsi="標楷體" w:cs="Times New Roman" w:hint="eastAsia"/>
          <w:bCs/>
          <w:szCs w:val="24"/>
        </w:rPr>
        <w:t>859</w:t>
      </w:r>
      <w:r w:rsidRPr="0099394F">
        <w:rPr>
          <w:rFonts w:ascii="標楷體" w:eastAsia="標楷體" w:hAnsi="標楷體" w:cs="Times New Roman"/>
          <w:bCs/>
          <w:szCs w:val="24"/>
        </w:rPr>
        <w:t>億</w:t>
      </w:r>
      <w:r w:rsidRPr="0099394F">
        <w:rPr>
          <w:rFonts w:ascii="標楷體" w:eastAsia="標楷體" w:hAnsi="標楷體" w:cs="Times New Roman" w:hint="eastAsia"/>
          <w:bCs/>
          <w:szCs w:val="24"/>
        </w:rPr>
        <w:t>餘</w:t>
      </w:r>
      <w:r w:rsidRPr="0099394F">
        <w:rPr>
          <w:rFonts w:ascii="標楷體" w:eastAsia="標楷體" w:hAnsi="標楷體" w:cs="Times New Roman"/>
          <w:bCs/>
          <w:szCs w:val="24"/>
        </w:rPr>
        <w:t>元</w:t>
      </w:r>
      <w:r w:rsidRPr="0099394F">
        <w:rPr>
          <w:rFonts w:ascii="標楷體" w:eastAsia="標楷體" w:hAnsi="標楷體" w:cs="Times New Roman" w:hint="eastAsia"/>
          <w:bCs/>
          <w:szCs w:val="24"/>
        </w:rPr>
        <w:t>，</w:t>
      </w:r>
      <w:proofErr w:type="gramStart"/>
      <w:r w:rsidRPr="0099394F">
        <w:rPr>
          <w:rFonts w:ascii="標楷體" w:eastAsia="標楷體" w:hAnsi="標楷體" w:cs="Times New Roman"/>
          <w:bCs/>
          <w:szCs w:val="24"/>
        </w:rPr>
        <w:t>11</w:t>
      </w:r>
      <w:r w:rsidRPr="0099394F">
        <w:rPr>
          <w:rFonts w:ascii="標楷體" w:eastAsia="標楷體" w:hAnsi="標楷體" w:cs="Times New Roman" w:hint="eastAsia"/>
          <w:bCs/>
          <w:szCs w:val="24"/>
        </w:rPr>
        <w:t>3</w:t>
      </w:r>
      <w:proofErr w:type="gramEnd"/>
      <w:r w:rsidRPr="0099394F">
        <w:rPr>
          <w:rFonts w:ascii="標楷體" w:eastAsia="標楷體" w:hAnsi="標楷體" w:cs="Times New Roman"/>
          <w:bCs/>
          <w:szCs w:val="24"/>
        </w:rPr>
        <w:t>年度投資運用結果，</w:t>
      </w:r>
      <w:r w:rsidRPr="0099394F">
        <w:rPr>
          <w:rFonts w:ascii="標楷體" w:eastAsia="標楷體" w:hAnsi="標楷體" w:cs="Times New Roman" w:hint="eastAsia"/>
          <w:bCs/>
          <w:szCs w:val="24"/>
        </w:rPr>
        <w:t>因</w:t>
      </w:r>
      <w:r w:rsidRPr="0099394F">
        <w:rPr>
          <w:rFonts w:ascii="標楷體" w:eastAsia="標楷體" w:hAnsi="標楷體" w:cs="Times New Roman"/>
          <w:bCs/>
          <w:szCs w:val="24"/>
        </w:rPr>
        <w:t>全球金融市場受</w:t>
      </w:r>
      <w:r w:rsidRPr="0099394F">
        <w:rPr>
          <w:rFonts w:ascii="標楷體" w:eastAsia="標楷體" w:hAnsi="標楷體" w:cs="Times New Roman" w:hint="eastAsia"/>
          <w:bCs/>
          <w:szCs w:val="24"/>
        </w:rPr>
        <w:t>惠</w:t>
      </w:r>
      <w:r w:rsidRPr="0099394F">
        <w:rPr>
          <w:rFonts w:ascii="標楷體" w:eastAsia="標楷體" w:hAnsi="標楷體" w:cs="Times New Roman"/>
          <w:bCs/>
          <w:szCs w:val="24"/>
        </w:rPr>
        <w:t>人工智慧科技相關產業強勁成長推動</w:t>
      </w:r>
      <w:r w:rsidRPr="0099394F">
        <w:rPr>
          <w:rFonts w:ascii="標楷體" w:eastAsia="標楷體" w:hAnsi="標楷體" w:cs="Times New Roman" w:hint="eastAsia"/>
          <w:bCs/>
          <w:szCs w:val="24"/>
        </w:rPr>
        <w:t>、</w:t>
      </w:r>
      <w:r w:rsidRPr="0099394F">
        <w:rPr>
          <w:rFonts w:ascii="標楷體" w:eastAsia="標楷體" w:hAnsi="標楷體" w:cs="Times New Roman"/>
          <w:bCs/>
          <w:szCs w:val="24"/>
        </w:rPr>
        <w:t>美國經濟強勁增長及</w:t>
      </w:r>
      <w:r w:rsidR="003B1BAF" w:rsidRPr="0099394F">
        <w:rPr>
          <w:rFonts w:ascii="標楷體" w:eastAsia="標楷體" w:hAnsi="標楷體" w:cs="Times New Roman"/>
          <w:bCs/>
          <w:szCs w:val="24"/>
        </w:rPr>
        <w:t>預期</w:t>
      </w:r>
      <w:r w:rsidRPr="0099394F">
        <w:rPr>
          <w:rFonts w:ascii="標楷體" w:eastAsia="標楷體" w:hAnsi="標楷體" w:cs="Times New Roman"/>
          <w:bCs/>
          <w:szCs w:val="24"/>
        </w:rPr>
        <w:t>利率調降等利多因素</w:t>
      </w:r>
      <w:r w:rsidRPr="0099394F">
        <w:rPr>
          <w:rFonts w:ascii="標楷體" w:eastAsia="標楷體" w:hAnsi="標楷體" w:cs="Times New Roman" w:hint="eastAsia"/>
          <w:bCs/>
          <w:szCs w:val="24"/>
        </w:rPr>
        <w:t>影響</w:t>
      </w:r>
      <w:r w:rsidRPr="0099394F">
        <w:rPr>
          <w:rFonts w:ascii="標楷體" w:eastAsia="標楷體" w:hAnsi="標楷體" w:cs="Times New Roman"/>
          <w:bCs/>
          <w:szCs w:val="24"/>
        </w:rPr>
        <w:t>，帶動</w:t>
      </w:r>
      <w:r w:rsidRPr="0099394F">
        <w:rPr>
          <w:rFonts w:ascii="標楷體" w:eastAsia="標楷體" w:hAnsi="標楷體" w:cs="Times New Roman" w:hint="eastAsia"/>
          <w:bCs/>
          <w:szCs w:val="24"/>
        </w:rPr>
        <w:t>全球</w:t>
      </w:r>
      <w:r w:rsidRPr="0099394F">
        <w:rPr>
          <w:rFonts w:ascii="標楷體" w:eastAsia="標楷體" w:hAnsi="標楷體" w:cs="Times New Roman"/>
          <w:bCs/>
          <w:szCs w:val="24"/>
        </w:rPr>
        <w:t>主要股市上揚，</w:t>
      </w:r>
      <w:r w:rsidRPr="0099394F">
        <w:rPr>
          <w:rFonts w:ascii="標楷體" w:eastAsia="標楷體" w:hAnsi="標楷體" w:cs="Times New Roman" w:hint="eastAsia"/>
          <w:bCs/>
          <w:szCs w:val="24"/>
        </w:rPr>
        <w:t>經管基金全年評價後</w:t>
      </w:r>
      <w:r w:rsidRPr="0099394F">
        <w:rPr>
          <w:rFonts w:ascii="標楷體" w:eastAsia="標楷體" w:hAnsi="標楷體" w:cs="Times New Roman"/>
          <w:bCs/>
          <w:szCs w:val="24"/>
        </w:rPr>
        <w:t>收益數</w:t>
      </w:r>
      <w:r w:rsidRPr="0099394F">
        <w:rPr>
          <w:rFonts w:ascii="標楷體" w:eastAsia="標楷體" w:hAnsi="標楷體" w:cs="Times New Roman" w:hint="eastAsia"/>
          <w:bCs/>
          <w:szCs w:val="24"/>
        </w:rPr>
        <w:t>為1</w:t>
      </w:r>
      <w:r w:rsidRPr="0099394F">
        <w:rPr>
          <w:rFonts w:ascii="標楷體" w:eastAsia="標楷體" w:hAnsi="標楷體" w:cs="Times New Roman"/>
          <w:bCs/>
          <w:szCs w:val="24"/>
        </w:rPr>
        <w:t>兆1,361億</w:t>
      </w:r>
      <w:r w:rsidRPr="0099394F">
        <w:rPr>
          <w:rFonts w:ascii="標楷體" w:eastAsia="標楷體" w:hAnsi="標楷體" w:cs="Times New Roman" w:hint="eastAsia"/>
          <w:bCs/>
          <w:szCs w:val="24"/>
        </w:rPr>
        <w:t>餘</w:t>
      </w:r>
      <w:r w:rsidRPr="0099394F">
        <w:rPr>
          <w:rFonts w:ascii="標楷體" w:eastAsia="標楷體" w:hAnsi="標楷體" w:cs="Times New Roman"/>
          <w:bCs/>
          <w:szCs w:val="24"/>
        </w:rPr>
        <w:t>元，收益率</w:t>
      </w:r>
      <w:r w:rsidRPr="0099394F">
        <w:rPr>
          <w:rFonts w:ascii="標楷體" w:eastAsia="標楷體" w:hAnsi="標楷體" w:cs="Times New Roman" w:hint="eastAsia"/>
          <w:bCs/>
          <w:szCs w:val="24"/>
        </w:rPr>
        <w:t>達</w:t>
      </w:r>
      <w:r w:rsidRPr="0099394F">
        <w:rPr>
          <w:rFonts w:ascii="標楷體" w:eastAsia="標楷體" w:hAnsi="標楷體" w:cs="Times New Roman"/>
          <w:bCs/>
          <w:szCs w:val="24"/>
        </w:rPr>
        <w:t>16.57％</w:t>
      </w:r>
      <w:r w:rsidRPr="0099394F">
        <w:rPr>
          <w:rFonts w:ascii="標楷體" w:eastAsia="標楷體" w:hAnsi="標楷體" w:cs="Times New Roman" w:hint="eastAsia"/>
          <w:bCs/>
          <w:szCs w:val="24"/>
        </w:rPr>
        <w:t>，整體收益數及</w:t>
      </w:r>
      <w:proofErr w:type="gramStart"/>
      <w:r w:rsidRPr="0099394F">
        <w:rPr>
          <w:rFonts w:ascii="標楷體" w:eastAsia="標楷體" w:hAnsi="標楷體" w:cs="Times New Roman" w:hint="eastAsia"/>
          <w:bCs/>
          <w:szCs w:val="24"/>
        </w:rPr>
        <w:t>收益率均創歷年</w:t>
      </w:r>
      <w:proofErr w:type="gramEnd"/>
      <w:r w:rsidRPr="0099394F">
        <w:rPr>
          <w:rFonts w:ascii="標楷體" w:eastAsia="標楷體" w:hAnsi="標楷體" w:cs="Times New Roman" w:hint="eastAsia"/>
          <w:bCs/>
          <w:szCs w:val="24"/>
        </w:rPr>
        <w:t>新高，</w:t>
      </w:r>
      <w:r w:rsidRPr="0099394F">
        <w:rPr>
          <w:rFonts w:ascii="標楷體" w:eastAsia="標楷體" w:hAnsi="標楷體" w:cs="Times New Roman"/>
          <w:bCs/>
          <w:szCs w:val="24"/>
        </w:rPr>
        <w:t>其中新、舊制勞工退休基金、勞工保險基金</w:t>
      </w:r>
      <w:r w:rsidRPr="0099394F">
        <w:rPr>
          <w:rFonts w:ascii="標楷體" w:eastAsia="標楷體" w:hAnsi="標楷體" w:cs="Times New Roman" w:hint="eastAsia"/>
          <w:bCs/>
          <w:szCs w:val="24"/>
        </w:rPr>
        <w:t>之收益率分別為</w:t>
      </w:r>
      <w:r w:rsidRPr="0099394F">
        <w:rPr>
          <w:rFonts w:ascii="標楷體" w:eastAsia="標楷體" w:hAnsi="標楷體" w:cs="Times New Roman"/>
          <w:bCs/>
          <w:szCs w:val="24"/>
        </w:rPr>
        <w:t>16.16</w:t>
      </w:r>
      <w:r w:rsidRPr="0099394F">
        <w:rPr>
          <w:rFonts w:ascii="標楷體" w:eastAsia="標楷體" w:hAnsi="標楷體" w:cs="Times New Roman" w:hint="eastAsia"/>
          <w:bCs/>
          <w:szCs w:val="24"/>
        </w:rPr>
        <w:t>％、</w:t>
      </w:r>
      <w:r w:rsidRPr="0099394F">
        <w:rPr>
          <w:rFonts w:ascii="標楷體" w:eastAsia="標楷體" w:hAnsi="標楷體" w:cs="Times New Roman"/>
          <w:bCs/>
          <w:szCs w:val="24"/>
        </w:rPr>
        <w:t>19.36</w:t>
      </w:r>
      <w:r w:rsidRPr="0099394F">
        <w:rPr>
          <w:rFonts w:ascii="標楷體" w:eastAsia="標楷體" w:hAnsi="標楷體" w:cs="Times New Roman" w:hint="eastAsia"/>
          <w:bCs/>
          <w:szCs w:val="24"/>
        </w:rPr>
        <w:t>％、</w:t>
      </w:r>
      <w:r w:rsidRPr="0099394F">
        <w:rPr>
          <w:rFonts w:ascii="標楷體" w:eastAsia="標楷體" w:hAnsi="標楷體" w:cs="Times New Roman"/>
          <w:bCs/>
          <w:szCs w:val="24"/>
        </w:rPr>
        <w:t>18.13</w:t>
      </w:r>
      <w:r w:rsidRPr="0099394F">
        <w:rPr>
          <w:rFonts w:ascii="標楷體" w:eastAsia="標楷體" w:hAnsi="標楷體" w:cs="Times New Roman" w:hint="eastAsia"/>
          <w:bCs/>
          <w:szCs w:val="24"/>
        </w:rPr>
        <w:t>％，較上年度分別增加3.56個、4.53個、3.69個百分點，投資運用表現亮眼（表</w:t>
      </w:r>
      <w:r w:rsidR="00956D5F">
        <w:rPr>
          <w:rFonts w:ascii="標楷體" w:eastAsia="標楷體" w:hAnsi="標楷體" w:cs="Times New Roman" w:hint="eastAsia"/>
          <w:bCs/>
          <w:szCs w:val="24"/>
        </w:rPr>
        <w:t>5</w:t>
      </w:r>
      <w:r w:rsidRPr="0099394F">
        <w:rPr>
          <w:rFonts w:ascii="標楷體" w:eastAsia="標楷體" w:hAnsi="標楷體" w:cs="Times New Roman" w:hint="eastAsia"/>
          <w:bCs/>
          <w:szCs w:val="24"/>
        </w:rPr>
        <w:t>）</w:t>
      </w:r>
      <w:r w:rsidRPr="0099394F">
        <w:rPr>
          <w:rFonts w:ascii="標楷體" w:eastAsia="標楷體" w:hAnsi="標楷體" w:cs="Times New Roman"/>
          <w:bCs/>
          <w:szCs w:val="24"/>
        </w:rPr>
        <w:t>。</w:t>
      </w:r>
      <w:proofErr w:type="gramStart"/>
      <w:r w:rsidRPr="0099394F">
        <w:rPr>
          <w:rFonts w:ascii="標楷體" w:eastAsia="標楷體" w:hAnsi="標楷體" w:cs="Times New Roman" w:hint="eastAsia"/>
          <w:bCs/>
          <w:szCs w:val="24"/>
        </w:rPr>
        <w:t>邇</w:t>
      </w:r>
      <w:proofErr w:type="gramEnd"/>
      <w:r w:rsidRPr="0099394F">
        <w:rPr>
          <w:rFonts w:ascii="標楷體" w:eastAsia="標楷體" w:hAnsi="標楷體" w:cs="Times New Roman" w:hint="eastAsia"/>
          <w:bCs/>
          <w:szCs w:val="24"/>
        </w:rPr>
        <w:t>來因美國貿易關稅政策動向不明、國際地緣政治風險持續等因素影響，導致全球主要金融市場巨幅震盪波動，基金運用局為確保投資目標及目的之達成，除透過風險控管推動小組針對重大風險管控項目尋求解決方案外，並定期召開勞動基金監理會，負責基金投資運用之審議、監督及考核，期</w:t>
      </w:r>
      <w:r w:rsidRPr="0099394F">
        <w:rPr>
          <w:rFonts w:ascii="標楷體" w:eastAsia="標楷體" w:hAnsi="標楷體" w:cs="Times New Roman"/>
          <w:bCs/>
          <w:szCs w:val="24"/>
        </w:rPr>
        <w:t>透過</w:t>
      </w:r>
      <w:r w:rsidRPr="0099394F">
        <w:rPr>
          <w:rFonts w:ascii="標楷體" w:eastAsia="標楷體" w:hAnsi="標楷體" w:cs="Times New Roman" w:hint="eastAsia"/>
          <w:bCs/>
          <w:szCs w:val="24"/>
        </w:rPr>
        <w:t>相關</w:t>
      </w:r>
      <w:r w:rsidRPr="0099394F">
        <w:rPr>
          <w:rFonts w:ascii="標楷體" w:eastAsia="標楷體" w:hAnsi="標楷體" w:cs="Times New Roman"/>
          <w:bCs/>
          <w:szCs w:val="24"/>
        </w:rPr>
        <w:t>內部控制</w:t>
      </w:r>
      <w:r w:rsidRPr="0099394F">
        <w:rPr>
          <w:rFonts w:ascii="標楷體" w:eastAsia="標楷體" w:hAnsi="標楷體" w:cs="Times New Roman" w:hint="eastAsia"/>
          <w:bCs/>
          <w:szCs w:val="24"/>
        </w:rPr>
        <w:t>及</w:t>
      </w:r>
      <w:r w:rsidRPr="0099394F">
        <w:rPr>
          <w:rFonts w:ascii="標楷體" w:eastAsia="標楷體" w:hAnsi="標楷體" w:cs="Times New Roman"/>
          <w:bCs/>
          <w:szCs w:val="24"/>
        </w:rPr>
        <w:t>監</w:t>
      </w:r>
      <w:r w:rsidRPr="0099394F">
        <w:rPr>
          <w:rFonts w:ascii="標楷體" w:eastAsia="標楷體" w:hAnsi="標楷體" w:cs="Times New Roman" w:hint="eastAsia"/>
          <w:bCs/>
          <w:szCs w:val="24"/>
        </w:rPr>
        <w:t>理</w:t>
      </w:r>
      <w:r w:rsidRPr="0099394F">
        <w:rPr>
          <w:rFonts w:ascii="標楷體" w:eastAsia="標楷體" w:hAnsi="標楷體" w:cs="Times New Roman"/>
          <w:bCs/>
          <w:szCs w:val="24"/>
        </w:rPr>
        <w:t>機制</w:t>
      </w:r>
      <w:r w:rsidR="00011321">
        <w:rPr>
          <w:rFonts w:ascii="標楷體" w:eastAsia="標楷體" w:hAnsi="標楷體" w:cs="Times New Roman" w:hint="eastAsia"/>
          <w:bCs/>
          <w:szCs w:val="24"/>
        </w:rPr>
        <w:t>，</w:t>
      </w:r>
      <w:r w:rsidRPr="0099394F">
        <w:rPr>
          <w:rFonts w:ascii="標楷體" w:eastAsia="標楷體" w:hAnsi="標楷體" w:cs="Times New Roman" w:hint="eastAsia"/>
          <w:bCs/>
          <w:szCs w:val="24"/>
        </w:rPr>
        <w:t>有效控管基金經營風險，包括勞</w:t>
      </w:r>
      <w:r w:rsidRPr="0099394F">
        <w:rPr>
          <w:rFonts w:ascii="標楷體" w:eastAsia="標楷體" w:hAnsi="標楷體" w:cs="Times New Roman"/>
          <w:bCs/>
          <w:szCs w:val="24"/>
        </w:rPr>
        <w:t>動基金監理會</w:t>
      </w:r>
      <w:r w:rsidRPr="0099394F">
        <w:rPr>
          <w:rFonts w:ascii="標楷體" w:eastAsia="標楷體" w:hAnsi="標楷體" w:cs="Times New Roman" w:hint="eastAsia"/>
          <w:bCs/>
          <w:szCs w:val="24"/>
        </w:rPr>
        <w:t>第</w:t>
      </w:r>
      <w:r w:rsidRPr="0099394F">
        <w:rPr>
          <w:rFonts w:ascii="標楷體" w:eastAsia="標楷體" w:hAnsi="標楷體" w:cs="Times New Roman"/>
          <w:bCs/>
          <w:szCs w:val="24"/>
        </w:rPr>
        <w:t>12</w:t>
      </w:r>
      <w:r w:rsidRPr="0099394F">
        <w:rPr>
          <w:rFonts w:ascii="標楷體" w:eastAsia="標楷體" w:hAnsi="標楷體" w:cs="Times New Roman" w:hint="eastAsia"/>
          <w:bCs/>
          <w:szCs w:val="24"/>
        </w:rPr>
        <w:t>5</w:t>
      </w:r>
      <w:r w:rsidRPr="0099394F">
        <w:rPr>
          <w:rFonts w:ascii="標楷體" w:eastAsia="標楷體" w:hAnsi="標楷體" w:cs="Times New Roman"/>
          <w:bCs/>
          <w:szCs w:val="24"/>
        </w:rPr>
        <w:t>次</w:t>
      </w:r>
      <w:r w:rsidRPr="0099394F">
        <w:rPr>
          <w:rFonts w:ascii="標楷體" w:eastAsia="標楷體" w:hAnsi="標楷體" w:cs="Times New Roman" w:hint="eastAsia"/>
          <w:bCs/>
          <w:szCs w:val="24"/>
        </w:rPr>
        <w:t>（113</w:t>
      </w:r>
      <w:r w:rsidR="0039309A" w:rsidRPr="0039309A">
        <w:rPr>
          <w:noProof/>
        </w:rPr>
        <w:t xml:space="preserve"> </w:t>
      </w:r>
      <w:r w:rsidRPr="0099394F">
        <w:rPr>
          <w:rFonts w:ascii="標楷體" w:eastAsia="標楷體" w:hAnsi="標楷體" w:cs="Times New Roman" w:hint="eastAsia"/>
          <w:bCs/>
          <w:szCs w:val="24"/>
        </w:rPr>
        <w:t>年11月28日）、第128次（114年2月20日）會議，</w:t>
      </w:r>
      <w:proofErr w:type="gramStart"/>
      <w:r w:rsidRPr="0099394F">
        <w:rPr>
          <w:rFonts w:ascii="標楷體" w:eastAsia="標楷體" w:hAnsi="標楷體" w:cs="Times New Roman" w:hint="eastAsia"/>
          <w:bCs/>
          <w:szCs w:val="24"/>
        </w:rPr>
        <w:t>均有委員</w:t>
      </w:r>
      <w:proofErr w:type="gramEnd"/>
      <w:r w:rsidRPr="0099394F">
        <w:rPr>
          <w:rFonts w:ascii="標楷體" w:eastAsia="標楷體" w:hAnsi="標楷體" w:cs="Times New Roman" w:hint="eastAsia"/>
          <w:bCs/>
          <w:szCs w:val="24"/>
        </w:rPr>
        <w:t>示警應密切關注美國新政府</w:t>
      </w:r>
      <w:r w:rsidRPr="0099394F">
        <w:rPr>
          <w:rFonts w:ascii="標楷體" w:eastAsia="標楷體" w:hAnsi="標楷體" w:cs="Times New Roman"/>
          <w:bCs/>
          <w:szCs w:val="24"/>
        </w:rPr>
        <w:t>經貿</w:t>
      </w:r>
      <w:r w:rsidRPr="0099394F">
        <w:rPr>
          <w:rFonts w:ascii="標楷體" w:eastAsia="標楷體" w:hAnsi="標楷體" w:cs="Times New Roman" w:hint="eastAsia"/>
          <w:bCs/>
          <w:szCs w:val="24"/>
        </w:rPr>
        <w:t>政</w:t>
      </w:r>
      <w:r w:rsidRPr="0099394F">
        <w:rPr>
          <w:rFonts w:ascii="標楷體" w:eastAsia="標楷體" w:hAnsi="標楷體" w:cs="Times New Roman"/>
          <w:bCs/>
          <w:szCs w:val="24"/>
        </w:rPr>
        <w:t>策，</w:t>
      </w:r>
      <w:proofErr w:type="gramStart"/>
      <w:r w:rsidRPr="0099394F">
        <w:rPr>
          <w:rFonts w:ascii="標楷體" w:eastAsia="標楷體" w:hAnsi="標楷體" w:cs="Times New Roman" w:hint="eastAsia"/>
          <w:bCs/>
          <w:szCs w:val="24"/>
        </w:rPr>
        <w:t>包含調徵關稅</w:t>
      </w:r>
      <w:proofErr w:type="gramEnd"/>
      <w:r w:rsidRPr="0099394F">
        <w:rPr>
          <w:rFonts w:ascii="標楷體" w:eastAsia="標楷體" w:hAnsi="標楷體" w:cs="Times New Roman" w:hint="eastAsia"/>
          <w:bCs/>
          <w:szCs w:val="24"/>
        </w:rPr>
        <w:t>等議題，及早針對相關產業進行影響評估，及調整</w:t>
      </w:r>
      <w:r w:rsidRPr="0099394F">
        <w:rPr>
          <w:rFonts w:ascii="標楷體" w:eastAsia="標楷體" w:hAnsi="標楷體" w:cs="Times New Roman"/>
          <w:bCs/>
          <w:szCs w:val="24"/>
        </w:rPr>
        <w:t>資產</w:t>
      </w:r>
      <w:r w:rsidRPr="0099394F">
        <w:rPr>
          <w:rFonts w:ascii="標楷體" w:eastAsia="標楷體" w:hAnsi="標楷體" w:cs="Times New Roman" w:hint="eastAsia"/>
          <w:bCs/>
          <w:szCs w:val="24"/>
        </w:rPr>
        <w:t>之投資</w:t>
      </w:r>
      <w:r w:rsidRPr="0099394F">
        <w:rPr>
          <w:rFonts w:ascii="標楷體" w:eastAsia="標楷體" w:hAnsi="標楷體" w:cs="Times New Roman"/>
          <w:bCs/>
          <w:szCs w:val="24"/>
        </w:rPr>
        <w:t>配置</w:t>
      </w:r>
      <w:r w:rsidR="007F1CF1" w:rsidRPr="00CB47F7">
        <w:rPr>
          <w:noProof/>
        </w:rPr>
        <w:lastRenderedPageBreak/>
        <mc:AlternateContent>
          <mc:Choice Requires="wps">
            <w:drawing>
              <wp:anchor distT="45720" distB="45720" distL="114300" distR="114300" simplePos="0" relativeHeight="251864064" behindDoc="0" locked="0" layoutInCell="1" allowOverlap="1" wp14:anchorId="7E000926" wp14:editId="5F589A78">
                <wp:simplePos x="0" y="0"/>
                <wp:positionH relativeFrom="margin">
                  <wp:posOffset>-203200</wp:posOffset>
                </wp:positionH>
                <wp:positionV relativeFrom="paragraph">
                  <wp:posOffset>0</wp:posOffset>
                </wp:positionV>
                <wp:extent cx="6743700" cy="3962400"/>
                <wp:effectExtent l="0" t="0" r="0" b="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3962400"/>
                        </a:xfrm>
                        <a:prstGeom prst="rect">
                          <a:avLst/>
                        </a:prstGeom>
                        <a:solidFill>
                          <a:srgbClr val="FFFFFF"/>
                        </a:solidFill>
                        <a:ln w="9525">
                          <a:noFill/>
                          <a:miter lim="800000"/>
                          <a:headEnd/>
                          <a:tailEnd/>
                        </a:ln>
                      </wps:spPr>
                      <wps:txbx>
                        <w:txbxContent>
                          <w:tbl>
                            <w:tblPr>
                              <w:tblStyle w:val="310"/>
                              <w:tblW w:w="10206" w:type="dxa"/>
                              <w:tblLayout w:type="fixed"/>
                              <w:tblLook w:val="04A0" w:firstRow="1" w:lastRow="0" w:firstColumn="1" w:lastColumn="0" w:noHBand="0" w:noVBand="1"/>
                            </w:tblPr>
                            <w:tblGrid>
                              <w:gridCol w:w="2127"/>
                              <w:gridCol w:w="850"/>
                              <w:gridCol w:w="709"/>
                              <w:gridCol w:w="709"/>
                              <w:gridCol w:w="708"/>
                              <w:gridCol w:w="709"/>
                              <w:gridCol w:w="851"/>
                              <w:gridCol w:w="708"/>
                              <w:gridCol w:w="709"/>
                              <w:gridCol w:w="709"/>
                              <w:gridCol w:w="709"/>
                              <w:gridCol w:w="708"/>
                            </w:tblGrid>
                            <w:tr w:rsidR="007F1CF1" w:rsidRPr="00AD1A36" w14:paraId="07B23F7F" w14:textId="77777777" w:rsidTr="00520C7D">
                              <w:tc>
                                <w:tcPr>
                                  <w:tcW w:w="10206" w:type="dxa"/>
                                  <w:gridSpan w:val="12"/>
                                  <w:tcBorders>
                                    <w:top w:val="nil"/>
                                    <w:left w:val="nil"/>
                                    <w:right w:val="nil"/>
                                  </w:tcBorders>
                                </w:tcPr>
                                <w:p w14:paraId="22A88247" w14:textId="1D669FCC" w:rsidR="007F1CF1" w:rsidRPr="00774B16" w:rsidRDefault="007F1CF1" w:rsidP="00774B16">
                                  <w:pPr>
                                    <w:overflowPunct w:val="0"/>
                                    <w:spacing w:line="280" w:lineRule="exact"/>
                                    <w:jc w:val="center"/>
                                    <w:rPr>
                                      <w:rFonts w:ascii="標楷體" w:eastAsia="標楷體" w:hAnsi="標楷體" w:cs="新細明體"/>
                                      <w:b/>
                                      <w:bCs/>
                                      <w:sz w:val="24"/>
                                      <w:szCs w:val="24"/>
                                    </w:rPr>
                                  </w:pPr>
                                  <w:bookmarkStart w:id="8" w:name="_Hlk201740125"/>
                                  <w:r w:rsidRPr="00774B16">
                                    <w:rPr>
                                      <w:rFonts w:ascii="標楷體" w:eastAsia="標楷體" w:hAnsi="標楷體" w:cs="新細明體" w:hint="eastAsia"/>
                                      <w:b/>
                                      <w:bCs/>
                                      <w:sz w:val="24"/>
                                      <w:szCs w:val="24"/>
                                    </w:rPr>
                                    <w:t>表</w:t>
                                  </w:r>
                                  <w:r>
                                    <w:rPr>
                                      <w:rFonts w:ascii="標楷體" w:eastAsia="標楷體" w:hAnsi="標楷體" w:cs="新細明體"/>
                                      <w:b/>
                                      <w:bCs/>
                                      <w:sz w:val="24"/>
                                      <w:szCs w:val="24"/>
                                    </w:rPr>
                                    <w:t>5</w:t>
                                  </w:r>
                                  <w:r w:rsidRPr="00774B16">
                                    <w:rPr>
                                      <w:rFonts w:ascii="標楷體" w:eastAsia="標楷體" w:hAnsi="標楷體" w:cs="新細明體" w:hint="eastAsia"/>
                                      <w:b/>
                                      <w:bCs/>
                                      <w:sz w:val="24"/>
                                      <w:szCs w:val="24"/>
                                    </w:rPr>
                                    <w:t xml:space="preserve">  基金運用局經管基金規模及投資運用績效</w:t>
                                  </w:r>
                                </w:p>
                                <w:p w14:paraId="359A9E28" w14:textId="77777777" w:rsidR="007F1CF1" w:rsidRPr="00774B16" w:rsidRDefault="007F1CF1" w:rsidP="00774B16">
                                  <w:pPr>
                                    <w:overflowPunct w:val="0"/>
                                    <w:spacing w:line="240" w:lineRule="exact"/>
                                    <w:jc w:val="right"/>
                                    <w:rPr>
                                      <w:rFonts w:ascii="標楷體" w:eastAsia="標楷體" w:hAnsi="標楷體"/>
                                    </w:rPr>
                                  </w:pPr>
                                  <w:r w:rsidRPr="00774B16">
                                    <w:rPr>
                                      <w:rFonts w:ascii="標楷體" w:eastAsia="標楷體" w:hAnsi="標楷體" w:cs="新細明體" w:hint="eastAsia"/>
                                    </w:rPr>
                                    <w:t>單位：新臺幣億元、％</w:t>
                                  </w:r>
                                </w:p>
                              </w:tc>
                            </w:tr>
                            <w:tr w:rsidR="007F1CF1" w:rsidRPr="00AD1A36" w14:paraId="66BE11CA" w14:textId="77777777" w:rsidTr="00520C7D">
                              <w:tc>
                                <w:tcPr>
                                  <w:tcW w:w="2127" w:type="dxa"/>
                                  <w:vMerge w:val="restart"/>
                                  <w:vAlign w:val="center"/>
                                </w:tcPr>
                                <w:p w14:paraId="5C3AB23E" w14:textId="77777777"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hint="eastAsia"/>
                                      <w:spacing w:val="-4"/>
                                      <w:szCs w:val="24"/>
                                    </w:rPr>
                                    <w:t>基金名稱</w:t>
                                  </w:r>
                                </w:p>
                              </w:tc>
                              <w:tc>
                                <w:tcPr>
                                  <w:tcW w:w="850" w:type="dxa"/>
                                  <w:vMerge w:val="restart"/>
                                </w:tcPr>
                                <w:p w14:paraId="52D4DCD3" w14:textId="77777777" w:rsidR="007F1CF1" w:rsidRPr="00AD1A36" w:rsidRDefault="007F1CF1" w:rsidP="006D4995">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hint="eastAsia"/>
                                      <w:spacing w:val="-4"/>
                                      <w:szCs w:val="24"/>
                                    </w:rPr>
                                    <w:t>113年底基金運用規模</w:t>
                                  </w:r>
                                </w:p>
                              </w:tc>
                              <w:tc>
                                <w:tcPr>
                                  <w:tcW w:w="7229" w:type="dxa"/>
                                  <w:gridSpan w:val="10"/>
                                </w:tcPr>
                                <w:p w14:paraId="4B285E7F" w14:textId="77777777"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hint="eastAsia"/>
                                      <w:spacing w:val="-4"/>
                                      <w:szCs w:val="24"/>
                                    </w:rPr>
                                    <w:t>運用績效</w:t>
                                  </w:r>
                                </w:p>
                              </w:tc>
                            </w:tr>
                            <w:tr w:rsidR="007F1CF1" w:rsidRPr="00AD1A36" w14:paraId="65BC503D" w14:textId="77777777" w:rsidTr="00520C7D">
                              <w:tc>
                                <w:tcPr>
                                  <w:tcW w:w="2127" w:type="dxa"/>
                                  <w:vMerge/>
                                  <w:vAlign w:val="center"/>
                                </w:tcPr>
                                <w:p w14:paraId="24BD628D" w14:textId="77777777"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
                              </w:tc>
                              <w:tc>
                                <w:tcPr>
                                  <w:tcW w:w="850" w:type="dxa"/>
                                  <w:vMerge/>
                                </w:tcPr>
                                <w:p w14:paraId="107A91D8" w14:textId="77777777"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
                              </w:tc>
                              <w:tc>
                                <w:tcPr>
                                  <w:tcW w:w="1418" w:type="dxa"/>
                                  <w:gridSpan w:val="2"/>
                                </w:tcPr>
                                <w:p w14:paraId="4939BE0C" w14:textId="7A7B1C6C"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roofErr w:type="gramStart"/>
                                  <w:r w:rsidRPr="00AD1A36">
                                    <w:rPr>
                                      <w:rFonts w:ascii="標楷體" w:eastAsia="標楷體" w:hAnsi="標楷體" w:cs="新細明體" w:hint="eastAsia"/>
                                      <w:spacing w:val="-4"/>
                                      <w:szCs w:val="24"/>
                                    </w:rPr>
                                    <w:t>1</w:t>
                                  </w:r>
                                  <w:r w:rsidR="007A2619">
                                    <w:rPr>
                                      <w:rFonts w:ascii="標楷體" w:eastAsia="標楷體" w:hAnsi="標楷體" w:cs="新細明體"/>
                                      <w:spacing w:val="-4"/>
                                      <w:szCs w:val="24"/>
                                    </w:rPr>
                                    <w:t>09</w:t>
                                  </w:r>
                                  <w:proofErr w:type="gramEnd"/>
                                  <w:r w:rsidRPr="00AD1A36">
                                    <w:rPr>
                                      <w:rFonts w:ascii="標楷體" w:eastAsia="標楷體" w:hAnsi="標楷體" w:cs="新細明體" w:hint="eastAsia"/>
                                      <w:spacing w:val="-4"/>
                                      <w:szCs w:val="24"/>
                                    </w:rPr>
                                    <w:t>年度</w:t>
                                  </w:r>
                                </w:p>
                              </w:tc>
                              <w:tc>
                                <w:tcPr>
                                  <w:tcW w:w="1417" w:type="dxa"/>
                                  <w:gridSpan w:val="2"/>
                                </w:tcPr>
                                <w:p w14:paraId="473C9D23" w14:textId="4A73D35F"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roofErr w:type="gramStart"/>
                                  <w:r w:rsidRPr="00AD1A36">
                                    <w:rPr>
                                      <w:rFonts w:ascii="標楷體" w:eastAsia="標楷體" w:hAnsi="標楷體" w:cs="新細明體" w:hint="eastAsia"/>
                                      <w:spacing w:val="-4"/>
                                      <w:szCs w:val="24"/>
                                    </w:rPr>
                                    <w:t>1</w:t>
                                  </w:r>
                                  <w:r w:rsidR="007A2619">
                                    <w:rPr>
                                      <w:rFonts w:ascii="標楷體" w:eastAsia="標楷體" w:hAnsi="標楷體" w:cs="新細明體"/>
                                      <w:spacing w:val="-4"/>
                                      <w:szCs w:val="24"/>
                                    </w:rPr>
                                    <w:t>10</w:t>
                                  </w:r>
                                  <w:proofErr w:type="gramEnd"/>
                                  <w:r w:rsidRPr="00AD1A36">
                                    <w:rPr>
                                      <w:rFonts w:ascii="標楷體" w:eastAsia="標楷體" w:hAnsi="標楷體" w:cs="新細明體" w:hint="eastAsia"/>
                                      <w:spacing w:val="-4"/>
                                      <w:szCs w:val="24"/>
                                    </w:rPr>
                                    <w:t>年度</w:t>
                                  </w:r>
                                </w:p>
                              </w:tc>
                              <w:tc>
                                <w:tcPr>
                                  <w:tcW w:w="1559" w:type="dxa"/>
                                  <w:gridSpan w:val="2"/>
                                </w:tcPr>
                                <w:p w14:paraId="7B652C31" w14:textId="77777777"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roofErr w:type="gramStart"/>
                                  <w:r w:rsidRPr="00AD1A36">
                                    <w:rPr>
                                      <w:rFonts w:ascii="標楷體" w:eastAsia="標楷體" w:hAnsi="標楷體" w:cs="新細明體" w:hint="eastAsia"/>
                                      <w:spacing w:val="-4"/>
                                      <w:szCs w:val="24"/>
                                    </w:rPr>
                                    <w:t>111</w:t>
                                  </w:r>
                                  <w:proofErr w:type="gramEnd"/>
                                  <w:r w:rsidRPr="00AD1A36">
                                    <w:rPr>
                                      <w:rFonts w:ascii="標楷體" w:eastAsia="標楷體" w:hAnsi="標楷體" w:cs="新細明體" w:hint="eastAsia"/>
                                      <w:spacing w:val="-4"/>
                                      <w:szCs w:val="24"/>
                                    </w:rPr>
                                    <w:t>年度</w:t>
                                  </w:r>
                                </w:p>
                              </w:tc>
                              <w:tc>
                                <w:tcPr>
                                  <w:tcW w:w="1418" w:type="dxa"/>
                                  <w:gridSpan w:val="2"/>
                                </w:tcPr>
                                <w:p w14:paraId="735D43E4" w14:textId="6F4F588E"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roofErr w:type="gramStart"/>
                                  <w:r w:rsidRPr="00AD1A36">
                                    <w:rPr>
                                      <w:rFonts w:ascii="標楷體" w:eastAsia="標楷體" w:hAnsi="標楷體" w:cs="新細明體" w:hint="eastAsia"/>
                                      <w:spacing w:val="-4"/>
                                      <w:szCs w:val="24"/>
                                    </w:rPr>
                                    <w:t>1</w:t>
                                  </w:r>
                                  <w:r w:rsidR="00F54A9A">
                                    <w:rPr>
                                      <w:rFonts w:ascii="標楷體" w:eastAsia="標楷體" w:hAnsi="標楷體" w:cs="新細明體"/>
                                      <w:spacing w:val="-4"/>
                                      <w:szCs w:val="24"/>
                                    </w:rPr>
                                    <w:t>12</w:t>
                                  </w:r>
                                  <w:proofErr w:type="gramEnd"/>
                                  <w:r w:rsidRPr="00AD1A36">
                                    <w:rPr>
                                      <w:rFonts w:ascii="標楷體" w:eastAsia="標楷體" w:hAnsi="標楷體" w:cs="新細明體" w:hint="eastAsia"/>
                                      <w:spacing w:val="-4"/>
                                      <w:szCs w:val="24"/>
                                    </w:rPr>
                                    <w:t>年度</w:t>
                                  </w:r>
                                </w:p>
                              </w:tc>
                              <w:tc>
                                <w:tcPr>
                                  <w:tcW w:w="1417" w:type="dxa"/>
                                  <w:gridSpan w:val="2"/>
                                </w:tcPr>
                                <w:p w14:paraId="5C0277D7" w14:textId="7E41C13B"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roofErr w:type="gramStart"/>
                                  <w:r w:rsidRPr="00AD1A36">
                                    <w:rPr>
                                      <w:rFonts w:ascii="標楷體" w:eastAsia="標楷體" w:hAnsi="標楷體" w:cs="新細明體" w:hint="eastAsia"/>
                                      <w:spacing w:val="-4"/>
                                      <w:szCs w:val="24"/>
                                    </w:rPr>
                                    <w:t>1</w:t>
                                  </w:r>
                                  <w:r w:rsidR="00F54A9A">
                                    <w:rPr>
                                      <w:rFonts w:ascii="標楷體" w:eastAsia="標楷體" w:hAnsi="標楷體" w:cs="新細明體"/>
                                      <w:spacing w:val="-4"/>
                                      <w:szCs w:val="24"/>
                                    </w:rPr>
                                    <w:t>13</w:t>
                                  </w:r>
                                  <w:proofErr w:type="gramEnd"/>
                                  <w:r w:rsidRPr="00AD1A36">
                                    <w:rPr>
                                      <w:rFonts w:ascii="標楷體" w:eastAsia="標楷體" w:hAnsi="標楷體" w:cs="新細明體" w:hint="eastAsia"/>
                                      <w:spacing w:val="-4"/>
                                      <w:szCs w:val="24"/>
                                    </w:rPr>
                                    <w:t>年度</w:t>
                                  </w:r>
                                </w:p>
                              </w:tc>
                            </w:tr>
                            <w:tr w:rsidR="007F1CF1" w:rsidRPr="00AD1A36" w14:paraId="16300665" w14:textId="77777777" w:rsidTr="00520C7D">
                              <w:tc>
                                <w:tcPr>
                                  <w:tcW w:w="2127" w:type="dxa"/>
                                  <w:vMerge/>
                                  <w:vAlign w:val="center"/>
                                </w:tcPr>
                                <w:p w14:paraId="045F2BE6" w14:textId="77777777"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
                              </w:tc>
                              <w:tc>
                                <w:tcPr>
                                  <w:tcW w:w="850" w:type="dxa"/>
                                  <w:vMerge/>
                                </w:tcPr>
                                <w:p w14:paraId="5223D412" w14:textId="77777777"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
                              </w:tc>
                              <w:tc>
                                <w:tcPr>
                                  <w:tcW w:w="709" w:type="dxa"/>
                                  <w:vAlign w:val="center"/>
                                </w:tcPr>
                                <w:p w14:paraId="438B9540"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收益數</w:t>
                                  </w:r>
                                </w:p>
                              </w:tc>
                              <w:tc>
                                <w:tcPr>
                                  <w:tcW w:w="709" w:type="dxa"/>
                                  <w:vAlign w:val="center"/>
                                </w:tcPr>
                                <w:p w14:paraId="5CE98281"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收益率</w:t>
                                  </w:r>
                                </w:p>
                              </w:tc>
                              <w:tc>
                                <w:tcPr>
                                  <w:tcW w:w="708" w:type="dxa"/>
                                  <w:vAlign w:val="center"/>
                                </w:tcPr>
                                <w:p w14:paraId="054068EE"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收益數</w:t>
                                  </w:r>
                                </w:p>
                              </w:tc>
                              <w:tc>
                                <w:tcPr>
                                  <w:tcW w:w="709" w:type="dxa"/>
                                  <w:vAlign w:val="center"/>
                                </w:tcPr>
                                <w:p w14:paraId="130632AD"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收益率</w:t>
                                  </w:r>
                                </w:p>
                              </w:tc>
                              <w:tc>
                                <w:tcPr>
                                  <w:tcW w:w="851" w:type="dxa"/>
                                  <w:vAlign w:val="center"/>
                                </w:tcPr>
                                <w:p w14:paraId="6FD2E3DF"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收益數</w:t>
                                  </w:r>
                                </w:p>
                              </w:tc>
                              <w:tc>
                                <w:tcPr>
                                  <w:tcW w:w="708" w:type="dxa"/>
                                  <w:vAlign w:val="center"/>
                                </w:tcPr>
                                <w:p w14:paraId="087CD7BA"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收益率</w:t>
                                  </w:r>
                                </w:p>
                              </w:tc>
                              <w:tc>
                                <w:tcPr>
                                  <w:tcW w:w="709" w:type="dxa"/>
                                  <w:vAlign w:val="center"/>
                                </w:tcPr>
                                <w:p w14:paraId="386CBBD5"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收益數</w:t>
                                  </w:r>
                                </w:p>
                              </w:tc>
                              <w:tc>
                                <w:tcPr>
                                  <w:tcW w:w="709" w:type="dxa"/>
                                  <w:vAlign w:val="center"/>
                                </w:tcPr>
                                <w:p w14:paraId="3E6EBC3C"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收益率</w:t>
                                  </w:r>
                                </w:p>
                              </w:tc>
                              <w:tc>
                                <w:tcPr>
                                  <w:tcW w:w="709" w:type="dxa"/>
                                  <w:vAlign w:val="center"/>
                                </w:tcPr>
                                <w:p w14:paraId="39382C2E"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收益數</w:t>
                                  </w:r>
                                </w:p>
                              </w:tc>
                              <w:tc>
                                <w:tcPr>
                                  <w:tcW w:w="708" w:type="dxa"/>
                                  <w:vAlign w:val="center"/>
                                </w:tcPr>
                                <w:p w14:paraId="3B03A725"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收益率</w:t>
                                  </w:r>
                                </w:p>
                              </w:tc>
                            </w:tr>
                            <w:tr w:rsidR="006530E4" w:rsidRPr="00AD1A36" w14:paraId="7310CFC8" w14:textId="77777777" w:rsidTr="001C3886">
                              <w:tc>
                                <w:tcPr>
                                  <w:tcW w:w="2127" w:type="dxa"/>
                                  <w:vAlign w:val="center"/>
                                </w:tcPr>
                                <w:p w14:paraId="4B71FCE6" w14:textId="77777777" w:rsidR="006530E4" w:rsidRPr="00AD1A36" w:rsidRDefault="006530E4" w:rsidP="006530E4">
                                  <w:pPr>
                                    <w:widowControl/>
                                    <w:overflowPunct w:val="0"/>
                                    <w:spacing w:line="280" w:lineRule="exact"/>
                                    <w:ind w:leftChars="-30" w:left="-72" w:rightChars="-30" w:right="-72"/>
                                    <w:jc w:val="center"/>
                                    <w:rPr>
                                      <w:rFonts w:ascii="標楷體" w:eastAsia="標楷體" w:hAnsi="標楷體" w:cs="新細明體"/>
                                      <w:b/>
                                      <w:bCs/>
                                      <w:spacing w:val="-4"/>
                                      <w:szCs w:val="24"/>
                                    </w:rPr>
                                  </w:pPr>
                                  <w:r w:rsidRPr="00AD1A36">
                                    <w:rPr>
                                      <w:rFonts w:ascii="標楷體" w:eastAsia="標楷體" w:hAnsi="標楷體" w:cs="新細明體" w:hint="eastAsia"/>
                                      <w:b/>
                                      <w:bCs/>
                                      <w:spacing w:val="-4"/>
                                      <w:szCs w:val="24"/>
                                    </w:rPr>
                                    <w:t>整體經管基金合計</w:t>
                                  </w:r>
                                </w:p>
                              </w:tc>
                              <w:tc>
                                <w:tcPr>
                                  <w:tcW w:w="850" w:type="dxa"/>
                                  <w:vAlign w:val="center"/>
                                </w:tcPr>
                                <w:p w14:paraId="6EFFE3D6" w14:textId="77777777" w:rsidR="006530E4" w:rsidRPr="00AD1A36" w:rsidRDefault="006530E4" w:rsidP="006530E4">
                                  <w:pPr>
                                    <w:spacing w:line="280" w:lineRule="exact"/>
                                    <w:ind w:leftChars="-30" w:left="-72" w:rightChars="-20" w:right="-48"/>
                                    <w:jc w:val="right"/>
                                    <w:rPr>
                                      <w:rFonts w:ascii="標楷體" w:eastAsia="標楷體" w:hAnsi="標楷體" w:cs="標楷體"/>
                                      <w:b/>
                                      <w:spacing w:val="-4"/>
                                    </w:rPr>
                                  </w:pPr>
                                  <w:r w:rsidRPr="00AD1A36">
                                    <w:rPr>
                                      <w:rFonts w:ascii="標楷體" w:eastAsia="標楷體" w:hAnsi="標楷體" w:cs="標楷體"/>
                                      <w:b/>
                                      <w:spacing w:val="-4"/>
                                    </w:rPr>
                                    <w:t>76,859</w:t>
                                  </w:r>
                                </w:p>
                              </w:tc>
                              <w:tc>
                                <w:tcPr>
                                  <w:tcW w:w="709" w:type="dxa"/>
                                </w:tcPr>
                                <w:p w14:paraId="69D4723D" w14:textId="0C7D72A0" w:rsidR="006530E4" w:rsidRPr="00AD1A36" w:rsidRDefault="006530E4" w:rsidP="006530E4">
                                  <w:pPr>
                                    <w:spacing w:line="280" w:lineRule="exact"/>
                                    <w:ind w:leftChars="-30" w:left="-72" w:rightChars="-20" w:right="-48"/>
                                    <w:jc w:val="right"/>
                                    <w:rPr>
                                      <w:rFonts w:ascii="標楷體" w:eastAsia="標楷體" w:hAnsi="標楷體" w:cs="標楷體"/>
                                      <w:b/>
                                      <w:spacing w:val="-4"/>
                                    </w:rPr>
                                  </w:pPr>
                                  <w:r w:rsidRPr="00877320">
                                    <w:rPr>
                                      <w:rFonts w:ascii="標楷體" w:eastAsia="標楷體" w:hAnsi="標楷體" w:cs="標楷體" w:hint="eastAsia"/>
                                      <w:b/>
                                      <w:bCs/>
                                      <w:spacing w:val="-4"/>
                                    </w:rPr>
                                    <w:t>3</w:t>
                                  </w:r>
                                  <w:r w:rsidRPr="00877320">
                                    <w:rPr>
                                      <w:rFonts w:ascii="標楷體" w:eastAsia="標楷體" w:hAnsi="標楷體" w:cs="標楷體"/>
                                      <w:b/>
                                      <w:bCs/>
                                      <w:spacing w:val="-4"/>
                                    </w:rPr>
                                    <w:t>,483</w:t>
                                  </w:r>
                                </w:p>
                              </w:tc>
                              <w:tc>
                                <w:tcPr>
                                  <w:tcW w:w="709" w:type="dxa"/>
                                </w:tcPr>
                                <w:p w14:paraId="162F84C6" w14:textId="6570C239" w:rsidR="006530E4" w:rsidRPr="00AD1A36" w:rsidRDefault="006530E4" w:rsidP="006530E4">
                                  <w:pPr>
                                    <w:spacing w:line="280" w:lineRule="exact"/>
                                    <w:ind w:leftChars="-30" w:left="-72" w:rightChars="-20" w:right="-48"/>
                                    <w:jc w:val="right"/>
                                    <w:rPr>
                                      <w:rFonts w:ascii="標楷體" w:eastAsia="標楷體" w:hAnsi="標楷體" w:cs="標楷體"/>
                                      <w:b/>
                                      <w:spacing w:val="-4"/>
                                    </w:rPr>
                                  </w:pPr>
                                  <w:r w:rsidRPr="00877320">
                                    <w:rPr>
                                      <w:rFonts w:ascii="標楷體" w:eastAsia="標楷體" w:hAnsi="標楷體" w:cs="標楷體" w:hint="eastAsia"/>
                                      <w:b/>
                                      <w:bCs/>
                                      <w:spacing w:val="-4"/>
                                    </w:rPr>
                                    <w:t>7</w:t>
                                  </w:r>
                                  <w:r w:rsidRPr="00877320">
                                    <w:rPr>
                                      <w:rFonts w:ascii="標楷體" w:eastAsia="標楷體" w:hAnsi="標楷體" w:cs="標楷體"/>
                                      <w:b/>
                                      <w:bCs/>
                                      <w:spacing w:val="-4"/>
                                    </w:rPr>
                                    <w:t>.46</w:t>
                                  </w:r>
                                </w:p>
                              </w:tc>
                              <w:tc>
                                <w:tcPr>
                                  <w:tcW w:w="708" w:type="dxa"/>
                                </w:tcPr>
                                <w:p w14:paraId="38056803" w14:textId="7E397AF4" w:rsidR="006530E4" w:rsidRPr="00AD1A36" w:rsidRDefault="006530E4" w:rsidP="006530E4">
                                  <w:pPr>
                                    <w:spacing w:line="280" w:lineRule="exact"/>
                                    <w:ind w:leftChars="-30" w:left="-72" w:rightChars="-20" w:right="-48"/>
                                    <w:jc w:val="right"/>
                                    <w:rPr>
                                      <w:rFonts w:ascii="標楷體" w:eastAsia="標楷體" w:hAnsi="標楷體" w:cs="標楷體"/>
                                      <w:b/>
                                      <w:spacing w:val="-4"/>
                                    </w:rPr>
                                  </w:pPr>
                                  <w:r w:rsidRPr="00877320">
                                    <w:rPr>
                                      <w:rFonts w:ascii="標楷體" w:eastAsia="標楷體" w:hAnsi="標楷體" w:cs="標楷體" w:hint="eastAsia"/>
                                      <w:b/>
                                      <w:bCs/>
                                      <w:spacing w:val="-4"/>
                                    </w:rPr>
                                    <w:t>4</w:t>
                                  </w:r>
                                  <w:r w:rsidRPr="00877320">
                                    <w:rPr>
                                      <w:rFonts w:ascii="標楷體" w:eastAsia="標楷體" w:hAnsi="標楷體" w:cs="標楷體"/>
                                      <w:b/>
                                      <w:bCs/>
                                      <w:spacing w:val="-4"/>
                                    </w:rPr>
                                    <w:t>,915</w:t>
                                  </w:r>
                                </w:p>
                              </w:tc>
                              <w:tc>
                                <w:tcPr>
                                  <w:tcW w:w="709" w:type="dxa"/>
                                </w:tcPr>
                                <w:p w14:paraId="42740AE3" w14:textId="64E72B10" w:rsidR="006530E4" w:rsidRPr="00AD1A36" w:rsidRDefault="006530E4" w:rsidP="006530E4">
                                  <w:pPr>
                                    <w:spacing w:line="280" w:lineRule="exact"/>
                                    <w:ind w:leftChars="-30" w:left="-72" w:rightChars="-20" w:right="-48"/>
                                    <w:jc w:val="right"/>
                                    <w:rPr>
                                      <w:rFonts w:ascii="標楷體" w:eastAsia="標楷體" w:hAnsi="標楷體" w:cs="標楷體"/>
                                      <w:b/>
                                      <w:spacing w:val="-4"/>
                                    </w:rPr>
                                  </w:pPr>
                                  <w:r w:rsidRPr="00877320">
                                    <w:rPr>
                                      <w:rFonts w:ascii="標楷體" w:eastAsia="標楷體" w:hAnsi="標楷體" w:cs="標楷體" w:hint="eastAsia"/>
                                      <w:b/>
                                      <w:bCs/>
                                      <w:spacing w:val="-4"/>
                                    </w:rPr>
                                    <w:t>9</w:t>
                                  </w:r>
                                  <w:r w:rsidRPr="00877320">
                                    <w:rPr>
                                      <w:rFonts w:ascii="標楷體" w:eastAsia="標楷體" w:hAnsi="標楷體" w:cs="標楷體"/>
                                      <w:b/>
                                      <w:bCs/>
                                      <w:spacing w:val="-4"/>
                                    </w:rPr>
                                    <w:t>.67</w:t>
                                  </w:r>
                                </w:p>
                              </w:tc>
                              <w:tc>
                                <w:tcPr>
                                  <w:tcW w:w="851" w:type="dxa"/>
                                </w:tcPr>
                                <w:p w14:paraId="78D29176" w14:textId="77777777" w:rsidR="006530E4" w:rsidRPr="0080507F" w:rsidRDefault="006530E4" w:rsidP="006530E4">
                                  <w:pPr>
                                    <w:spacing w:line="280" w:lineRule="exact"/>
                                    <w:ind w:leftChars="-50" w:left="-120" w:rightChars="-20" w:right="-48"/>
                                    <w:jc w:val="right"/>
                                    <w:rPr>
                                      <w:rFonts w:ascii="標楷體" w:eastAsia="標楷體" w:hAnsi="標楷體" w:cs="標楷體"/>
                                      <w:b/>
                                      <w:bCs/>
                                      <w:spacing w:val="-6"/>
                                    </w:rPr>
                                  </w:pPr>
                                  <w:r w:rsidRPr="0080507F">
                                    <w:rPr>
                                      <w:rFonts w:ascii="標楷體" w:eastAsia="標楷體" w:hAnsi="標楷體" w:cs="標楷體" w:hint="eastAsia"/>
                                      <w:b/>
                                      <w:bCs/>
                                      <w:spacing w:val="-6"/>
                                    </w:rPr>
                                    <w:t>-</w:t>
                                  </w:r>
                                  <w:r w:rsidRPr="0080507F">
                                    <w:rPr>
                                      <w:rFonts w:ascii="標楷體" w:eastAsia="標楷體" w:hAnsi="標楷體" w:cs="標楷體"/>
                                      <w:b/>
                                      <w:bCs/>
                                      <w:spacing w:val="-6"/>
                                    </w:rPr>
                                    <w:t xml:space="preserve"> 3</w:t>
                                  </w:r>
                                  <w:r w:rsidRPr="0080507F">
                                    <w:rPr>
                                      <w:rFonts w:ascii="標楷體" w:eastAsia="標楷體" w:hAnsi="標楷體" w:cs="標楷體" w:hint="eastAsia"/>
                                      <w:b/>
                                      <w:bCs/>
                                      <w:spacing w:val="-6"/>
                                    </w:rPr>
                                    <w:t>,</w:t>
                                  </w:r>
                                  <w:r w:rsidRPr="0080507F">
                                    <w:rPr>
                                      <w:rFonts w:ascii="標楷體" w:eastAsia="標楷體" w:hAnsi="標楷體" w:cs="標楷體"/>
                                      <w:b/>
                                      <w:bCs/>
                                      <w:spacing w:val="-6"/>
                                    </w:rPr>
                                    <w:t>821</w:t>
                                  </w:r>
                                </w:p>
                              </w:tc>
                              <w:tc>
                                <w:tcPr>
                                  <w:tcW w:w="708" w:type="dxa"/>
                                </w:tcPr>
                                <w:p w14:paraId="41234464" w14:textId="77777777" w:rsidR="006530E4" w:rsidRPr="00877320" w:rsidRDefault="006530E4" w:rsidP="006530E4">
                                  <w:pPr>
                                    <w:spacing w:line="280" w:lineRule="exact"/>
                                    <w:ind w:leftChars="-50" w:left="-120" w:rightChars="-20" w:right="-48"/>
                                    <w:jc w:val="right"/>
                                    <w:rPr>
                                      <w:rFonts w:ascii="標楷體" w:eastAsia="標楷體" w:hAnsi="標楷體" w:cs="標楷體"/>
                                      <w:b/>
                                      <w:bCs/>
                                      <w:spacing w:val="-4"/>
                                    </w:rPr>
                                  </w:pPr>
                                  <w:r w:rsidRPr="00877320">
                                    <w:rPr>
                                      <w:rFonts w:ascii="標楷體" w:eastAsia="標楷體" w:hAnsi="標楷體" w:cs="標楷體" w:hint="eastAsia"/>
                                      <w:b/>
                                      <w:bCs/>
                                      <w:spacing w:val="-4"/>
                                    </w:rPr>
                                    <w:t>-</w:t>
                                  </w:r>
                                  <w:r>
                                    <w:rPr>
                                      <w:rFonts w:ascii="標楷體" w:eastAsia="標楷體" w:hAnsi="標楷體" w:cs="標楷體" w:hint="eastAsia"/>
                                      <w:b/>
                                      <w:bCs/>
                                      <w:spacing w:val="-4"/>
                                    </w:rPr>
                                    <w:t xml:space="preserve"> </w:t>
                                  </w:r>
                                  <w:r w:rsidRPr="00877320">
                                    <w:rPr>
                                      <w:rFonts w:ascii="標楷體" w:eastAsia="標楷體" w:hAnsi="標楷體" w:cs="標楷體"/>
                                      <w:b/>
                                      <w:bCs/>
                                      <w:spacing w:val="-4"/>
                                    </w:rPr>
                                    <w:t>6.68</w:t>
                                  </w:r>
                                </w:p>
                              </w:tc>
                              <w:tc>
                                <w:tcPr>
                                  <w:tcW w:w="709" w:type="dxa"/>
                                </w:tcPr>
                                <w:p w14:paraId="01039928" w14:textId="5697901F" w:rsidR="006530E4" w:rsidRPr="00877320" w:rsidRDefault="006530E4" w:rsidP="006530E4">
                                  <w:pPr>
                                    <w:spacing w:line="280" w:lineRule="exact"/>
                                    <w:ind w:leftChars="-20" w:left="-48" w:rightChars="-20" w:right="-48"/>
                                    <w:jc w:val="right"/>
                                    <w:rPr>
                                      <w:rFonts w:ascii="標楷體" w:eastAsia="標楷體" w:hAnsi="標楷體" w:cs="標楷體"/>
                                      <w:b/>
                                      <w:bCs/>
                                      <w:spacing w:val="-4"/>
                                    </w:rPr>
                                  </w:pPr>
                                  <w:r w:rsidRPr="00AD1A36">
                                    <w:rPr>
                                      <w:rFonts w:ascii="標楷體" w:eastAsia="標楷體" w:hAnsi="標楷體" w:cs="標楷體" w:hint="eastAsia"/>
                                      <w:b/>
                                      <w:spacing w:val="-4"/>
                                    </w:rPr>
                                    <w:t>7</w:t>
                                  </w:r>
                                  <w:r w:rsidRPr="00AD1A36">
                                    <w:rPr>
                                      <w:rFonts w:ascii="標楷體" w:eastAsia="標楷體" w:hAnsi="標楷體" w:cs="標楷體"/>
                                      <w:b/>
                                      <w:spacing w:val="-4"/>
                                    </w:rPr>
                                    <w:t>,</w:t>
                                  </w:r>
                                  <w:r w:rsidRPr="00AD1A36">
                                    <w:rPr>
                                      <w:rFonts w:ascii="標楷體" w:eastAsia="標楷體" w:hAnsi="標楷體" w:cs="標楷體" w:hint="eastAsia"/>
                                      <w:b/>
                                      <w:spacing w:val="-4"/>
                                    </w:rPr>
                                    <w:t>847</w:t>
                                  </w:r>
                                </w:p>
                              </w:tc>
                              <w:tc>
                                <w:tcPr>
                                  <w:tcW w:w="709" w:type="dxa"/>
                                </w:tcPr>
                                <w:p w14:paraId="02174B6F" w14:textId="5DD4D040" w:rsidR="006530E4" w:rsidRPr="00877320" w:rsidRDefault="006530E4" w:rsidP="006530E4">
                                  <w:pPr>
                                    <w:spacing w:line="280" w:lineRule="exact"/>
                                    <w:ind w:leftChars="-20" w:left="-48" w:rightChars="-20" w:right="-48"/>
                                    <w:jc w:val="right"/>
                                    <w:rPr>
                                      <w:rFonts w:ascii="標楷體" w:eastAsia="標楷體" w:hAnsi="標楷體" w:cs="標楷體"/>
                                      <w:b/>
                                      <w:bCs/>
                                      <w:spacing w:val="-4"/>
                                    </w:rPr>
                                  </w:pPr>
                                  <w:r w:rsidRPr="00AD1A36">
                                    <w:rPr>
                                      <w:rFonts w:ascii="標楷體" w:eastAsia="標楷體" w:hAnsi="標楷體" w:cs="標楷體" w:hint="eastAsia"/>
                                      <w:b/>
                                      <w:spacing w:val="-4"/>
                                    </w:rPr>
                                    <w:t>12.90</w:t>
                                  </w:r>
                                </w:p>
                              </w:tc>
                              <w:tc>
                                <w:tcPr>
                                  <w:tcW w:w="709" w:type="dxa"/>
                                  <w:vAlign w:val="center"/>
                                </w:tcPr>
                                <w:p w14:paraId="52B581C5" w14:textId="077D64E3" w:rsidR="006530E4" w:rsidRPr="00877320" w:rsidRDefault="006530E4" w:rsidP="006530E4">
                                  <w:pPr>
                                    <w:spacing w:line="280" w:lineRule="exact"/>
                                    <w:ind w:leftChars="-20" w:left="-48" w:rightChars="-20" w:right="-48"/>
                                    <w:jc w:val="right"/>
                                    <w:rPr>
                                      <w:rFonts w:ascii="標楷體" w:eastAsia="標楷體" w:hAnsi="標楷體" w:cs="標楷體"/>
                                      <w:b/>
                                      <w:bCs/>
                                      <w:spacing w:val="-4"/>
                                    </w:rPr>
                                  </w:pPr>
                                  <w:r w:rsidRPr="00AD1A36">
                                    <w:rPr>
                                      <w:rFonts w:ascii="標楷體" w:eastAsia="標楷體" w:hAnsi="標楷體" w:cs="標楷體"/>
                                      <w:b/>
                                      <w:spacing w:val="-4"/>
                                    </w:rPr>
                                    <w:t>11,361</w:t>
                                  </w:r>
                                </w:p>
                              </w:tc>
                              <w:tc>
                                <w:tcPr>
                                  <w:tcW w:w="708" w:type="dxa"/>
                                  <w:vAlign w:val="center"/>
                                </w:tcPr>
                                <w:p w14:paraId="18403A7F" w14:textId="7BB4A18C" w:rsidR="006530E4" w:rsidRPr="00877320" w:rsidRDefault="006530E4" w:rsidP="006530E4">
                                  <w:pPr>
                                    <w:spacing w:line="280" w:lineRule="exact"/>
                                    <w:ind w:leftChars="-20" w:left="-48" w:rightChars="-20" w:right="-48"/>
                                    <w:jc w:val="right"/>
                                    <w:rPr>
                                      <w:rFonts w:ascii="標楷體" w:eastAsia="標楷體" w:hAnsi="標楷體" w:cs="標楷體"/>
                                      <w:b/>
                                      <w:bCs/>
                                      <w:spacing w:val="-4"/>
                                    </w:rPr>
                                  </w:pPr>
                                  <w:r w:rsidRPr="00AD1A36">
                                    <w:rPr>
                                      <w:rFonts w:ascii="標楷體" w:eastAsia="標楷體" w:hAnsi="標楷體" w:cs="標楷體"/>
                                      <w:b/>
                                      <w:spacing w:val="-4"/>
                                    </w:rPr>
                                    <w:t>16.57</w:t>
                                  </w:r>
                                </w:p>
                              </w:tc>
                            </w:tr>
                            <w:tr w:rsidR="006530E4" w:rsidRPr="00AD1A36" w14:paraId="2F7D5914" w14:textId="77777777" w:rsidTr="001C3886">
                              <w:tc>
                                <w:tcPr>
                                  <w:tcW w:w="2127" w:type="dxa"/>
                                  <w:vAlign w:val="center"/>
                                </w:tcPr>
                                <w:p w14:paraId="67002DF4" w14:textId="77777777" w:rsidR="006530E4" w:rsidRPr="00B87D83" w:rsidRDefault="006530E4" w:rsidP="006530E4">
                                  <w:pPr>
                                    <w:widowControl/>
                                    <w:overflowPunct w:val="0"/>
                                    <w:spacing w:line="280" w:lineRule="exact"/>
                                    <w:ind w:leftChars="-30" w:left="-72" w:rightChars="-30" w:right="-72"/>
                                    <w:rPr>
                                      <w:rFonts w:ascii="標楷體" w:eastAsia="標楷體" w:hAnsi="標楷體" w:cs="新細明體"/>
                                      <w:bCs/>
                                      <w:spacing w:val="-4"/>
                                      <w:szCs w:val="24"/>
                                    </w:rPr>
                                  </w:pPr>
                                  <w:r w:rsidRPr="00B87D83">
                                    <w:rPr>
                                      <w:rFonts w:ascii="標楷體" w:eastAsia="標楷體" w:hAnsi="標楷體" w:cs="新細明體" w:hint="eastAsia"/>
                                      <w:bCs/>
                                      <w:spacing w:val="-4"/>
                                      <w:szCs w:val="24"/>
                                    </w:rPr>
                                    <w:t>勞動基金小計</w:t>
                                  </w:r>
                                </w:p>
                              </w:tc>
                              <w:tc>
                                <w:tcPr>
                                  <w:tcW w:w="850" w:type="dxa"/>
                                  <w:vAlign w:val="center"/>
                                </w:tcPr>
                                <w:p w14:paraId="0CEFE50D" w14:textId="77777777" w:rsidR="006530E4" w:rsidRPr="00B87D83" w:rsidRDefault="006530E4" w:rsidP="006530E4">
                                  <w:pPr>
                                    <w:spacing w:line="280" w:lineRule="exact"/>
                                    <w:ind w:leftChars="-30" w:left="-72" w:rightChars="-20" w:right="-48"/>
                                    <w:jc w:val="right"/>
                                    <w:rPr>
                                      <w:rFonts w:ascii="標楷體" w:eastAsia="標楷體" w:hAnsi="標楷體" w:cs="標楷體"/>
                                      <w:bCs/>
                                      <w:spacing w:val="-4"/>
                                    </w:rPr>
                                  </w:pPr>
                                  <w:r w:rsidRPr="00B87D83">
                                    <w:rPr>
                                      <w:rFonts w:ascii="標楷體" w:eastAsia="標楷體" w:hAnsi="標楷體" w:cs="標楷體"/>
                                      <w:bCs/>
                                      <w:spacing w:val="-4"/>
                                    </w:rPr>
                                    <w:t>70,479</w:t>
                                  </w:r>
                                </w:p>
                              </w:tc>
                              <w:tc>
                                <w:tcPr>
                                  <w:tcW w:w="709" w:type="dxa"/>
                                </w:tcPr>
                                <w:p w14:paraId="6A32DD6A" w14:textId="45C8A142" w:rsidR="006530E4" w:rsidRPr="00B87D83" w:rsidRDefault="006530E4" w:rsidP="006530E4">
                                  <w:pPr>
                                    <w:spacing w:line="280" w:lineRule="exact"/>
                                    <w:ind w:leftChars="-30" w:left="-72" w:rightChars="-20" w:right="-48"/>
                                    <w:jc w:val="right"/>
                                    <w:rPr>
                                      <w:rFonts w:ascii="標楷體" w:eastAsia="標楷體" w:hAnsi="標楷體" w:cs="標楷體"/>
                                      <w:bCs/>
                                      <w:spacing w:val="-4"/>
                                    </w:rPr>
                                  </w:pPr>
                                  <w:r w:rsidRPr="00B87D83">
                                    <w:rPr>
                                      <w:rFonts w:ascii="標楷體" w:eastAsia="標楷體" w:hAnsi="標楷體" w:cs="標楷體" w:hint="eastAsia"/>
                                      <w:bCs/>
                                      <w:spacing w:val="-4"/>
                                    </w:rPr>
                                    <w:t>3</w:t>
                                  </w:r>
                                  <w:r w:rsidRPr="00B87D83">
                                    <w:rPr>
                                      <w:rFonts w:ascii="標楷體" w:eastAsia="標楷體" w:hAnsi="標楷體" w:cs="標楷體"/>
                                      <w:bCs/>
                                      <w:spacing w:val="-4"/>
                                    </w:rPr>
                                    <w:t>,164</w:t>
                                  </w:r>
                                </w:p>
                              </w:tc>
                              <w:tc>
                                <w:tcPr>
                                  <w:tcW w:w="709" w:type="dxa"/>
                                </w:tcPr>
                                <w:p w14:paraId="3C652677" w14:textId="5B395196" w:rsidR="006530E4" w:rsidRPr="00B87D83" w:rsidRDefault="006530E4" w:rsidP="006530E4">
                                  <w:pPr>
                                    <w:spacing w:line="280" w:lineRule="exact"/>
                                    <w:ind w:leftChars="-30" w:left="-72" w:rightChars="-20" w:right="-48"/>
                                    <w:jc w:val="right"/>
                                    <w:rPr>
                                      <w:rFonts w:ascii="標楷體" w:eastAsia="標楷體" w:hAnsi="標楷體" w:cs="標楷體"/>
                                      <w:bCs/>
                                      <w:spacing w:val="-4"/>
                                    </w:rPr>
                                  </w:pPr>
                                  <w:r w:rsidRPr="00B87D83">
                                    <w:rPr>
                                      <w:rFonts w:ascii="標楷體" w:eastAsia="標楷體" w:hAnsi="標楷體" w:cs="標楷體" w:hint="eastAsia"/>
                                      <w:bCs/>
                                      <w:spacing w:val="-4"/>
                                    </w:rPr>
                                    <w:t>7</w:t>
                                  </w:r>
                                  <w:r w:rsidRPr="00B87D83">
                                    <w:rPr>
                                      <w:rFonts w:ascii="標楷體" w:eastAsia="標楷體" w:hAnsi="標楷體" w:cs="標楷體"/>
                                      <w:bCs/>
                                      <w:spacing w:val="-4"/>
                                    </w:rPr>
                                    <w:t>.35</w:t>
                                  </w:r>
                                </w:p>
                              </w:tc>
                              <w:tc>
                                <w:tcPr>
                                  <w:tcW w:w="708" w:type="dxa"/>
                                </w:tcPr>
                                <w:p w14:paraId="0F817FD8" w14:textId="2EEA2014" w:rsidR="006530E4" w:rsidRPr="00B87D83" w:rsidRDefault="006530E4" w:rsidP="006530E4">
                                  <w:pPr>
                                    <w:spacing w:line="280" w:lineRule="exact"/>
                                    <w:ind w:leftChars="-30" w:left="-72" w:rightChars="-20" w:right="-48"/>
                                    <w:jc w:val="right"/>
                                    <w:rPr>
                                      <w:rFonts w:ascii="標楷體" w:eastAsia="標楷體" w:hAnsi="標楷體" w:cs="標楷體"/>
                                      <w:bCs/>
                                      <w:spacing w:val="-4"/>
                                    </w:rPr>
                                  </w:pPr>
                                  <w:r w:rsidRPr="00B87D83">
                                    <w:rPr>
                                      <w:rFonts w:ascii="標楷體" w:eastAsia="標楷體" w:hAnsi="標楷體" w:cs="標楷體" w:hint="eastAsia"/>
                                      <w:bCs/>
                                      <w:spacing w:val="-4"/>
                                    </w:rPr>
                                    <w:t>4</w:t>
                                  </w:r>
                                  <w:r w:rsidRPr="00B87D83">
                                    <w:rPr>
                                      <w:rFonts w:ascii="標楷體" w:eastAsia="標楷體" w:hAnsi="標楷體" w:cs="標楷體"/>
                                      <w:bCs/>
                                      <w:spacing w:val="-4"/>
                                    </w:rPr>
                                    <w:t>,511</w:t>
                                  </w:r>
                                </w:p>
                              </w:tc>
                              <w:tc>
                                <w:tcPr>
                                  <w:tcW w:w="709" w:type="dxa"/>
                                </w:tcPr>
                                <w:p w14:paraId="7612486C" w14:textId="58A15C4F" w:rsidR="006530E4" w:rsidRPr="00B87D83" w:rsidRDefault="006530E4" w:rsidP="006530E4">
                                  <w:pPr>
                                    <w:spacing w:line="280" w:lineRule="exact"/>
                                    <w:ind w:leftChars="-30" w:left="-72" w:rightChars="-20" w:right="-48"/>
                                    <w:jc w:val="right"/>
                                    <w:rPr>
                                      <w:rFonts w:ascii="標楷體" w:eastAsia="標楷體" w:hAnsi="標楷體" w:cs="標楷體"/>
                                      <w:bCs/>
                                      <w:spacing w:val="-4"/>
                                    </w:rPr>
                                  </w:pPr>
                                  <w:r w:rsidRPr="00B87D83">
                                    <w:rPr>
                                      <w:rFonts w:ascii="標楷體" w:eastAsia="標楷體" w:hAnsi="標楷體" w:cs="標楷體" w:hint="eastAsia"/>
                                      <w:bCs/>
                                      <w:spacing w:val="-4"/>
                                    </w:rPr>
                                    <w:t>9</w:t>
                                  </w:r>
                                  <w:r w:rsidRPr="00B87D83">
                                    <w:rPr>
                                      <w:rFonts w:ascii="標楷體" w:eastAsia="標楷體" w:hAnsi="標楷體" w:cs="標楷體"/>
                                      <w:bCs/>
                                      <w:spacing w:val="-4"/>
                                    </w:rPr>
                                    <w:t>.65</w:t>
                                  </w:r>
                                </w:p>
                              </w:tc>
                              <w:tc>
                                <w:tcPr>
                                  <w:tcW w:w="851" w:type="dxa"/>
                                </w:tcPr>
                                <w:p w14:paraId="367157F6" w14:textId="77777777" w:rsidR="006530E4" w:rsidRPr="00B87D83" w:rsidRDefault="006530E4" w:rsidP="006530E4">
                                  <w:pPr>
                                    <w:spacing w:line="280" w:lineRule="exact"/>
                                    <w:ind w:leftChars="-50" w:left="-120" w:rightChars="-20" w:right="-48"/>
                                    <w:jc w:val="right"/>
                                    <w:rPr>
                                      <w:rFonts w:ascii="標楷體" w:eastAsia="標楷體" w:hAnsi="標楷體" w:cs="標楷體"/>
                                      <w:bCs/>
                                      <w:spacing w:val="-6"/>
                                    </w:rPr>
                                  </w:pPr>
                                  <w:r w:rsidRPr="00B87D83">
                                    <w:rPr>
                                      <w:rFonts w:ascii="標楷體" w:eastAsia="標楷體" w:hAnsi="標楷體" w:cs="標楷體" w:hint="eastAsia"/>
                                      <w:bCs/>
                                      <w:spacing w:val="-6"/>
                                    </w:rPr>
                                    <w:t>-</w:t>
                                  </w:r>
                                  <w:r w:rsidRPr="00B87D83">
                                    <w:rPr>
                                      <w:rFonts w:ascii="標楷體" w:eastAsia="標楷體" w:hAnsi="標楷體" w:cs="標楷體"/>
                                      <w:bCs/>
                                      <w:spacing w:val="-6"/>
                                    </w:rPr>
                                    <w:t xml:space="preserve"> 3,529</w:t>
                                  </w:r>
                                </w:p>
                              </w:tc>
                              <w:tc>
                                <w:tcPr>
                                  <w:tcW w:w="708" w:type="dxa"/>
                                </w:tcPr>
                                <w:p w14:paraId="3548549B" w14:textId="77777777" w:rsidR="006530E4" w:rsidRPr="00B87D83" w:rsidRDefault="006530E4" w:rsidP="006530E4">
                                  <w:pPr>
                                    <w:spacing w:line="280" w:lineRule="exact"/>
                                    <w:ind w:leftChars="-50" w:left="-120" w:rightChars="-20" w:right="-48"/>
                                    <w:jc w:val="right"/>
                                    <w:rPr>
                                      <w:rFonts w:ascii="標楷體" w:eastAsia="標楷體" w:hAnsi="標楷體" w:cs="標楷體"/>
                                      <w:bCs/>
                                      <w:spacing w:val="-4"/>
                                    </w:rPr>
                                  </w:pPr>
                                  <w:r w:rsidRPr="00B87D83">
                                    <w:rPr>
                                      <w:rFonts w:ascii="標楷體" w:eastAsia="標楷體" w:hAnsi="標楷體" w:cs="標楷體" w:hint="eastAsia"/>
                                      <w:bCs/>
                                      <w:spacing w:val="-4"/>
                                    </w:rPr>
                                    <w:t>-</w:t>
                                  </w:r>
                                  <w:r w:rsidRPr="00B87D83">
                                    <w:rPr>
                                      <w:rFonts w:ascii="標楷體" w:eastAsia="標楷體" w:hAnsi="標楷體" w:cs="標楷體"/>
                                      <w:bCs/>
                                      <w:spacing w:val="-4"/>
                                    </w:rPr>
                                    <w:t xml:space="preserve"> 6.71</w:t>
                                  </w:r>
                                </w:p>
                              </w:tc>
                              <w:tc>
                                <w:tcPr>
                                  <w:tcW w:w="709" w:type="dxa"/>
                                </w:tcPr>
                                <w:p w14:paraId="32E288CA" w14:textId="438A3FA9" w:rsidR="006530E4" w:rsidRPr="00B87D83" w:rsidRDefault="006530E4" w:rsidP="006530E4">
                                  <w:pPr>
                                    <w:spacing w:line="280" w:lineRule="exact"/>
                                    <w:ind w:leftChars="-20" w:left="-48" w:rightChars="-20" w:right="-48"/>
                                    <w:jc w:val="right"/>
                                    <w:rPr>
                                      <w:rFonts w:ascii="標楷體" w:eastAsia="標楷體" w:hAnsi="標楷體" w:cs="標楷體"/>
                                      <w:bCs/>
                                      <w:spacing w:val="-4"/>
                                    </w:rPr>
                                  </w:pPr>
                                  <w:r w:rsidRPr="00B87D83">
                                    <w:rPr>
                                      <w:rFonts w:ascii="標楷體" w:eastAsia="標楷體" w:hAnsi="標楷體" w:cs="標楷體" w:hint="eastAsia"/>
                                      <w:bCs/>
                                      <w:spacing w:val="-4"/>
                                    </w:rPr>
                                    <w:t>7</w:t>
                                  </w:r>
                                  <w:r w:rsidRPr="00B87D83">
                                    <w:rPr>
                                      <w:rFonts w:ascii="標楷體" w:eastAsia="標楷體" w:hAnsi="標楷體" w:cs="標楷體"/>
                                      <w:bCs/>
                                      <w:spacing w:val="-4"/>
                                    </w:rPr>
                                    <w:t>,</w:t>
                                  </w:r>
                                  <w:r w:rsidRPr="00B87D83">
                                    <w:rPr>
                                      <w:rFonts w:ascii="標楷體" w:eastAsia="標楷體" w:hAnsi="標楷體" w:cs="標楷體" w:hint="eastAsia"/>
                                      <w:bCs/>
                                      <w:spacing w:val="-4"/>
                                    </w:rPr>
                                    <w:t>193</w:t>
                                  </w:r>
                                </w:p>
                              </w:tc>
                              <w:tc>
                                <w:tcPr>
                                  <w:tcW w:w="709" w:type="dxa"/>
                                </w:tcPr>
                                <w:p w14:paraId="37A675FD" w14:textId="3D430D5D" w:rsidR="006530E4" w:rsidRPr="00B87D83" w:rsidRDefault="006530E4" w:rsidP="006530E4">
                                  <w:pPr>
                                    <w:spacing w:line="280" w:lineRule="exact"/>
                                    <w:ind w:leftChars="-20" w:left="-48" w:rightChars="-20" w:right="-48"/>
                                    <w:jc w:val="right"/>
                                    <w:rPr>
                                      <w:rFonts w:ascii="標楷體" w:eastAsia="標楷體" w:hAnsi="標楷體" w:cs="標楷體"/>
                                      <w:bCs/>
                                      <w:spacing w:val="-4"/>
                                    </w:rPr>
                                  </w:pPr>
                                  <w:r w:rsidRPr="00B87D83">
                                    <w:rPr>
                                      <w:rFonts w:ascii="標楷體" w:eastAsia="標楷體" w:hAnsi="標楷體" w:cs="標楷體" w:hint="eastAsia"/>
                                      <w:bCs/>
                                      <w:spacing w:val="-4"/>
                                    </w:rPr>
                                    <w:t>12.80</w:t>
                                  </w:r>
                                </w:p>
                              </w:tc>
                              <w:tc>
                                <w:tcPr>
                                  <w:tcW w:w="709" w:type="dxa"/>
                                  <w:vAlign w:val="center"/>
                                </w:tcPr>
                                <w:p w14:paraId="08094521" w14:textId="193F7342" w:rsidR="006530E4" w:rsidRPr="00B87D83" w:rsidRDefault="006530E4" w:rsidP="006530E4">
                                  <w:pPr>
                                    <w:spacing w:line="280" w:lineRule="exact"/>
                                    <w:ind w:leftChars="-20" w:left="-48" w:rightChars="-20" w:right="-48"/>
                                    <w:jc w:val="right"/>
                                    <w:rPr>
                                      <w:rFonts w:ascii="標楷體" w:eastAsia="標楷體" w:hAnsi="標楷體" w:cs="標楷體"/>
                                      <w:bCs/>
                                      <w:spacing w:val="-4"/>
                                    </w:rPr>
                                  </w:pPr>
                                  <w:r w:rsidRPr="00B87D83">
                                    <w:rPr>
                                      <w:rFonts w:ascii="標楷體" w:eastAsia="標楷體" w:hAnsi="標楷體" w:cs="標楷體"/>
                                      <w:bCs/>
                                      <w:spacing w:val="-4"/>
                                    </w:rPr>
                                    <w:t>10,427</w:t>
                                  </w:r>
                                </w:p>
                              </w:tc>
                              <w:tc>
                                <w:tcPr>
                                  <w:tcW w:w="708" w:type="dxa"/>
                                  <w:vAlign w:val="center"/>
                                </w:tcPr>
                                <w:p w14:paraId="66ADAAC6" w14:textId="436A05D7" w:rsidR="006530E4" w:rsidRPr="00B87D83" w:rsidRDefault="006530E4" w:rsidP="006530E4">
                                  <w:pPr>
                                    <w:spacing w:line="280" w:lineRule="exact"/>
                                    <w:ind w:leftChars="-20" w:left="-48" w:rightChars="-20" w:right="-48"/>
                                    <w:jc w:val="right"/>
                                    <w:rPr>
                                      <w:rFonts w:ascii="標楷體" w:eastAsia="標楷體" w:hAnsi="標楷體" w:cs="標楷體"/>
                                      <w:bCs/>
                                      <w:spacing w:val="-4"/>
                                    </w:rPr>
                                  </w:pPr>
                                  <w:r w:rsidRPr="00B87D83">
                                    <w:rPr>
                                      <w:rFonts w:ascii="標楷體" w:eastAsia="標楷體" w:hAnsi="標楷體" w:cs="標楷體"/>
                                      <w:bCs/>
                                      <w:spacing w:val="-4"/>
                                    </w:rPr>
                                    <w:t>16.48</w:t>
                                  </w:r>
                                </w:p>
                              </w:tc>
                            </w:tr>
                            <w:tr w:rsidR="006530E4" w:rsidRPr="00AD1A36" w14:paraId="0B0C1379" w14:textId="77777777" w:rsidTr="001C3886">
                              <w:tc>
                                <w:tcPr>
                                  <w:tcW w:w="2127" w:type="dxa"/>
                                  <w:vAlign w:val="center"/>
                                </w:tcPr>
                                <w:p w14:paraId="76CF245C" w14:textId="77777777" w:rsidR="006530E4" w:rsidRPr="00AD1A36" w:rsidRDefault="006530E4" w:rsidP="006530E4">
                                  <w:pPr>
                                    <w:widowControl/>
                                    <w:overflowPunct w:val="0"/>
                                    <w:spacing w:line="280" w:lineRule="exact"/>
                                    <w:ind w:leftChars="20" w:left="48" w:rightChars="-30" w:right="-72"/>
                                    <w:jc w:val="both"/>
                                    <w:rPr>
                                      <w:rFonts w:ascii="標楷體" w:eastAsia="標楷體" w:hAnsi="標楷體" w:cs="新細明體"/>
                                      <w:spacing w:val="-4"/>
                                      <w:szCs w:val="24"/>
                                    </w:rPr>
                                  </w:pPr>
                                  <w:r w:rsidRPr="00AD1A36">
                                    <w:rPr>
                                      <w:rFonts w:ascii="標楷體" w:eastAsia="標楷體" w:hAnsi="標楷體" w:cs="新細明體" w:hint="eastAsia"/>
                                      <w:spacing w:val="-4"/>
                                      <w:szCs w:val="24"/>
                                    </w:rPr>
                                    <w:t>新制勞工退休基金</w:t>
                                  </w:r>
                                </w:p>
                              </w:tc>
                              <w:tc>
                                <w:tcPr>
                                  <w:tcW w:w="850" w:type="dxa"/>
                                  <w:vAlign w:val="center"/>
                                </w:tcPr>
                                <w:p w14:paraId="03B2E44C" w14:textId="7777777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46,582</w:t>
                                  </w:r>
                                </w:p>
                              </w:tc>
                              <w:tc>
                                <w:tcPr>
                                  <w:tcW w:w="709" w:type="dxa"/>
                                </w:tcPr>
                                <w:p w14:paraId="00ECE94A" w14:textId="18FD5FF8"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1</w:t>
                                  </w:r>
                                  <w:r w:rsidRPr="00AD1A36">
                                    <w:rPr>
                                      <w:rFonts w:ascii="標楷體" w:eastAsia="標楷體" w:hAnsi="標楷體" w:cs="標楷體"/>
                                      <w:spacing w:val="-4"/>
                                    </w:rPr>
                                    <w:t>,781</w:t>
                                  </w:r>
                                </w:p>
                              </w:tc>
                              <w:tc>
                                <w:tcPr>
                                  <w:tcW w:w="709" w:type="dxa"/>
                                </w:tcPr>
                                <w:p w14:paraId="1BBE7FC5" w14:textId="76A6FE9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6</w:t>
                                  </w:r>
                                  <w:r w:rsidRPr="00AD1A36">
                                    <w:rPr>
                                      <w:rFonts w:ascii="標楷體" w:eastAsia="標楷體" w:hAnsi="標楷體" w:cs="標楷體"/>
                                      <w:spacing w:val="-4"/>
                                    </w:rPr>
                                    <w:t>.94</w:t>
                                  </w:r>
                                </w:p>
                              </w:tc>
                              <w:tc>
                                <w:tcPr>
                                  <w:tcW w:w="708" w:type="dxa"/>
                                </w:tcPr>
                                <w:p w14:paraId="763871C5" w14:textId="79B6E1B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2</w:t>
                                  </w:r>
                                  <w:r w:rsidRPr="00AD1A36">
                                    <w:rPr>
                                      <w:rFonts w:ascii="標楷體" w:eastAsia="標楷體" w:hAnsi="標楷體" w:cs="標楷體"/>
                                      <w:spacing w:val="-4"/>
                                    </w:rPr>
                                    <w:t>,836</w:t>
                                  </w:r>
                                </w:p>
                              </w:tc>
                              <w:tc>
                                <w:tcPr>
                                  <w:tcW w:w="709" w:type="dxa"/>
                                </w:tcPr>
                                <w:p w14:paraId="6E7189AA" w14:textId="6A530A2F"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9</w:t>
                                  </w:r>
                                  <w:r w:rsidRPr="00AD1A36">
                                    <w:rPr>
                                      <w:rFonts w:ascii="標楷體" w:eastAsia="標楷體" w:hAnsi="標楷體" w:cs="標楷體"/>
                                      <w:spacing w:val="-4"/>
                                    </w:rPr>
                                    <w:t>.66</w:t>
                                  </w:r>
                                </w:p>
                              </w:tc>
                              <w:tc>
                                <w:tcPr>
                                  <w:tcW w:w="851" w:type="dxa"/>
                                </w:tcPr>
                                <w:p w14:paraId="14BB20FE" w14:textId="77777777" w:rsidR="006530E4" w:rsidRPr="0080507F" w:rsidRDefault="006530E4" w:rsidP="006530E4">
                                  <w:pPr>
                                    <w:spacing w:line="280" w:lineRule="exact"/>
                                    <w:ind w:leftChars="-50" w:left="-120" w:rightChars="-20" w:right="-48"/>
                                    <w:jc w:val="right"/>
                                    <w:rPr>
                                      <w:rFonts w:ascii="標楷體" w:eastAsia="標楷體" w:hAnsi="標楷體" w:cs="標楷體"/>
                                      <w:spacing w:val="-6"/>
                                    </w:rPr>
                                  </w:pPr>
                                  <w:r w:rsidRPr="0080507F">
                                    <w:rPr>
                                      <w:rFonts w:ascii="標楷體" w:eastAsia="標楷體" w:hAnsi="標楷體" w:cs="標楷體" w:hint="eastAsia"/>
                                      <w:spacing w:val="-6"/>
                                    </w:rPr>
                                    <w:t>-</w:t>
                                  </w:r>
                                  <w:r>
                                    <w:rPr>
                                      <w:rFonts w:ascii="標楷體" w:eastAsia="標楷體" w:hAnsi="標楷體" w:cs="標楷體"/>
                                      <w:spacing w:val="-6"/>
                                    </w:rPr>
                                    <w:t xml:space="preserve"> </w:t>
                                  </w:r>
                                  <w:r w:rsidRPr="0080507F">
                                    <w:rPr>
                                      <w:rFonts w:ascii="標楷體" w:eastAsia="標楷體" w:hAnsi="標楷體" w:cs="標楷體"/>
                                      <w:spacing w:val="-6"/>
                                    </w:rPr>
                                    <w:t>2,280</w:t>
                                  </w:r>
                                </w:p>
                              </w:tc>
                              <w:tc>
                                <w:tcPr>
                                  <w:tcW w:w="708" w:type="dxa"/>
                                </w:tcPr>
                                <w:p w14:paraId="69ED68D8" w14:textId="77777777" w:rsidR="006530E4" w:rsidRPr="00AD1A36" w:rsidRDefault="006530E4" w:rsidP="006530E4">
                                  <w:pPr>
                                    <w:spacing w:line="280" w:lineRule="exact"/>
                                    <w:ind w:leftChars="-50" w:left="-120" w:rightChars="-20" w:right="-48"/>
                                    <w:jc w:val="right"/>
                                    <w:rPr>
                                      <w:rFonts w:ascii="標楷體" w:eastAsia="標楷體" w:hAnsi="標楷體" w:cs="標楷體"/>
                                      <w:spacing w:val="-4"/>
                                    </w:rPr>
                                  </w:pPr>
                                  <w:r w:rsidRPr="00AD1A36">
                                    <w:rPr>
                                      <w:rFonts w:ascii="標楷體" w:eastAsia="標楷體" w:hAnsi="標楷體" w:cs="標楷體" w:hint="eastAsia"/>
                                      <w:spacing w:val="-4"/>
                                    </w:rPr>
                                    <w:t>-</w:t>
                                  </w:r>
                                  <w:r>
                                    <w:rPr>
                                      <w:rFonts w:ascii="標楷體" w:eastAsia="標楷體" w:hAnsi="標楷體" w:cs="標楷體"/>
                                      <w:spacing w:val="-4"/>
                                    </w:rPr>
                                    <w:t xml:space="preserve"> </w:t>
                                  </w:r>
                                  <w:r w:rsidRPr="00AD1A36">
                                    <w:rPr>
                                      <w:rFonts w:ascii="標楷體" w:eastAsia="標楷體" w:hAnsi="標楷體" w:cs="標楷體"/>
                                      <w:spacing w:val="-4"/>
                                    </w:rPr>
                                    <w:t>6.67</w:t>
                                  </w:r>
                                </w:p>
                              </w:tc>
                              <w:tc>
                                <w:tcPr>
                                  <w:tcW w:w="709" w:type="dxa"/>
                                </w:tcPr>
                                <w:p w14:paraId="53DC05A0" w14:textId="3AA94929"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4</w:t>
                                  </w:r>
                                  <w:r w:rsidRPr="00AD1A36">
                                    <w:rPr>
                                      <w:rFonts w:ascii="標楷體" w:eastAsia="標楷體" w:hAnsi="標楷體" w:cs="標楷體"/>
                                      <w:spacing w:val="-4"/>
                                    </w:rPr>
                                    <w:t>,</w:t>
                                  </w:r>
                                  <w:r w:rsidRPr="00AD1A36">
                                    <w:rPr>
                                      <w:rFonts w:ascii="標楷體" w:eastAsia="標楷體" w:hAnsi="標楷體" w:cs="標楷體" w:hint="eastAsia"/>
                                      <w:spacing w:val="-4"/>
                                    </w:rPr>
                                    <w:t>785</w:t>
                                  </w:r>
                                </w:p>
                              </w:tc>
                              <w:tc>
                                <w:tcPr>
                                  <w:tcW w:w="709" w:type="dxa"/>
                                </w:tcPr>
                                <w:p w14:paraId="3AD0BF31" w14:textId="4250A374"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12.60</w:t>
                                  </w:r>
                                </w:p>
                              </w:tc>
                              <w:tc>
                                <w:tcPr>
                                  <w:tcW w:w="709" w:type="dxa"/>
                                  <w:vAlign w:val="center"/>
                                </w:tcPr>
                                <w:p w14:paraId="75437C23" w14:textId="19E59103"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6,989</w:t>
                                  </w:r>
                                </w:p>
                              </w:tc>
                              <w:tc>
                                <w:tcPr>
                                  <w:tcW w:w="708" w:type="dxa"/>
                                  <w:vAlign w:val="center"/>
                                </w:tcPr>
                                <w:p w14:paraId="38FE338A" w14:textId="63D34818"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16.16</w:t>
                                  </w:r>
                                </w:p>
                              </w:tc>
                            </w:tr>
                            <w:tr w:rsidR="006530E4" w:rsidRPr="00AD1A36" w14:paraId="7633A344" w14:textId="77777777" w:rsidTr="001C3886">
                              <w:tc>
                                <w:tcPr>
                                  <w:tcW w:w="2127" w:type="dxa"/>
                                  <w:vAlign w:val="center"/>
                                </w:tcPr>
                                <w:p w14:paraId="6953B05E" w14:textId="77777777" w:rsidR="006530E4" w:rsidRPr="00AD1A36" w:rsidRDefault="006530E4" w:rsidP="006530E4">
                                  <w:pPr>
                                    <w:widowControl/>
                                    <w:overflowPunct w:val="0"/>
                                    <w:spacing w:line="280" w:lineRule="exact"/>
                                    <w:ind w:leftChars="20" w:left="48" w:rightChars="-30" w:right="-72"/>
                                    <w:jc w:val="both"/>
                                    <w:rPr>
                                      <w:rFonts w:ascii="標楷體" w:eastAsia="標楷體" w:hAnsi="標楷體" w:cs="新細明體"/>
                                      <w:spacing w:val="-4"/>
                                      <w:szCs w:val="24"/>
                                    </w:rPr>
                                  </w:pPr>
                                  <w:r w:rsidRPr="00AD1A36">
                                    <w:rPr>
                                      <w:rFonts w:ascii="標楷體" w:eastAsia="標楷體" w:hAnsi="標楷體" w:cs="新細明體" w:hint="eastAsia"/>
                                      <w:spacing w:val="-4"/>
                                      <w:szCs w:val="24"/>
                                    </w:rPr>
                                    <w:t>舊制勞工退休基金</w:t>
                                  </w:r>
                                </w:p>
                              </w:tc>
                              <w:tc>
                                <w:tcPr>
                                  <w:tcW w:w="850" w:type="dxa"/>
                                  <w:vAlign w:val="center"/>
                                </w:tcPr>
                                <w:p w14:paraId="4AA1F4D1" w14:textId="7777777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10,650</w:t>
                                  </w:r>
                                </w:p>
                              </w:tc>
                              <w:tc>
                                <w:tcPr>
                                  <w:tcW w:w="709" w:type="dxa"/>
                                </w:tcPr>
                                <w:p w14:paraId="4239DAA1" w14:textId="33CC702B"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7</w:t>
                                  </w:r>
                                  <w:r w:rsidRPr="00AD1A36">
                                    <w:rPr>
                                      <w:rFonts w:ascii="標楷體" w:eastAsia="標楷體" w:hAnsi="標楷體" w:cs="標楷體"/>
                                      <w:spacing w:val="-4"/>
                                    </w:rPr>
                                    <w:t>22</w:t>
                                  </w:r>
                                </w:p>
                              </w:tc>
                              <w:tc>
                                <w:tcPr>
                                  <w:tcW w:w="709" w:type="dxa"/>
                                </w:tcPr>
                                <w:p w14:paraId="4085311F" w14:textId="7665C755"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8</w:t>
                                  </w:r>
                                  <w:r w:rsidRPr="00AD1A36">
                                    <w:rPr>
                                      <w:rFonts w:ascii="標楷體" w:eastAsia="標楷體" w:hAnsi="標楷體" w:cs="標楷體"/>
                                      <w:spacing w:val="-4"/>
                                    </w:rPr>
                                    <w:t>.50</w:t>
                                  </w:r>
                                </w:p>
                              </w:tc>
                              <w:tc>
                                <w:tcPr>
                                  <w:tcW w:w="708" w:type="dxa"/>
                                </w:tcPr>
                                <w:p w14:paraId="50BA5BE9" w14:textId="289C653A"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9</w:t>
                                  </w:r>
                                  <w:r w:rsidRPr="00AD1A36">
                                    <w:rPr>
                                      <w:rFonts w:ascii="標楷體" w:eastAsia="標楷體" w:hAnsi="標楷體" w:cs="標楷體"/>
                                      <w:spacing w:val="-4"/>
                                    </w:rPr>
                                    <w:t>21</w:t>
                                  </w:r>
                                </w:p>
                              </w:tc>
                              <w:tc>
                                <w:tcPr>
                                  <w:tcW w:w="709" w:type="dxa"/>
                                </w:tcPr>
                                <w:p w14:paraId="1864D7D5" w14:textId="583FF24C"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1</w:t>
                                  </w:r>
                                  <w:r w:rsidRPr="00AD1A36">
                                    <w:rPr>
                                      <w:rFonts w:ascii="標楷體" w:eastAsia="標楷體" w:hAnsi="標楷體" w:cs="標楷體"/>
                                      <w:spacing w:val="-4"/>
                                    </w:rPr>
                                    <w:t>1.22</w:t>
                                  </w:r>
                                </w:p>
                              </w:tc>
                              <w:tc>
                                <w:tcPr>
                                  <w:tcW w:w="851" w:type="dxa"/>
                                </w:tcPr>
                                <w:p w14:paraId="6FB8C637" w14:textId="77777777" w:rsidR="006530E4" w:rsidRPr="0080507F" w:rsidRDefault="006530E4" w:rsidP="006530E4">
                                  <w:pPr>
                                    <w:spacing w:line="280" w:lineRule="exact"/>
                                    <w:ind w:leftChars="-50" w:left="-120" w:rightChars="-20" w:right="-48"/>
                                    <w:jc w:val="right"/>
                                    <w:rPr>
                                      <w:rFonts w:ascii="標楷體" w:eastAsia="標楷體" w:hAnsi="標楷體" w:cs="標楷體"/>
                                      <w:spacing w:val="-6"/>
                                    </w:rPr>
                                  </w:pPr>
                                  <w:r w:rsidRPr="0080507F">
                                    <w:rPr>
                                      <w:rFonts w:ascii="標楷體" w:eastAsia="標楷體" w:hAnsi="標楷體" w:cs="標楷體" w:hint="eastAsia"/>
                                      <w:spacing w:val="-6"/>
                                    </w:rPr>
                                    <w:t>-</w:t>
                                  </w:r>
                                  <w:r>
                                    <w:rPr>
                                      <w:rFonts w:ascii="標楷體" w:eastAsia="標楷體" w:hAnsi="標楷體" w:cs="標楷體"/>
                                      <w:spacing w:val="-6"/>
                                    </w:rPr>
                                    <w:t xml:space="preserve"> </w:t>
                                  </w:r>
                                  <w:r w:rsidRPr="0080507F">
                                    <w:rPr>
                                      <w:rFonts w:ascii="標楷體" w:eastAsia="標楷體" w:hAnsi="標楷體" w:cs="標楷體"/>
                                      <w:spacing w:val="-6"/>
                                    </w:rPr>
                                    <w:t>708</w:t>
                                  </w:r>
                                </w:p>
                              </w:tc>
                              <w:tc>
                                <w:tcPr>
                                  <w:tcW w:w="708" w:type="dxa"/>
                                </w:tcPr>
                                <w:p w14:paraId="1E9922E5" w14:textId="77777777" w:rsidR="006530E4" w:rsidRPr="00AD1A36" w:rsidRDefault="006530E4" w:rsidP="006530E4">
                                  <w:pPr>
                                    <w:spacing w:line="280" w:lineRule="exact"/>
                                    <w:ind w:leftChars="-50" w:left="-120" w:rightChars="-20" w:right="-48"/>
                                    <w:jc w:val="right"/>
                                    <w:rPr>
                                      <w:rFonts w:ascii="標楷體" w:eastAsia="標楷體" w:hAnsi="標楷體" w:cs="標楷體"/>
                                      <w:spacing w:val="-4"/>
                                    </w:rPr>
                                  </w:pPr>
                                  <w:r w:rsidRPr="00AD1A36">
                                    <w:rPr>
                                      <w:rFonts w:ascii="標楷體" w:eastAsia="標楷體" w:hAnsi="標楷體" w:cs="標楷體" w:hint="eastAsia"/>
                                      <w:spacing w:val="-4"/>
                                    </w:rPr>
                                    <w:t>-</w:t>
                                  </w:r>
                                  <w:r>
                                    <w:rPr>
                                      <w:rFonts w:ascii="標楷體" w:eastAsia="標楷體" w:hAnsi="標楷體" w:cs="標楷體"/>
                                      <w:spacing w:val="-4"/>
                                    </w:rPr>
                                    <w:t xml:space="preserve"> </w:t>
                                  </w:r>
                                  <w:r w:rsidRPr="00AD1A36">
                                    <w:rPr>
                                      <w:rFonts w:ascii="標楷體" w:eastAsia="標楷體" w:hAnsi="標楷體" w:cs="標楷體"/>
                                      <w:spacing w:val="-4"/>
                                    </w:rPr>
                                    <w:t>8.30</w:t>
                                  </w:r>
                                </w:p>
                              </w:tc>
                              <w:tc>
                                <w:tcPr>
                                  <w:tcW w:w="709" w:type="dxa"/>
                                </w:tcPr>
                                <w:p w14:paraId="73DC68DB" w14:textId="28B39790"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w:t>
                                  </w:r>
                                  <w:r w:rsidRPr="00AD1A36">
                                    <w:rPr>
                                      <w:rFonts w:ascii="標楷體" w:eastAsia="標楷體" w:hAnsi="標楷體" w:cs="標楷體"/>
                                      <w:spacing w:val="-4"/>
                                    </w:rPr>
                                    <w:t>,</w:t>
                                  </w:r>
                                  <w:r w:rsidRPr="00AD1A36">
                                    <w:rPr>
                                      <w:rFonts w:ascii="標楷體" w:eastAsia="標楷體" w:hAnsi="標楷體" w:cs="標楷體" w:hint="eastAsia"/>
                                      <w:spacing w:val="-4"/>
                                    </w:rPr>
                                    <w:t>258</w:t>
                                  </w:r>
                                </w:p>
                              </w:tc>
                              <w:tc>
                                <w:tcPr>
                                  <w:tcW w:w="709" w:type="dxa"/>
                                </w:tcPr>
                                <w:p w14:paraId="69AF8634" w14:textId="46E6B488"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14.83</w:t>
                                  </w:r>
                                </w:p>
                              </w:tc>
                              <w:tc>
                                <w:tcPr>
                                  <w:tcW w:w="709" w:type="dxa"/>
                                  <w:vAlign w:val="center"/>
                                </w:tcPr>
                                <w:p w14:paraId="0DBC616B" w14:textId="79C4E712"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1,704</w:t>
                                  </w:r>
                                </w:p>
                              </w:tc>
                              <w:tc>
                                <w:tcPr>
                                  <w:tcW w:w="708" w:type="dxa"/>
                                  <w:vAlign w:val="center"/>
                                </w:tcPr>
                                <w:p w14:paraId="0EF20843" w14:textId="15650B42"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19.36</w:t>
                                  </w:r>
                                </w:p>
                              </w:tc>
                            </w:tr>
                            <w:tr w:rsidR="006530E4" w:rsidRPr="00AD1A36" w14:paraId="5FAE58DF" w14:textId="77777777" w:rsidTr="001C3886">
                              <w:tc>
                                <w:tcPr>
                                  <w:tcW w:w="2127" w:type="dxa"/>
                                  <w:vAlign w:val="center"/>
                                </w:tcPr>
                                <w:p w14:paraId="360B58FF" w14:textId="77777777" w:rsidR="006530E4" w:rsidRPr="00AD1A36" w:rsidRDefault="006530E4" w:rsidP="006530E4">
                                  <w:pPr>
                                    <w:widowControl/>
                                    <w:overflowPunct w:val="0"/>
                                    <w:spacing w:line="280" w:lineRule="exact"/>
                                    <w:ind w:leftChars="20" w:left="48" w:rightChars="-30" w:right="-72"/>
                                    <w:jc w:val="both"/>
                                    <w:rPr>
                                      <w:rFonts w:ascii="標楷體" w:eastAsia="標楷體" w:hAnsi="標楷體" w:cs="新細明體"/>
                                      <w:spacing w:val="-4"/>
                                      <w:szCs w:val="24"/>
                                    </w:rPr>
                                  </w:pPr>
                                  <w:r w:rsidRPr="00AD1A36">
                                    <w:rPr>
                                      <w:rFonts w:ascii="標楷體" w:eastAsia="標楷體" w:hAnsi="標楷體" w:cs="新細明體" w:hint="eastAsia"/>
                                      <w:spacing w:val="-4"/>
                                      <w:szCs w:val="24"/>
                                    </w:rPr>
                                    <w:t>勞工保險基金</w:t>
                                  </w:r>
                                </w:p>
                              </w:tc>
                              <w:tc>
                                <w:tcPr>
                                  <w:tcW w:w="850" w:type="dxa"/>
                                  <w:vAlign w:val="center"/>
                                </w:tcPr>
                                <w:p w14:paraId="6C61FAB0" w14:textId="7777777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10,919</w:t>
                                  </w:r>
                                </w:p>
                              </w:tc>
                              <w:tc>
                                <w:tcPr>
                                  <w:tcW w:w="709" w:type="dxa"/>
                                </w:tcPr>
                                <w:p w14:paraId="05DB19CB" w14:textId="56E1AFAB"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6</w:t>
                                  </w:r>
                                  <w:r w:rsidRPr="00AD1A36">
                                    <w:rPr>
                                      <w:rFonts w:ascii="標楷體" w:eastAsia="標楷體" w:hAnsi="標楷體" w:cs="標楷體"/>
                                      <w:spacing w:val="-4"/>
                                    </w:rPr>
                                    <w:t>44</w:t>
                                  </w:r>
                                </w:p>
                              </w:tc>
                              <w:tc>
                                <w:tcPr>
                                  <w:tcW w:w="709" w:type="dxa"/>
                                </w:tcPr>
                                <w:p w14:paraId="41792AEE" w14:textId="1894BC5B"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8</w:t>
                                  </w:r>
                                  <w:r w:rsidRPr="00AD1A36">
                                    <w:rPr>
                                      <w:rFonts w:ascii="標楷體" w:eastAsia="標楷體" w:hAnsi="標楷體" w:cs="標楷體"/>
                                      <w:spacing w:val="-4"/>
                                    </w:rPr>
                                    <w:t>.83</w:t>
                                  </w:r>
                                </w:p>
                              </w:tc>
                              <w:tc>
                                <w:tcPr>
                                  <w:tcW w:w="708" w:type="dxa"/>
                                </w:tcPr>
                                <w:p w14:paraId="6070D06A" w14:textId="1E628434"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7</w:t>
                                  </w:r>
                                  <w:r w:rsidRPr="00AD1A36">
                                    <w:rPr>
                                      <w:rFonts w:ascii="標楷體" w:eastAsia="標楷體" w:hAnsi="標楷體" w:cs="標楷體"/>
                                      <w:spacing w:val="-4"/>
                                    </w:rPr>
                                    <w:t>30</w:t>
                                  </w:r>
                                </w:p>
                              </w:tc>
                              <w:tc>
                                <w:tcPr>
                                  <w:tcW w:w="709" w:type="dxa"/>
                                </w:tcPr>
                                <w:p w14:paraId="62F8582F" w14:textId="12726AC4"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9</w:t>
                                  </w:r>
                                  <w:r w:rsidRPr="00AD1A36">
                                    <w:rPr>
                                      <w:rFonts w:ascii="標楷體" w:eastAsia="標楷體" w:hAnsi="標楷體" w:cs="標楷體"/>
                                      <w:spacing w:val="-4"/>
                                    </w:rPr>
                                    <w:t>.71</w:t>
                                  </w:r>
                                </w:p>
                              </w:tc>
                              <w:tc>
                                <w:tcPr>
                                  <w:tcW w:w="851" w:type="dxa"/>
                                </w:tcPr>
                                <w:p w14:paraId="6C5BEF91" w14:textId="77777777" w:rsidR="006530E4" w:rsidRPr="0080507F" w:rsidRDefault="006530E4" w:rsidP="006530E4">
                                  <w:pPr>
                                    <w:spacing w:line="280" w:lineRule="exact"/>
                                    <w:ind w:leftChars="-50" w:left="-120" w:rightChars="-20" w:right="-48"/>
                                    <w:jc w:val="right"/>
                                    <w:rPr>
                                      <w:rFonts w:ascii="標楷體" w:eastAsia="標楷體" w:hAnsi="標楷體" w:cs="標楷體"/>
                                      <w:spacing w:val="-6"/>
                                    </w:rPr>
                                  </w:pPr>
                                  <w:r w:rsidRPr="0080507F">
                                    <w:rPr>
                                      <w:rFonts w:ascii="標楷體" w:eastAsia="標楷體" w:hAnsi="標楷體" w:cs="標楷體" w:hint="eastAsia"/>
                                      <w:spacing w:val="-6"/>
                                    </w:rPr>
                                    <w:t>-</w:t>
                                  </w:r>
                                  <w:r>
                                    <w:rPr>
                                      <w:rFonts w:ascii="標楷體" w:eastAsia="標楷體" w:hAnsi="標楷體" w:cs="標楷體"/>
                                      <w:spacing w:val="-6"/>
                                    </w:rPr>
                                    <w:t xml:space="preserve"> </w:t>
                                  </w:r>
                                  <w:r w:rsidRPr="0080507F">
                                    <w:rPr>
                                      <w:rFonts w:ascii="標楷體" w:eastAsia="標楷體" w:hAnsi="標楷體" w:cs="標楷體"/>
                                      <w:spacing w:val="-6"/>
                                    </w:rPr>
                                    <w:t>589</w:t>
                                  </w:r>
                                </w:p>
                              </w:tc>
                              <w:tc>
                                <w:tcPr>
                                  <w:tcW w:w="708" w:type="dxa"/>
                                </w:tcPr>
                                <w:p w14:paraId="1E028E7B" w14:textId="77777777" w:rsidR="006530E4" w:rsidRPr="00AD1A36" w:rsidRDefault="006530E4" w:rsidP="006530E4">
                                  <w:pPr>
                                    <w:spacing w:line="280" w:lineRule="exact"/>
                                    <w:ind w:leftChars="-50" w:left="-120" w:rightChars="-20" w:right="-48"/>
                                    <w:jc w:val="right"/>
                                    <w:rPr>
                                      <w:rFonts w:ascii="標楷體" w:eastAsia="標楷體" w:hAnsi="標楷體" w:cs="標楷體"/>
                                      <w:spacing w:val="-4"/>
                                    </w:rPr>
                                  </w:pPr>
                                  <w:r w:rsidRPr="00AD1A36">
                                    <w:rPr>
                                      <w:rFonts w:ascii="標楷體" w:eastAsia="標楷體" w:hAnsi="標楷體" w:cs="標楷體" w:hint="eastAsia"/>
                                      <w:spacing w:val="-4"/>
                                    </w:rPr>
                                    <w:t>-</w:t>
                                  </w:r>
                                  <w:r>
                                    <w:rPr>
                                      <w:rFonts w:ascii="標楷體" w:eastAsia="標楷體" w:hAnsi="標楷體" w:cs="標楷體"/>
                                      <w:spacing w:val="-4"/>
                                    </w:rPr>
                                    <w:t xml:space="preserve"> </w:t>
                                  </w:r>
                                  <w:r w:rsidRPr="00AD1A36">
                                    <w:rPr>
                                      <w:rFonts w:ascii="標楷體" w:eastAsia="標楷體" w:hAnsi="標楷體" w:cs="標楷體"/>
                                      <w:spacing w:val="-4"/>
                                    </w:rPr>
                                    <w:t>7.45</w:t>
                                  </w:r>
                                </w:p>
                              </w:tc>
                              <w:tc>
                                <w:tcPr>
                                  <w:tcW w:w="709" w:type="dxa"/>
                                </w:tcPr>
                                <w:p w14:paraId="6320C173" w14:textId="2D4E5871"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w:t>
                                  </w:r>
                                  <w:r w:rsidRPr="00AD1A36">
                                    <w:rPr>
                                      <w:rFonts w:ascii="標楷體" w:eastAsia="標楷體" w:hAnsi="標楷體" w:cs="標楷體"/>
                                      <w:spacing w:val="-4"/>
                                    </w:rPr>
                                    <w:t>,</w:t>
                                  </w:r>
                                  <w:r w:rsidRPr="00AD1A36">
                                    <w:rPr>
                                      <w:rFonts w:ascii="標楷體" w:eastAsia="標楷體" w:hAnsi="標楷體" w:cs="標楷體" w:hint="eastAsia"/>
                                      <w:spacing w:val="-4"/>
                                    </w:rPr>
                                    <w:t>100</w:t>
                                  </w:r>
                                </w:p>
                              </w:tc>
                              <w:tc>
                                <w:tcPr>
                                  <w:tcW w:w="709" w:type="dxa"/>
                                </w:tcPr>
                                <w:p w14:paraId="7AAA3E87" w14:textId="7048D239"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14.44</w:t>
                                  </w:r>
                                </w:p>
                              </w:tc>
                              <w:tc>
                                <w:tcPr>
                                  <w:tcW w:w="709" w:type="dxa"/>
                                  <w:vAlign w:val="center"/>
                                </w:tcPr>
                                <w:p w14:paraId="702DB481" w14:textId="6603DF64"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1,629</w:t>
                                  </w:r>
                                </w:p>
                              </w:tc>
                              <w:tc>
                                <w:tcPr>
                                  <w:tcW w:w="708" w:type="dxa"/>
                                  <w:vAlign w:val="center"/>
                                </w:tcPr>
                                <w:p w14:paraId="2472B59F" w14:textId="6D2AE693"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18.13</w:t>
                                  </w:r>
                                </w:p>
                              </w:tc>
                            </w:tr>
                            <w:tr w:rsidR="006530E4" w:rsidRPr="00AD1A36" w14:paraId="21E46D23" w14:textId="77777777" w:rsidTr="001C3886">
                              <w:tc>
                                <w:tcPr>
                                  <w:tcW w:w="2127" w:type="dxa"/>
                                  <w:vAlign w:val="center"/>
                                </w:tcPr>
                                <w:p w14:paraId="3E94411F" w14:textId="77777777" w:rsidR="006530E4" w:rsidRPr="00AD1A36" w:rsidRDefault="006530E4" w:rsidP="006530E4">
                                  <w:pPr>
                                    <w:widowControl/>
                                    <w:overflowPunct w:val="0"/>
                                    <w:spacing w:line="280" w:lineRule="exact"/>
                                    <w:ind w:leftChars="20" w:left="48" w:rightChars="-30" w:right="-72"/>
                                    <w:jc w:val="both"/>
                                    <w:rPr>
                                      <w:rFonts w:ascii="標楷體" w:eastAsia="標楷體" w:hAnsi="標楷體" w:cs="新細明體"/>
                                      <w:spacing w:val="-4"/>
                                      <w:szCs w:val="24"/>
                                    </w:rPr>
                                  </w:pPr>
                                  <w:r w:rsidRPr="00AD1A36">
                                    <w:rPr>
                                      <w:rFonts w:ascii="標楷體" w:eastAsia="標楷體" w:hAnsi="標楷體" w:cs="新細明體" w:hint="eastAsia"/>
                                      <w:spacing w:val="-4"/>
                                      <w:szCs w:val="24"/>
                                    </w:rPr>
                                    <w:t>就業保險基金</w:t>
                                  </w:r>
                                </w:p>
                              </w:tc>
                              <w:tc>
                                <w:tcPr>
                                  <w:tcW w:w="850" w:type="dxa"/>
                                  <w:vAlign w:val="center"/>
                                </w:tcPr>
                                <w:p w14:paraId="5893217F" w14:textId="7777777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1,756</w:t>
                                  </w:r>
                                </w:p>
                              </w:tc>
                              <w:tc>
                                <w:tcPr>
                                  <w:tcW w:w="709" w:type="dxa"/>
                                </w:tcPr>
                                <w:p w14:paraId="1F78D9CF" w14:textId="3D3DC59B"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8</w:t>
                                  </w:r>
                                </w:p>
                              </w:tc>
                              <w:tc>
                                <w:tcPr>
                                  <w:tcW w:w="709" w:type="dxa"/>
                                </w:tcPr>
                                <w:p w14:paraId="7A48976A" w14:textId="7A2DF5F8"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0</w:t>
                                  </w:r>
                                  <w:r w:rsidRPr="00AD1A36">
                                    <w:rPr>
                                      <w:rFonts w:ascii="標楷體" w:eastAsia="標楷體" w:hAnsi="標楷體" w:cs="標楷體"/>
                                      <w:spacing w:val="-4"/>
                                    </w:rPr>
                                    <w:t>.66</w:t>
                                  </w:r>
                                </w:p>
                              </w:tc>
                              <w:tc>
                                <w:tcPr>
                                  <w:tcW w:w="708" w:type="dxa"/>
                                </w:tcPr>
                                <w:p w14:paraId="4DE5A6B5" w14:textId="455784AC"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1</w:t>
                                  </w:r>
                                  <w:r w:rsidRPr="00AD1A36">
                                    <w:rPr>
                                      <w:rFonts w:ascii="標楷體" w:eastAsia="標楷體" w:hAnsi="標楷體" w:cs="標楷體"/>
                                      <w:spacing w:val="-4"/>
                                    </w:rPr>
                                    <w:t>5</w:t>
                                  </w:r>
                                </w:p>
                              </w:tc>
                              <w:tc>
                                <w:tcPr>
                                  <w:tcW w:w="709" w:type="dxa"/>
                                </w:tcPr>
                                <w:p w14:paraId="7E39487D" w14:textId="3D87CBC6"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1</w:t>
                                  </w:r>
                                  <w:r w:rsidRPr="00AD1A36">
                                    <w:rPr>
                                      <w:rFonts w:ascii="標楷體" w:eastAsia="標楷體" w:hAnsi="標楷體" w:cs="標楷體"/>
                                      <w:spacing w:val="-4"/>
                                    </w:rPr>
                                    <w:t>.07</w:t>
                                  </w:r>
                                </w:p>
                              </w:tc>
                              <w:tc>
                                <w:tcPr>
                                  <w:tcW w:w="851" w:type="dxa"/>
                                </w:tcPr>
                                <w:p w14:paraId="769EE256" w14:textId="77777777" w:rsidR="006530E4" w:rsidRPr="0080507F" w:rsidRDefault="006530E4" w:rsidP="006530E4">
                                  <w:pPr>
                                    <w:spacing w:line="280" w:lineRule="exact"/>
                                    <w:ind w:leftChars="-50" w:left="-120" w:rightChars="-20" w:right="-48"/>
                                    <w:jc w:val="right"/>
                                    <w:rPr>
                                      <w:rFonts w:ascii="標楷體" w:eastAsia="標楷體" w:hAnsi="標楷體" w:cs="標楷體"/>
                                      <w:spacing w:val="-6"/>
                                    </w:rPr>
                                  </w:pPr>
                                  <w:r w:rsidRPr="0080507F">
                                    <w:rPr>
                                      <w:rFonts w:ascii="標楷體" w:eastAsia="標楷體" w:hAnsi="標楷體" w:cs="標楷體" w:hint="eastAsia"/>
                                      <w:spacing w:val="-6"/>
                                    </w:rPr>
                                    <w:t>4</w:t>
                                  </w:r>
                                  <w:r w:rsidRPr="0080507F">
                                    <w:rPr>
                                      <w:rFonts w:ascii="標楷體" w:eastAsia="標楷體" w:hAnsi="標楷體" w:cs="標楷體"/>
                                      <w:spacing w:val="-6"/>
                                    </w:rPr>
                                    <w:t>9</w:t>
                                  </w:r>
                                </w:p>
                              </w:tc>
                              <w:tc>
                                <w:tcPr>
                                  <w:tcW w:w="708" w:type="dxa"/>
                                </w:tcPr>
                                <w:p w14:paraId="485DF20E" w14:textId="77777777" w:rsidR="006530E4" w:rsidRPr="00AD1A36" w:rsidRDefault="006530E4" w:rsidP="006530E4">
                                  <w:pPr>
                                    <w:spacing w:line="280" w:lineRule="exact"/>
                                    <w:ind w:leftChars="-50" w:left="-120" w:rightChars="-20" w:right="-48"/>
                                    <w:jc w:val="right"/>
                                    <w:rPr>
                                      <w:rFonts w:ascii="標楷體" w:eastAsia="標楷體" w:hAnsi="標楷體" w:cs="標楷體"/>
                                      <w:spacing w:val="-4"/>
                                    </w:rPr>
                                  </w:pPr>
                                  <w:r w:rsidRPr="00AD1A36">
                                    <w:rPr>
                                      <w:rFonts w:ascii="標楷體" w:eastAsia="標楷體" w:hAnsi="標楷體" w:cs="標楷體" w:hint="eastAsia"/>
                                      <w:spacing w:val="-4"/>
                                    </w:rPr>
                                    <w:t>3</w:t>
                                  </w:r>
                                  <w:r w:rsidRPr="00AD1A36">
                                    <w:rPr>
                                      <w:rFonts w:ascii="標楷體" w:eastAsia="標楷體" w:hAnsi="標楷體" w:cs="標楷體"/>
                                      <w:spacing w:val="-4"/>
                                    </w:rPr>
                                    <w:t>.32</w:t>
                                  </w:r>
                                </w:p>
                              </w:tc>
                              <w:tc>
                                <w:tcPr>
                                  <w:tcW w:w="709" w:type="dxa"/>
                                </w:tcPr>
                                <w:p w14:paraId="571BE3D1" w14:textId="3EE97E10"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33</w:t>
                                  </w:r>
                                </w:p>
                              </w:tc>
                              <w:tc>
                                <w:tcPr>
                                  <w:tcW w:w="709" w:type="dxa"/>
                                </w:tcPr>
                                <w:p w14:paraId="63FFB5DF" w14:textId="7DBF79B0"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2.10</w:t>
                                  </w:r>
                                </w:p>
                              </w:tc>
                              <w:tc>
                                <w:tcPr>
                                  <w:tcW w:w="709" w:type="dxa"/>
                                  <w:vAlign w:val="center"/>
                                </w:tcPr>
                                <w:p w14:paraId="63F109E5" w14:textId="2233FD5F"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77</w:t>
                                  </w:r>
                                </w:p>
                              </w:tc>
                              <w:tc>
                                <w:tcPr>
                                  <w:tcW w:w="708" w:type="dxa"/>
                                  <w:vAlign w:val="center"/>
                                </w:tcPr>
                                <w:p w14:paraId="311586E3" w14:textId="757A37C6"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4.56</w:t>
                                  </w:r>
                                </w:p>
                              </w:tc>
                            </w:tr>
                            <w:tr w:rsidR="006530E4" w:rsidRPr="00AD1A36" w14:paraId="237568DA" w14:textId="77777777" w:rsidTr="00520C7D">
                              <w:tc>
                                <w:tcPr>
                                  <w:tcW w:w="2127" w:type="dxa"/>
                                  <w:vAlign w:val="center"/>
                                </w:tcPr>
                                <w:p w14:paraId="5249F3B6" w14:textId="77777777" w:rsidR="006530E4" w:rsidRDefault="006530E4" w:rsidP="006530E4">
                                  <w:pPr>
                                    <w:widowControl/>
                                    <w:overflowPunct w:val="0"/>
                                    <w:spacing w:line="280" w:lineRule="exact"/>
                                    <w:ind w:leftChars="20" w:left="48" w:rightChars="-30" w:right="-72"/>
                                    <w:jc w:val="distribute"/>
                                    <w:rPr>
                                      <w:rFonts w:ascii="標楷體" w:eastAsia="標楷體" w:hAnsi="標楷體" w:cs="新細明體"/>
                                      <w:spacing w:val="-14"/>
                                      <w:szCs w:val="24"/>
                                    </w:rPr>
                                  </w:pPr>
                                  <w:r w:rsidRPr="00E01E84">
                                    <w:rPr>
                                      <w:rFonts w:ascii="標楷體" w:eastAsia="標楷體" w:hAnsi="標楷體" w:cs="新細明體" w:hint="eastAsia"/>
                                      <w:spacing w:val="-10"/>
                                      <w:szCs w:val="24"/>
                                    </w:rPr>
                                    <w:t>勞工職業災害保險基</w:t>
                                  </w:r>
                                  <w:r w:rsidRPr="00520C7D">
                                    <w:rPr>
                                      <w:rFonts w:ascii="標楷體" w:eastAsia="標楷體" w:hAnsi="標楷體" w:cs="新細明體" w:hint="eastAsia"/>
                                      <w:spacing w:val="-14"/>
                                      <w:szCs w:val="24"/>
                                    </w:rPr>
                                    <w:t>金</w:t>
                                  </w:r>
                                </w:p>
                                <w:p w14:paraId="533B93CE" w14:textId="0A3C9C6F" w:rsidR="006530E4" w:rsidRPr="00AD1A36" w:rsidRDefault="006530E4" w:rsidP="006530E4">
                                  <w:pPr>
                                    <w:widowControl/>
                                    <w:overflowPunct w:val="0"/>
                                    <w:spacing w:line="280" w:lineRule="exact"/>
                                    <w:ind w:leftChars="20" w:left="48" w:rightChars="-30" w:right="-72"/>
                                    <w:jc w:val="both"/>
                                    <w:rPr>
                                      <w:rFonts w:ascii="標楷體" w:eastAsia="標楷體" w:hAnsi="標楷體" w:cs="新細明體"/>
                                      <w:spacing w:val="-8"/>
                                      <w:szCs w:val="24"/>
                                    </w:rPr>
                                  </w:pPr>
                                  <w:r>
                                    <w:rPr>
                                      <w:rFonts w:ascii="標楷體" w:eastAsia="標楷體" w:hAnsi="標楷體" w:cs="新細明體"/>
                                      <w:spacing w:val="-14"/>
                                      <w:szCs w:val="24"/>
                                    </w:rPr>
                                    <w:t>/</w:t>
                                  </w:r>
                                  <w:r w:rsidRPr="00520C7D">
                                    <w:rPr>
                                      <w:rFonts w:ascii="標楷體" w:eastAsia="標楷體" w:hAnsi="標楷體" w:cs="新細明體"/>
                                      <w:spacing w:val="-14"/>
                                      <w:szCs w:val="24"/>
                                    </w:rPr>
                                    <w:t>職</w:t>
                                  </w:r>
                                  <w:r w:rsidRPr="00520C7D">
                                    <w:rPr>
                                      <w:rFonts w:ascii="標楷體" w:eastAsia="標楷體" w:hAnsi="標楷體" w:cs="新細明體" w:hint="eastAsia"/>
                                      <w:spacing w:val="-14"/>
                                      <w:szCs w:val="24"/>
                                    </w:rPr>
                                    <w:t>業</w:t>
                                  </w:r>
                                  <w:r w:rsidRPr="00520C7D">
                                    <w:rPr>
                                      <w:rFonts w:ascii="標楷體" w:eastAsia="標楷體" w:hAnsi="標楷體" w:cs="新細明體"/>
                                      <w:spacing w:val="-14"/>
                                      <w:szCs w:val="24"/>
                                    </w:rPr>
                                    <w:t>災</w:t>
                                  </w:r>
                                  <w:r w:rsidRPr="00520C7D">
                                    <w:rPr>
                                      <w:rFonts w:ascii="標楷體" w:eastAsia="標楷體" w:hAnsi="標楷體" w:cs="新細明體" w:hint="eastAsia"/>
                                      <w:spacing w:val="-14"/>
                                      <w:szCs w:val="24"/>
                                    </w:rPr>
                                    <w:t>害勞工</w:t>
                                  </w:r>
                                  <w:r w:rsidRPr="00520C7D">
                                    <w:rPr>
                                      <w:rFonts w:ascii="標楷體" w:eastAsia="標楷體" w:hAnsi="標楷體" w:cs="新細明體"/>
                                      <w:spacing w:val="-14"/>
                                      <w:szCs w:val="24"/>
                                    </w:rPr>
                                    <w:t>保護專款</w:t>
                                  </w:r>
                                  <w:r>
                                    <w:rPr>
                                      <w:rFonts w:ascii="標楷體" w:eastAsia="標楷體" w:hAnsi="標楷體" w:cs="新細明體" w:hint="eastAsia"/>
                                      <w:spacing w:val="-8"/>
                                      <w:szCs w:val="24"/>
                                    </w:rPr>
                                    <w:t>(</w:t>
                                  </w:r>
                                  <w:proofErr w:type="gramStart"/>
                                  <w:r>
                                    <w:rPr>
                                      <w:rFonts w:ascii="標楷體" w:eastAsia="標楷體" w:hAnsi="標楷體" w:cs="新細明體" w:hint="eastAsia"/>
                                      <w:spacing w:val="-8"/>
                                      <w:szCs w:val="24"/>
                                    </w:rPr>
                                    <w:t>註</w:t>
                                  </w:r>
                                  <w:proofErr w:type="gramEnd"/>
                                  <w:r>
                                    <w:rPr>
                                      <w:rFonts w:ascii="標楷體" w:eastAsia="標楷體" w:hAnsi="標楷體" w:cs="新細明體" w:hint="eastAsia"/>
                                      <w:spacing w:val="-8"/>
                                      <w:szCs w:val="24"/>
                                    </w:rPr>
                                    <w:t>1)</w:t>
                                  </w:r>
                                </w:p>
                              </w:tc>
                              <w:tc>
                                <w:tcPr>
                                  <w:tcW w:w="850" w:type="dxa"/>
                                  <w:vAlign w:val="center"/>
                                </w:tcPr>
                                <w:p w14:paraId="2FA2399A" w14:textId="7777777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374</w:t>
                                  </w:r>
                                </w:p>
                              </w:tc>
                              <w:tc>
                                <w:tcPr>
                                  <w:tcW w:w="709" w:type="dxa"/>
                                  <w:vAlign w:val="center"/>
                                </w:tcPr>
                                <w:p w14:paraId="7D8894C5" w14:textId="146D00FB"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0</w:t>
                                  </w:r>
                                  <w:r w:rsidRPr="00AD1A36">
                                    <w:rPr>
                                      <w:rFonts w:ascii="標楷體" w:eastAsia="標楷體" w:hAnsi="標楷體" w:cs="標楷體"/>
                                      <w:spacing w:val="-4"/>
                                    </w:rPr>
                                    <w:t>.9</w:t>
                                  </w:r>
                                </w:p>
                              </w:tc>
                              <w:tc>
                                <w:tcPr>
                                  <w:tcW w:w="709" w:type="dxa"/>
                                  <w:vAlign w:val="center"/>
                                </w:tcPr>
                                <w:p w14:paraId="7BC042DF" w14:textId="7591E432"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0</w:t>
                                  </w:r>
                                  <w:r w:rsidRPr="00AD1A36">
                                    <w:rPr>
                                      <w:rFonts w:ascii="標楷體" w:eastAsia="標楷體" w:hAnsi="標楷體" w:cs="標楷體"/>
                                      <w:spacing w:val="-4"/>
                                    </w:rPr>
                                    <w:t>.80</w:t>
                                  </w:r>
                                </w:p>
                              </w:tc>
                              <w:tc>
                                <w:tcPr>
                                  <w:tcW w:w="708" w:type="dxa"/>
                                  <w:vAlign w:val="center"/>
                                </w:tcPr>
                                <w:p w14:paraId="19D26837" w14:textId="4E708FE5"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0</w:t>
                                  </w:r>
                                  <w:r w:rsidRPr="00AD1A36">
                                    <w:rPr>
                                      <w:rFonts w:ascii="標楷體" w:eastAsia="標楷體" w:hAnsi="標楷體" w:cs="標楷體"/>
                                      <w:spacing w:val="-4"/>
                                    </w:rPr>
                                    <w:t>.8</w:t>
                                  </w:r>
                                </w:p>
                              </w:tc>
                              <w:tc>
                                <w:tcPr>
                                  <w:tcW w:w="709" w:type="dxa"/>
                                  <w:vAlign w:val="center"/>
                                </w:tcPr>
                                <w:p w14:paraId="37F4BB8E" w14:textId="5BB13426"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0</w:t>
                                  </w:r>
                                  <w:r w:rsidRPr="00AD1A36">
                                    <w:rPr>
                                      <w:rFonts w:ascii="標楷體" w:eastAsia="標楷體" w:hAnsi="標楷體" w:cs="標楷體"/>
                                      <w:spacing w:val="-4"/>
                                    </w:rPr>
                                    <w:t>.74</w:t>
                                  </w:r>
                                </w:p>
                              </w:tc>
                              <w:tc>
                                <w:tcPr>
                                  <w:tcW w:w="851" w:type="dxa"/>
                                  <w:vAlign w:val="center"/>
                                </w:tcPr>
                                <w:p w14:paraId="42CC0B8E" w14:textId="77777777" w:rsidR="006530E4" w:rsidRPr="0080507F" w:rsidRDefault="006530E4" w:rsidP="006530E4">
                                  <w:pPr>
                                    <w:spacing w:line="280" w:lineRule="exact"/>
                                    <w:ind w:leftChars="-50" w:left="-120" w:rightChars="-20" w:right="-48"/>
                                    <w:jc w:val="right"/>
                                    <w:rPr>
                                      <w:rFonts w:ascii="標楷體" w:eastAsia="標楷體" w:hAnsi="標楷體" w:cs="標楷體"/>
                                      <w:spacing w:val="-6"/>
                                    </w:rPr>
                                  </w:pPr>
                                  <w:r w:rsidRPr="0080507F">
                                    <w:rPr>
                                      <w:rFonts w:ascii="標楷體" w:eastAsia="標楷體" w:hAnsi="標楷體" w:cs="標楷體" w:hint="eastAsia"/>
                                      <w:spacing w:val="-6"/>
                                    </w:rPr>
                                    <w:t>2</w:t>
                                  </w:r>
                                </w:p>
                              </w:tc>
                              <w:tc>
                                <w:tcPr>
                                  <w:tcW w:w="708" w:type="dxa"/>
                                  <w:vAlign w:val="center"/>
                                </w:tcPr>
                                <w:p w14:paraId="28E41FAD" w14:textId="77777777" w:rsidR="006530E4" w:rsidRPr="00AD1A36" w:rsidRDefault="006530E4" w:rsidP="006530E4">
                                  <w:pPr>
                                    <w:spacing w:line="280" w:lineRule="exact"/>
                                    <w:ind w:leftChars="-50" w:left="-120" w:rightChars="-20" w:right="-48"/>
                                    <w:jc w:val="right"/>
                                    <w:rPr>
                                      <w:rFonts w:ascii="標楷體" w:eastAsia="標楷體" w:hAnsi="標楷體" w:cs="標楷體"/>
                                      <w:spacing w:val="-4"/>
                                    </w:rPr>
                                  </w:pPr>
                                  <w:r w:rsidRPr="00AD1A36">
                                    <w:rPr>
                                      <w:rFonts w:ascii="標楷體" w:eastAsia="標楷體" w:hAnsi="標楷體" w:cs="標楷體" w:hint="eastAsia"/>
                                      <w:spacing w:val="-4"/>
                                    </w:rPr>
                                    <w:t>0</w:t>
                                  </w:r>
                                  <w:r w:rsidRPr="00AD1A36">
                                    <w:rPr>
                                      <w:rFonts w:ascii="標楷體" w:eastAsia="標楷體" w:hAnsi="標楷體" w:cs="標楷體"/>
                                      <w:spacing w:val="-4"/>
                                    </w:rPr>
                                    <w:t>.65</w:t>
                                  </w:r>
                                </w:p>
                              </w:tc>
                              <w:tc>
                                <w:tcPr>
                                  <w:tcW w:w="709" w:type="dxa"/>
                                  <w:vAlign w:val="center"/>
                                </w:tcPr>
                                <w:p w14:paraId="52A00890" w14:textId="2F3CB88C"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5</w:t>
                                  </w:r>
                                </w:p>
                              </w:tc>
                              <w:tc>
                                <w:tcPr>
                                  <w:tcW w:w="709" w:type="dxa"/>
                                  <w:vAlign w:val="center"/>
                                </w:tcPr>
                                <w:p w14:paraId="6075588C" w14:textId="2DCA4812"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1.51</w:t>
                                  </w:r>
                                </w:p>
                              </w:tc>
                              <w:tc>
                                <w:tcPr>
                                  <w:tcW w:w="709" w:type="dxa"/>
                                  <w:vAlign w:val="center"/>
                                </w:tcPr>
                                <w:p w14:paraId="10D2E3B4" w14:textId="4F0C7C23"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6</w:t>
                                  </w:r>
                                </w:p>
                              </w:tc>
                              <w:tc>
                                <w:tcPr>
                                  <w:tcW w:w="708" w:type="dxa"/>
                                  <w:vAlign w:val="center"/>
                                </w:tcPr>
                                <w:p w14:paraId="05763900" w14:textId="6C08B3FB"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1.70</w:t>
                                  </w:r>
                                </w:p>
                              </w:tc>
                            </w:tr>
                            <w:tr w:rsidR="006530E4" w:rsidRPr="00AD1A36" w14:paraId="53E0BF77" w14:textId="77777777" w:rsidTr="001C3886">
                              <w:tc>
                                <w:tcPr>
                                  <w:tcW w:w="2127" w:type="dxa"/>
                                  <w:vAlign w:val="center"/>
                                </w:tcPr>
                                <w:p w14:paraId="6A444158" w14:textId="77777777" w:rsidR="006530E4" w:rsidRPr="00AD1A36" w:rsidRDefault="006530E4" w:rsidP="006530E4">
                                  <w:pPr>
                                    <w:widowControl/>
                                    <w:overflowPunct w:val="0"/>
                                    <w:spacing w:line="280" w:lineRule="exact"/>
                                    <w:ind w:leftChars="20" w:left="48" w:rightChars="-30" w:right="-72"/>
                                    <w:jc w:val="both"/>
                                    <w:rPr>
                                      <w:rFonts w:ascii="標楷體" w:eastAsia="標楷體" w:hAnsi="標楷體" w:cs="新細明體"/>
                                      <w:spacing w:val="-4"/>
                                      <w:szCs w:val="24"/>
                                    </w:rPr>
                                  </w:pPr>
                                  <w:r w:rsidRPr="00AD1A36">
                                    <w:rPr>
                                      <w:rFonts w:ascii="標楷體" w:eastAsia="標楷體" w:hAnsi="標楷體" w:cs="新細明體" w:hint="eastAsia"/>
                                      <w:spacing w:val="-4"/>
                                      <w:szCs w:val="24"/>
                                    </w:rPr>
                                    <w:t>積欠工資墊償基金</w:t>
                                  </w:r>
                                </w:p>
                              </w:tc>
                              <w:tc>
                                <w:tcPr>
                                  <w:tcW w:w="850" w:type="dxa"/>
                                  <w:vAlign w:val="center"/>
                                </w:tcPr>
                                <w:p w14:paraId="578BB81D" w14:textId="7777777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196</w:t>
                                  </w:r>
                                </w:p>
                              </w:tc>
                              <w:tc>
                                <w:tcPr>
                                  <w:tcW w:w="709" w:type="dxa"/>
                                </w:tcPr>
                                <w:p w14:paraId="26232700" w14:textId="1A942F2E"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6</w:t>
                                  </w:r>
                                </w:p>
                              </w:tc>
                              <w:tc>
                                <w:tcPr>
                                  <w:tcW w:w="709" w:type="dxa"/>
                                </w:tcPr>
                                <w:p w14:paraId="2D9BE525" w14:textId="31F60948"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5</w:t>
                                  </w:r>
                                  <w:r w:rsidRPr="00AD1A36">
                                    <w:rPr>
                                      <w:rFonts w:ascii="標楷體" w:eastAsia="標楷體" w:hAnsi="標楷體" w:cs="標楷體"/>
                                      <w:spacing w:val="-4"/>
                                    </w:rPr>
                                    <w:t>.15</w:t>
                                  </w:r>
                                </w:p>
                              </w:tc>
                              <w:tc>
                                <w:tcPr>
                                  <w:tcW w:w="708" w:type="dxa"/>
                                </w:tcPr>
                                <w:p w14:paraId="50B2947B" w14:textId="4EADE2C0"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6</w:t>
                                  </w:r>
                                </w:p>
                              </w:tc>
                              <w:tc>
                                <w:tcPr>
                                  <w:tcW w:w="709" w:type="dxa"/>
                                </w:tcPr>
                                <w:p w14:paraId="6DF71CEE" w14:textId="6DAF4B55"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5</w:t>
                                  </w:r>
                                  <w:r w:rsidRPr="00AD1A36">
                                    <w:rPr>
                                      <w:rFonts w:ascii="標楷體" w:eastAsia="標楷體" w:hAnsi="標楷體" w:cs="標楷體"/>
                                      <w:spacing w:val="-4"/>
                                    </w:rPr>
                                    <w:t>.18</w:t>
                                  </w:r>
                                </w:p>
                              </w:tc>
                              <w:tc>
                                <w:tcPr>
                                  <w:tcW w:w="851" w:type="dxa"/>
                                </w:tcPr>
                                <w:p w14:paraId="3C1DC608" w14:textId="77777777" w:rsidR="006530E4" w:rsidRPr="0080507F" w:rsidRDefault="006530E4" w:rsidP="006530E4">
                                  <w:pPr>
                                    <w:spacing w:line="280" w:lineRule="exact"/>
                                    <w:ind w:leftChars="-50" w:left="-120" w:rightChars="-20" w:right="-48"/>
                                    <w:jc w:val="right"/>
                                    <w:rPr>
                                      <w:rFonts w:ascii="標楷體" w:eastAsia="標楷體" w:hAnsi="標楷體" w:cs="標楷體"/>
                                      <w:spacing w:val="-6"/>
                                    </w:rPr>
                                  </w:pPr>
                                  <w:r w:rsidRPr="0080507F">
                                    <w:rPr>
                                      <w:rFonts w:ascii="標楷體" w:eastAsia="標楷體" w:hAnsi="標楷體" w:cs="標楷體" w:hint="eastAsia"/>
                                      <w:spacing w:val="-6"/>
                                    </w:rPr>
                                    <w:t>-</w:t>
                                  </w:r>
                                  <w:r>
                                    <w:rPr>
                                      <w:rFonts w:ascii="標楷體" w:eastAsia="標楷體" w:hAnsi="標楷體" w:cs="標楷體"/>
                                      <w:spacing w:val="-6"/>
                                    </w:rPr>
                                    <w:t xml:space="preserve"> </w:t>
                                  </w:r>
                                  <w:r w:rsidRPr="0080507F">
                                    <w:rPr>
                                      <w:rFonts w:ascii="標楷體" w:eastAsia="標楷體" w:hAnsi="標楷體" w:cs="標楷體"/>
                                      <w:spacing w:val="-6"/>
                                    </w:rPr>
                                    <w:t>3</w:t>
                                  </w:r>
                                </w:p>
                              </w:tc>
                              <w:tc>
                                <w:tcPr>
                                  <w:tcW w:w="708" w:type="dxa"/>
                                </w:tcPr>
                                <w:p w14:paraId="5D42E637" w14:textId="77777777" w:rsidR="006530E4" w:rsidRPr="00AD1A36" w:rsidRDefault="006530E4" w:rsidP="006530E4">
                                  <w:pPr>
                                    <w:spacing w:line="280" w:lineRule="exact"/>
                                    <w:ind w:leftChars="-50" w:left="-120" w:rightChars="-20" w:right="-48"/>
                                    <w:jc w:val="right"/>
                                    <w:rPr>
                                      <w:rFonts w:ascii="標楷體" w:eastAsia="標楷體" w:hAnsi="標楷體" w:cs="標楷體"/>
                                      <w:spacing w:val="-4"/>
                                    </w:rPr>
                                  </w:pPr>
                                  <w:r w:rsidRPr="00AD1A36">
                                    <w:rPr>
                                      <w:rFonts w:ascii="標楷體" w:eastAsia="標楷體" w:hAnsi="標楷體" w:cs="標楷體" w:hint="eastAsia"/>
                                      <w:spacing w:val="-4"/>
                                    </w:rPr>
                                    <w:t>-</w:t>
                                  </w:r>
                                  <w:r>
                                    <w:rPr>
                                      <w:rFonts w:ascii="標楷體" w:eastAsia="標楷體" w:hAnsi="標楷體" w:cs="標楷體"/>
                                      <w:spacing w:val="-4"/>
                                    </w:rPr>
                                    <w:t xml:space="preserve"> </w:t>
                                  </w:r>
                                  <w:r w:rsidRPr="00AD1A36">
                                    <w:rPr>
                                      <w:rFonts w:ascii="標楷體" w:eastAsia="標楷體" w:hAnsi="標楷體" w:cs="標楷體"/>
                                      <w:spacing w:val="-4"/>
                                    </w:rPr>
                                    <w:t>2.27</w:t>
                                  </w:r>
                                </w:p>
                              </w:tc>
                              <w:tc>
                                <w:tcPr>
                                  <w:tcW w:w="709" w:type="dxa"/>
                                </w:tcPr>
                                <w:p w14:paraId="6A86A67E" w14:textId="4227978A"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9</w:t>
                                  </w:r>
                                </w:p>
                              </w:tc>
                              <w:tc>
                                <w:tcPr>
                                  <w:tcW w:w="709" w:type="dxa"/>
                                </w:tcPr>
                                <w:p w14:paraId="4AAE19CC" w14:textId="4434650D"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6.35</w:t>
                                  </w:r>
                                </w:p>
                              </w:tc>
                              <w:tc>
                                <w:tcPr>
                                  <w:tcW w:w="709" w:type="dxa"/>
                                  <w:vAlign w:val="center"/>
                                </w:tcPr>
                                <w:p w14:paraId="142081C7" w14:textId="495597E8"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20</w:t>
                                  </w:r>
                                </w:p>
                              </w:tc>
                              <w:tc>
                                <w:tcPr>
                                  <w:tcW w:w="708" w:type="dxa"/>
                                  <w:vAlign w:val="center"/>
                                </w:tcPr>
                                <w:p w14:paraId="3E1F5A87" w14:textId="7821E738"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12.22</w:t>
                                  </w:r>
                                </w:p>
                              </w:tc>
                            </w:tr>
                            <w:tr w:rsidR="006530E4" w:rsidRPr="00AD1A36" w14:paraId="205884F0" w14:textId="77777777" w:rsidTr="001C3886">
                              <w:tc>
                                <w:tcPr>
                                  <w:tcW w:w="2127" w:type="dxa"/>
                                  <w:vAlign w:val="center"/>
                                </w:tcPr>
                                <w:p w14:paraId="701E0A93" w14:textId="77777777" w:rsidR="006530E4" w:rsidRPr="00AD1A36" w:rsidRDefault="006530E4" w:rsidP="006530E4">
                                  <w:pPr>
                                    <w:widowControl/>
                                    <w:overflowPunct w:val="0"/>
                                    <w:spacing w:line="280" w:lineRule="exact"/>
                                    <w:ind w:leftChars="-30" w:left="-72" w:rightChars="-30" w:right="-72"/>
                                    <w:rPr>
                                      <w:rFonts w:ascii="標楷體" w:eastAsia="標楷體" w:hAnsi="標楷體" w:cs="新細明體"/>
                                      <w:bCs/>
                                      <w:spacing w:val="-4"/>
                                      <w:szCs w:val="24"/>
                                    </w:rPr>
                                  </w:pPr>
                                  <w:r w:rsidRPr="00AD1A36">
                                    <w:rPr>
                                      <w:rFonts w:ascii="標楷體" w:eastAsia="標楷體" w:hAnsi="標楷體" w:cs="新細明體" w:hint="eastAsia"/>
                                      <w:bCs/>
                                      <w:spacing w:val="-4"/>
                                      <w:szCs w:val="24"/>
                                    </w:rPr>
                                    <w:t>國民年金保險基金</w:t>
                                  </w:r>
                                </w:p>
                              </w:tc>
                              <w:tc>
                                <w:tcPr>
                                  <w:tcW w:w="850" w:type="dxa"/>
                                  <w:vAlign w:val="center"/>
                                </w:tcPr>
                                <w:p w14:paraId="4B889B25" w14:textId="7777777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6,177</w:t>
                                  </w:r>
                                </w:p>
                              </w:tc>
                              <w:tc>
                                <w:tcPr>
                                  <w:tcW w:w="709" w:type="dxa"/>
                                  <w:tcBorders>
                                    <w:bottom w:val="single" w:sz="4" w:space="0" w:color="auto"/>
                                  </w:tcBorders>
                                </w:tcPr>
                                <w:p w14:paraId="52B4AA17" w14:textId="07243A79"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319</w:t>
                                  </w:r>
                                </w:p>
                              </w:tc>
                              <w:tc>
                                <w:tcPr>
                                  <w:tcW w:w="709" w:type="dxa"/>
                                  <w:tcBorders>
                                    <w:bottom w:val="single" w:sz="4" w:space="0" w:color="auto"/>
                                  </w:tcBorders>
                                </w:tcPr>
                                <w:p w14:paraId="77EE116A" w14:textId="293DDE7B"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8</w:t>
                                  </w:r>
                                  <w:r w:rsidRPr="00AD1A36">
                                    <w:rPr>
                                      <w:rFonts w:ascii="標楷體" w:eastAsia="標楷體" w:hAnsi="標楷體" w:cs="標楷體"/>
                                      <w:spacing w:val="-4"/>
                                    </w:rPr>
                                    <w:t>.76</w:t>
                                  </w:r>
                                </w:p>
                              </w:tc>
                              <w:tc>
                                <w:tcPr>
                                  <w:tcW w:w="708" w:type="dxa"/>
                                </w:tcPr>
                                <w:p w14:paraId="031F0047" w14:textId="41001FD4"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4</w:t>
                                  </w:r>
                                  <w:r w:rsidRPr="00AD1A36">
                                    <w:rPr>
                                      <w:rFonts w:ascii="標楷體" w:eastAsia="標楷體" w:hAnsi="標楷體" w:cs="標楷體"/>
                                      <w:spacing w:val="-4"/>
                                    </w:rPr>
                                    <w:t>04</w:t>
                                  </w:r>
                                </w:p>
                              </w:tc>
                              <w:tc>
                                <w:tcPr>
                                  <w:tcW w:w="709" w:type="dxa"/>
                                </w:tcPr>
                                <w:p w14:paraId="575A6581" w14:textId="59B2ED29"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9</w:t>
                                  </w:r>
                                  <w:r w:rsidRPr="00AD1A36">
                                    <w:rPr>
                                      <w:rFonts w:ascii="標楷體" w:eastAsia="標楷體" w:hAnsi="標楷體" w:cs="標楷體"/>
                                      <w:spacing w:val="-4"/>
                                    </w:rPr>
                                    <w:t>.88</w:t>
                                  </w:r>
                                </w:p>
                              </w:tc>
                              <w:tc>
                                <w:tcPr>
                                  <w:tcW w:w="851" w:type="dxa"/>
                                </w:tcPr>
                                <w:p w14:paraId="41F4EB2B" w14:textId="77777777" w:rsidR="006530E4" w:rsidRPr="0080507F" w:rsidRDefault="006530E4" w:rsidP="006530E4">
                                  <w:pPr>
                                    <w:spacing w:line="280" w:lineRule="exact"/>
                                    <w:ind w:leftChars="-50" w:left="-120" w:rightChars="-20" w:right="-48"/>
                                    <w:jc w:val="right"/>
                                    <w:rPr>
                                      <w:rFonts w:ascii="標楷體" w:eastAsia="標楷體" w:hAnsi="標楷體" w:cs="標楷體"/>
                                      <w:spacing w:val="-6"/>
                                    </w:rPr>
                                  </w:pPr>
                                  <w:r w:rsidRPr="0080507F">
                                    <w:rPr>
                                      <w:rFonts w:ascii="標楷體" w:eastAsia="標楷體" w:hAnsi="標楷體" w:cs="標楷體" w:hint="eastAsia"/>
                                      <w:spacing w:val="-6"/>
                                    </w:rPr>
                                    <w:t>-</w:t>
                                  </w:r>
                                  <w:r>
                                    <w:rPr>
                                      <w:rFonts w:ascii="標楷體" w:eastAsia="標楷體" w:hAnsi="標楷體" w:cs="標楷體"/>
                                      <w:spacing w:val="-6"/>
                                    </w:rPr>
                                    <w:t xml:space="preserve"> </w:t>
                                  </w:r>
                                  <w:r w:rsidRPr="0080507F">
                                    <w:rPr>
                                      <w:rFonts w:ascii="標楷體" w:eastAsia="標楷體" w:hAnsi="標楷體" w:cs="標楷體"/>
                                      <w:spacing w:val="-6"/>
                                    </w:rPr>
                                    <w:t>289</w:t>
                                  </w:r>
                                </w:p>
                              </w:tc>
                              <w:tc>
                                <w:tcPr>
                                  <w:tcW w:w="708" w:type="dxa"/>
                                </w:tcPr>
                                <w:p w14:paraId="6BEEB147" w14:textId="77777777" w:rsidR="006530E4" w:rsidRPr="00AD1A36" w:rsidRDefault="006530E4" w:rsidP="006530E4">
                                  <w:pPr>
                                    <w:spacing w:line="280" w:lineRule="exact"/>
                                    <w:ind w:leftChars="-50" w:left="-120" w:rightChars="-20" w:right="-48"/>
                                    <w:jc w:val="right"/>
                                    <w:rPr>
                                      <w:rFonts w:ascii="標楷體" w:eastAsia="標楷體" w:hAnsi="標楷體" w:cs="標楷體"/>
                                      <w:spacing w:val="-4"/>
                                    </w:rPr>
                                  </w:pPr>
                                  <w:r w:rsidRPr="00AD1A36">
                                    <w:rPr>
                                      <w:rFonts w:ascii="標楷體" w:eastAsia="標楷體" w:hAnsi="標楷體" w:cs="標楷體" w:hint="eastAsia"/>
                                      <w:spacing w:val="-4"/>
                                    </w:rPr>
                                    <w:t>-</w:t>
                                  </w:r>
                                  <w:r>
                                    <w:rPr>
                                      <w:rFonts w:ascii="標楷體" w:eastAsia="標楷體" w:hAnsi="標楷體" w:cs="標楷體"/>
                                      <w:spacing w:val="-4"/>
                                    </w:rPr>
                                    <w:t xml:space="preserve"> </w:t>
                                  </w:r>
                                  <w:r w:rsidRPr="00AD1A36">
                                    <w:rPr>
                                      <w:rFonts w:ascii="標楷體" w:eastAsia="標楷體" w:hAnsi="標楷體" w:cs="標楷體"/>
                                      <w:spacing w:val="-4"/>
                                    </w:rPr>
                                    <w:t>6.38</w:t>
                                  </w:r>
                                </w:p>
                              </w:tc>
                              <w:tc>
                                <w:tcPr>
                                  <w:tcW w:w="709" w:type="dxa"/>
                                </w:tcPr>
                                <w:p w14:paraId="3F13D6C5" w14:textId="3ACC1479"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639</w:t>
                                  </w:r>
                                </w:p>
                              </w:tc>
                              <w:tc>
                                <w:tcPr>
                                  <w:tcW w:w="709" w:type="dxa"/>
                                </w:tcPr>
                                <w:p w14:paraId="772325A5" w14:textId="4F7D68FB"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14.20</w:t>
                                  </w:r>
                                </w:p>
                              </w:tc>
                              <w:tc>
                                <w:tcPr>
                                  <w:tcW w:w="709" w:type="dxa"/>
                                  <w:vAlign w:val="center"/>
                                </w:tcPr>
                                <w:p w14:paraId="1A68223B" w14:textId="4FEE965E"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902</w:t>
                                  </w:r>
                                </w:p>
                              </w:tc>
                              <w:tc>
                                <w:tcPr>
                                  <w:tcW w:w="708" w:type="dxa"/>
                                  <w:vAlign w:val="center"/>
                                </w:tcPr>
                                <w:p w14:paraId="27F5EB81" w14:textId="44F76F8A"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17.68</w:t>
                                  </w:r>
                                </w:p>
                              </w:tc>
                            </w:tr>
                            <w:tr w:rsidR="006530E4" w:rsidRPr="00AD1A36" w14:paraId="2EA7235C" w14:textId="77777777" w:rsidTr="001C3886">
                              <w:tc>
                                <w:tcPr>
                                  <w:tcW w:w="2127" w:type="dxa"/>
                                  <w:tcBorders>
                                    <w:bottom w:val="single" w:sz="4" w:space="0" w:color="auto"/>
                                  </w:tcBorders>
                                  <w:vAlign w:val="center"/>
                                </w:tcPr>
                                <w:p w14:paraId="7EF0B331" w14:textId="77777777" w:rsidR="006530E4" w:rsidRPr="00AD1A36" w:rsidRDefault="006530E4" w:rsidP="006530E4">
                                  <w:pPr>
                                    <w:widowControl/>
                                    <w:overflowPunct w:val="0"/>
                                    <w:spacing w:line="280" w:lineRule="exact"/>
                                    <w:ind w:leftChars="-30" w:left="-72" w:rightChars="-30" w:right="-72"/>
                                    <w:rPr>
                                      <w:rFonts w:ascii="標楷體" w:eastAsia="標楷體" w:hAnsi="標楷體" w:cs="新細明體"/>
                                      <w:bCs/>
                                      <w:spacing w:val="-4"/>
                                      <w:szCs w:val="24"/>
                                    </w:rPr>
                                  </w:pPr>
                                  <w:r w:rsidRPr="00AD1A36">
                                    <w:rPr>
                                      <w:rFonts w:ascii="標楷體" w:eastAsia="標楷體" w:hAnsi="標楷體" w:cs="新細明體" w:hint="eastAsia"/>
                                      <w:bCs/>
                                      <w:spacing w:val="-4"/>
                                      <w:szCs w:val="24"/>
                                    </w:rPr>
                                    <w:t>農民退休基金</w:t>
                                  </w:r>
                                </w:p>
                              </w:tc>
                              <w:tc>
                                <w:tcPr>
                                  <w:tcW w:w="850" w:type="dxa"/>
                                  <w:tcBorders>
                                    <w:bottom w:val="single" w:sz="4" w:space="0" w:color="auto"/>
                                  </w:tcBorders>
                                  <w:vAlign w:val="center"/>
                                </w:tcPr>
                                <w:p w14:paraId="73174DFE" w14:textId="7777777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203</w:t>
                                  </w:r>
                                </w:p>
                              </w:tc>
                              <w:tc>
                                <w:tcPr>
                                  <w:tcW w:w="709" w:type="dxa"/>
                                  <w:tcBorders>
                                    <w:bottom w:val="single" w:sz="4" w:space="0" w:color="auto"/>
                                    <w:tl2br w:val="single" w:sz="4" w:space="0" w:color="auto"/>
                                  </w:tcBorders>
                                  <w:vAlign w:val="center"/>
                                </w:tcPr>
                                <w:p w14:paraId="6017F864" w14:textId="481DB994" w:rsidR="006530E4" w:rsidRPr="00AD1A36" w:rsidRDefault="006530E4" w:rsidP="006530E4">
                                  <w:pPr>
                                    <w:spacing w:line="280" w:lineRule="exact"/>
                                    <w:ind w:leftChars="-30" w:left="-72" w:rightChars="-20" w:right="-48"/>
                                    <w:jc w:val="right"/>
                                    <w:rPr>
                                      <w:rFonts w:ascii="標楷體" w:eastAsia="標楷體" w:hAnsi="標楷體" w:cs="標楷體"/>
                                      <w:spacing w:val="-4"/>
                                    </w:rPr>
                                  </w:pPr>
                                </w:p>
                              </w:tc>
                              <w:tc>
                                <w:tcPr>
                                  <w:tcW w:w="709" w:type="dxa"/>
                                  <w:tcBorders>
                                    <w:bottom w:val="single" w:sz="4" w:space="0" w:color="auto"/>
                                    <w:tl2br w:val="single" w:sz="4" w:space="0" w:color="auto"/>
                                  </w:tcBorders>
                                  <w:vAlign w:val="center"/>
                                </w:tcPr>
                                <w:p w14:paraId="12A0FC8E" w14:textId="458CDD97" w:rsidR="006530E4" w:rsidRPr="00AD1A36" w:rsidRDefault="006530E4" w:rsidP="006530E4">
                                  <w:pPr>
                                    <w:spacing w:line="280" w:lineRule="exact"/>
                                    <w:ind w:leftChars="-30" w:left="-72" w:rightChars="-20" w:right="-48"/>
                                    <w:jc w:val="right"/>
                                    <w:rPr>
                                      <w:rFonts w:ascii="標楷體" w:eastAsia="標楷體" w:hAnsi="標楷體" w:cs="標楷體"/>
                                      <w:spacing w:val="-4"/>
                                    </w:rPr>
                                  </w:pPr>
                                </w:p>
                              </w:tc>
                              <w:tc>
                                <w:tcPr>
                                  <w:tcW w:w="708" w:type="dxa"/>
                                  <w:tcBorders>
                                    <w:bottom w:val="single" w:sz="4" w:space="0" w:color="auto"/>
                                  </w:tcBorders>
                                </w:tcPr>
                                <w:p w14:paraId="4505A076" w14:textId="206B689A"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0</w:t>
                                  </w:r>
                                  <w:r w:rsidRPr="00AD1A36">
                                    <w:rPr>
                                      <w:rFonts w:ascii="標楷體" w:eastAsia="標楷體" w:hAnsi="標楷體" w:cs="標楷體"/>
                                      <w:spacing w:val="-4"/>
                                    </w:rPr>
                                    <w:t>.2</w:t>
                                  </w:r>
                                </w:p>
                              </w:tc>
                              <w:tc>
                                <w:tcPr>
                                  <w:tcW w:w="709" w:type="dxa"/>
                                  <w:tcBorders>
                                    <w:bottom w:val="single" w:sz="4" w:space="0" w:color="auto"/>
                                  </w:tcBorders>
                                </w:tcPr>
                                <w:p w14:paraId="03E9B6A6" w14:textId="236EBE1C"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1</w:t>
                                  </w:r>
                                  <w:r w:rsidRPr="00AD1A36">
                                    <w:rPr>
                                      <w:rFonts w:ascii="標楷體" w:eastAsia="標楷體" w:hAnsi="標楷體" w:cs="標楷體"/>
                                      <w:spacing w:val="-4"/>
                                    </w:rPr>
                                    <w:t>.97</w:t>
                                  </w:r>
                                </w:p>
                              </w:tc>
                              <w:tc>
                                <w:tcPr>
                                  <w:tcW w:w="851" w:type="dxa"/>
                                  <w:tcBorders>
                                    <w:bottom w:val="single" w:sz="4" w:space="0" w:color="auto"/>
                                  </w:tcBorders>
                                </w:tcPr>
                                <w:p w14:paraId="3810A15F" w14:textId="77777777" w:rsidR="006530E4" w:rsidRPr="0080507F" w:rsidRDefault="006530E4" w:rsidP="006530E4">
                                  <w:pPr>
                                    <w:spacing w:line="280" w:lineRule="exact"/>
                                    <w:ind w:leftChars="-50" w:left="-120" w:rightChars="-20" w:right="-48"/>
                                    <w:jc w:val="right"/>
                                    <w:rPr>
                                      <w:rFonts w:ascii="標楷體" w:eastAsia="標楷體" w:hAnsi="標楷體" w:cs="標楷體"/>
                                      <w:spacing w:val="-6"/>
                                    </w:rPr>
                                  </w:pPr>
                                  <w:r w:rsidRPr="0080507F">
                                    <w:rPr>
                                      <w:rFonts w:ascii="標楷體" w:eastAsia="標楷體" w:hAnsi="標楷體" w:cs="標楷體" w:hint="eastAsia"/>
                                      <w:spacing w:val="-6"/>
                                    </w:rPr>
                                    <w:t>-</w:t>
                                  </w:r>
                                  <w:r>
                                    <w:rPr>
                                      <w:rFonts w:ascii="標楷體" w:eastAsia="標楷體" w:hAnsi="標楷體" w:cs="標楷體"/>
                                      <w:spacing w:val="-6"/>
                                    </w:rPr>
                                    <w:t xml:space="preserve"> </w:t>
                                  </w:r>
                                  <w:r w:rsidRPr="0080507F">
                                    <w:rPr>
                                      <w:rFonts w:ascii="標楷體" w:eastAsia="標楷體" w:hAnsi="標楷體" w:cs="標楷體"/>
                                      <w:spacing w:val="-6"/>
                                    </w:rPr>
                                    <w:t>2</w:t>
                                  </w:r>
                                </w:p>
                              </w:tc>
                              <w:tc>
                                <w:tcPr>
                                  <w:tcW w:w="708" w:type="dxa"/>
                                  <w:tcBorders>
                                    <w:bottom w:val="single" w:sz="4" w:space="0" w:color="auto"/>
                                  </w:tcBorders>
                                </w:tcPr>
                                <w:p w14:paraId="710B93A6" w14:textId="77777777" w:rsidR="006530E4" w:rsidRPr="00AD1A36" w:rsidRDefault="006530E4" w:rsidP="006530E4">
                                  <w:pPr>
                                    <w:spacing w:line="280" w:lineRule="exact"/>
                                    <w:ind w:leftChars="-50" w:left="-120" w:rightChars="-20" w:right="-48"/>
                                    <w:jc w:val="right"/>
                                    <w:rPr>
                                      <w:rFonts w:ascii="標楷體" w:eastAsia="標楷體" w:hAnsi="標楷體" w:cs="標楷體"/>
                                      <w:spacing w:val="-4"/>
                                    </w:rPr>
                                  </w:pPr>
                                  <w:r w:rsidRPr="00AD1A36">
                                    <w:rPr>
                                      <w:rFonts w:ascii="標楷體" w:eastAsia="標楷體" w:hAnsi="標楷體" w:cs="標楷體" w:hint="eastAsia"/>
                                      <w:spacing w:val="-4"/>
                                    </w:rPr>
                                    <w:t>-</w:t>
                                  </w:r>
                                  <w:r>
                                    <w:rPr>
                                      <w:rFonts w:ascii="標楷體" w:eastAsia="標楷體" w:hAnsi="標楷體" w:cs="標楷體"/>
                                      <w:spacing w:val="-4"/>
                                    </w:rPr>
                                    <w:t xml:space="preserve"> </w:t>
                                  </w:r>
                                  <w:r w:rsidRPr="00AD1A36">
                                    <w:rPr>
                                      <w:rFonts w:ascii="標楷體" w:eastAsia="標楷體" w:hAnsi="標楷體" w:cs="標楷體"/>
                                      <w:spacing w:val="-4"/>
                                    </w:rPr>
                                    <w:t>3.78</w:t>
                                  </w:r>
                                </w:p>
                              </w:tc>
                              <w:tc>
                                <w:tcPr>
                                  <w:tcW w:w="709" w:type="dxa"/>
                                  <w:tcBorders>
                                    <w:bottom w:val="single" w:sz="4" w:space="0" w:color="auto"/>
                                  </w:tcBorders>
                                </w:tcPr>
                                <w:p w14:paraId="642C34D9" w14:textId="103A8724"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13</w:t>
                                  </w:r>
                                </w:p>
                              </w:tc>
                              <w:tc>
                                <w:tcPr>
                                  <w:tcW w:w="709" w:type="dxa"/>
                                  <w:tcBorders>
                                    <w:bottom w:val="single" w:sz="4" w:space="0" w:color="auto"/>
                                    <w:right w:val="single" w:sz="4" w:space="0" w:color="auto"/>
                                  </w:tcBorders>
                                </w:tcPr>
                                <w:p w14:paraId="0EF45841" w14:textId="4E006374"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12.33</w:t>
                                  </w:r>
                                </w:p>
                              </w:tc>
                              <w:tc>
                                <w:tcPr>
                                  <w:tcW w:w="709" w:type="dxa"/>
                                  <w:tcBorders>
                                    <w:bottom w:val="single" w:sz="4" w:space="0" w:color="auto"/>
                                  </w:tcBorders>
                                  <w:vAlign w:val="center"/>
                                </w:tcPr>
                                <w:p w14:paraId="4EEA6CE9" w14:textId="637ED341"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31</w:t>
                                  </w:r>
                                </w:p>
                              </w:tc>
                              <w:tc>
                                <w:tcPr>
                                  <w:tcW w:w="708" w:type="dxa"/>
                                  <w:tcBorders>
                                    <w:bottom w:val="single" w:sz="4" w:space="0" w:color="auto"/>
                                  </w:tcBorders>
                                  <w:vAlign w:val="center"/>
                                </w:tcPr>
                                <w:p w14:paraId="1261026F" w14:textId="137B4174"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18.16</w:t>
                                  </w:r>
                                </w:p>
                              </w:tc>
                            </w:tr>
                            <w:tr w:rsidR="007F1CF1" w:rsidRPr="00AD1A36" w14:paraId="482F435E" w14:textId="77777777" w:rsidTr="00520C7D">
                              <w:tc>
                                <w:tcPr>
                                  <w:tcW w:w="10206" w:type="dxa"/>
                                  <w:gridSpan w:val="12"/>
                                  <w:tcBorders>
                                    <w:left w:val="nil"/>
                                    <w:bottom w:val="nil"/>
                                    <w:right w:val="nil"/>
                                  </w:tcBorders>
                                  <w:vAlign w:val="center"/>
                                </w:tcPr>
                                <w:p w14:paraId="5D043B64" w14:textId="77777777" w:rsidR="007F1CF1" w:rsidRPr="00AD1A36" w:rsidRDefault="007F1CF1" w:rsidP="0033120D">
                                  <w:pPr>
                                    <w:widowControl/>
                                    <w:overflowPunct w:val="0"/>
                                    <w:spacing w:line="240" w:lineRule="exact"/>
                                    <w:ind w:leftChars="-30" w:left="468" w:rightChars="-30" w:right="-72" w:hangingChars="300" w:hanging="540"/>
                                    <w:jc w:val="both"/>
                                    <w:rPr>
                                      <w:rFonts w:ascii="標楷體" w:eastAsia="標楷體" w:hAnsi="標楷體"/>
                                      <w:sz w:val="18"/>
                                      <w:szCs w:val="18"/>
                                    </w:rPr>
                                  </w:pPr>
                                  <w:proofErr w:type="gramStart"/>
                                  <w:r w:rsidRPr="00AD1A36">
                                    <w:rPr>
                                      <w:rFonts w:ascii="標楷體" w:eastAsia="標楷體" w:hAnsi="標楷體" w:hint="eastAsia"/>
                                      <w:sz w:val="18"/>
                                      <w:szCs w:val="18"/>
                                    </w:rPr>
                                    <w:t>註</w:t>
                                  </w:r>
                                  <w:proofErr w:type="gramEnd"/>
                                  <w:r w:rsidRPr="00AD1A36">
                                    <w:rPr>
                                      <w:rFonts w:ascii="標楷體" w:eastAsia="標楷體" w:hAnsi="標楷體" w:hint="eastAsia"/>
                                      <w:sz w:val="18"/>
                                      <w:szCs w:val="18"/>
                                    </w:rPr>
                                    <w:t>：1.</w:t>
                                  </w:r>
                                  <w:r w:rsidRPr="00520C7D">
                                    <w:rPr>
                                      <w:rFonts w:ascii="標楷體" w:eastAsia="標楷體" w:hAnsi="標楷體"/>
                                      <w:sz w:val="18"/>
                                      <w:szCs w:val="18"/>
                                    </w:rPr>
                                    <w:t>111年5月1日勞工職業災害保險及保護法施行前，係經管「職業災害勞工保護專款」運用情形；勞工職業災害保險及保護法施行後，將原列於「勞工保險基金」項下之職業災害保險款項及「職業災害勞工保護專款」納入，整</w:t>
                                  </w:r>
                                  <w:proofErr w:type="gramStart"/>
                                  <w:r w:rsidRPr="00520C7D">
                                    <w:rPr>
                                      <w:rFonts w:ascii="標楷體" w:eastAsia="標楷體" w:hAnsi="標楷體"/>
                                      <w:sz w:val="18"/>
                                      <w:szCs w:val="18"/>
                                    </w:rPr>
                                    <w:t>併</w:t>
                                  </w:r>
                                  <w:proofErr w:type="gramEnd"/>
                                  <w:r w:rsidRPr="00520C7D">
                                    <w:rPr>
                                      <w:rFonts w:ascii="標楷體" w:eastAsia="標楷體" w:hAnsi="標楷體"/>
                                      <w:sz w:val="18"/>
                                      <w:szCs w:val="18"/>
                                    </w:rPr>
                                    <w:t>為「勞工職業災害保險基金」</w:t>
                                  </w:r>
                                  <w:r>
                                    <w:rPr>
                                      <w:rFonts w:ascii="標楷體" w:eastAsia="標楷體" w:hAnsi="標楷體" w:hint="eastAsia"/>
                                      <w:sz w:val="18"/>
                                      <w:szCs w:val="18"/>
                                    </w:rPr>
                                    <w:t>。</w:t>
                                  </w:r>
                                </w:p>
                                <w:p w14:paraId="0667434C" w14:textId="77777777" w:rsidR="007F1CF1" w:rsidRDefault="007F1CF1" w:rsidP="0033120D">
                                  <w:pPr>
                                    <w:widowControl/>
                                    <w:overflowPunct w:val="0"/>
                                    <w:spacing w:line="240" w:lineRule="exact"/>
                                    <w:ind w:leftChars="120" w:left="288" w:rightChars="-30" w:right="-72"/>
                                    <w:rPr>
                                      <w:rFonts w:ascii="標楷體" w:eastAsia="標楷體" w:hAnsi="標楷體"/>
                                      <w:sz w:val="18"/>
                                      <w:szCs w:val="18"/>
                                    </w:rPr>
                                  </w:pPr>
                                  <w:r w:rsidRPr="00AD1A36">
                                    <w:rPr>
                                      <w:rFonts w:ascii="標楷體" w:eastAsia="標楷體" w:hAnsi="標楷體" w:hint="eastAsia"/>
                                      <w:sz w:val="18"/>
                                      <w:szCs w:val="18"/>
                                    </w:rPr>
                                    <w:t>2.收益率係評價後收益數除以日平均餘額。</w:t>
                                  </w:r>
                                  <w:r>
                                    <w:rPr>
                                      <w:rFonts w:ascii="標楷體" w:eastAsia="標楷體" w:hAnsi="標楷體"/>
                                      <w:sz w:val="18"/>
                                      <w:szCs w:val="18"/>
                                    </w:rPr>
                                    <w:t xml:space="preserve"> </w:t>
                                  </w:r>
                                </w:p>
                                <w:p w14:paraId="428D7787" w14:textId="77777777" w:rsidR="007F1CF1" w:rsidRPr="00AD1A36" w:rsidRDefault="007F1CF1" w:rsidP="0033120D">
                                  <w:pPr>
                                    <w:widowControl/>
                                    <w:overflowPunct w:val="0"/>
                                    <w:spacing w:line="240" w:lineRule="exact"/>
                                    <w:ind w:leftChars="120" w:left="288" w:rightChars="-30" w:right="-72"/>
                                    <w:rPr>
                                      <w:rFonts w:ascii="標楷體" w:eastAsia="標楷體" w:hAnsi="標楷體" w:cs="新細明體"/>
                                      <w:spacing w:val="-4"/>
                                      <w:szCs w:val="24"/>
                                    </w:rPr>
                                  </w:pPr>
                                  <w:r>
                                    <w:rPr>
                                      <w:rFonts w:ascii="標楷體" w:eastAsia="標楷體" w:hAnsi="標楷體" w:hint="eastAsia"/>
                                      <w:sz w:val="18"/>
                                      <w:szCs w:val="18"/>
                                    </w:rPr>
                                    <w:t>3.</w:t>
                                  </w:r>
                                  <w:r w:rsidRPr="00AD1A36">
                                    <w:rPr>
                                      <w:rFonts w:ascii="標楷體" w:eastAsia="標楷體" w:hAnsi="標楷體" w:hint="eastAsia"/>
                                      <w:sz w:val="18"/>
                                      <w:szCs w:val="18"/>
                                    </w:rPr>
                                    <w:t>資料來源：整理自</w:t>
                                  </w:r>
                                  <w:r>
                                    <w:rPr>
                                      <w:rFonts w:ascii="標楷體" w:eastAsia="標楷體" w:hAnsi="標楷體" w:hint="eastAsia"/>
                                      <w:sz w:val="18"/>
                                      <w:szCs w:val="18"/>
                                    </w:rPr>
                                    <w:t>勞動部</w:t>
                                  </w:r>
                                  <w:r w:rsidRPr="00AD1A36">
                                    <w:rPr>
                                      <w:rFonts w:ascii="標楷體" w:eastAsia="標楷體" w:hAnsi="標楷體" w:hint="eastAsia"/>
                                      <w:sz w:val="18"/>
                                      <w:szCs w:val="18"/>
                                    </w:rPr>
                                    <w:t>勞動基金運用局網站資料。</w:t>
                                  </w:r>
                                </w:p>
                              </w:tc>
                            </w:tr>
                            <w:bookmarkEnd w:id="8"/>
                          </w:tbl>
                          <w:p w14:paraId="5838585F" w14:textId="77777777" w:rsidR="007F1CF1" w:rsidRDefault="007F1CF1" w:rsidP="007F1CF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000926" id="_x0000_s1030" type="#_x0000_t202" style="position:absolute;left:0;text-align:left;margin-left:-16pt;margin-top:0;width:531pt;height:312pt;z-index:2518640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" stroked="f">
                <v:textbox>
                  <w:txbxContent>
                    <w:tbl>
                      <w:tblPr>
                        <w:tblStyle w:val="310"/>
                        <w:tblW w:w="10206" w:type="dxa"/>
                        <w:tblLayout w:type="fixed"/>
                        <w:tblLook w:val="04A0" w:firstRow="1" w:lastRow="0" w:firstColumn="1" w:lastColumn="0" w:noHBand="0" w:noVBand="1"/>
                      </w:tblPr>
                      <w:tblGrid>
                        <w:gridCol w:w="2127"/>
                        <w:gridCol w:w="850"/>
                        <w:gridCol w:w="709"/>
                        <w:gridCol w:w="709"/>
                        <w:gridCol w:w="708"/>
                        <w:gridCol w:w="709"/>
                        <w:gridCol w:w="851"/>
                        <w:gridCol w:w="708"/>
                        <w:gridCol w:w="709"/>
                        <w:gridCol w:w="709"/>
                        <w:gridCol w:w="709"/>
                        <w:gridCol w:w="708"/>
                      </w:tblGrid>
                      <w:tr w:rsidR="007F1CF1" w:rsidRPr="00AD1A36" w14:paraId="07B23F7F" w14:textId="77777777" w:rsidTr="00520C7D">
                        <w:tc>
                          <w:tcPr>
                            <w:tcW w:w="10206" w:type="dxa"/>
                            <w:gridSpan w:val="12"/>
                            <w:tcBorders>
                              <w:top w:val="nil"/>
                              <w:left w:val="nil"/>
                              <w:right w:val="nil"/>
                            </w:tcBorders>
                          </w:tcPr>
                          <w:p w14:paraId="22A88247" w14:textId="1D669FCC" w:rsidR="007F1CF1" w:rsidRPr="00774B16" w:rsidRDefault="007F1CF1" w:rsidP="00774B16">
                            <w:pPr>
                              <w:overflowPunct w:val="0"/>
                              <w:spacing w:line="280" w:lineRule="exact"/>
                              <w:jc w:val="center"/>
                              <w:rPr>
                                <w:rFonts w:ascii="標楷體" w:eastAsia="標楷體" w:hAnsi="標楷體" w:cs="新細明體"/>
                                <w:b/>
                                <w:bCs/>
                                <w:sz w:val="24"/>
                                <w:szCs w:val="24"/>
                              </w:rPr>
                            </w:pPr>
                            <w:bookmarkStart w:id="9" w:name="_Hlk201740125"/>
                            <w:r w:rsidRPr="00774B16">
                              <w:rPr>
                                <w:rFonts w:ascii="標楷體" w:eastAsia="標楷體" w:hAnsi="標楷體" w:cs="新細明體" w:hint="eastAsia"/>
                                <w:b/>
                                <w:bCs/>
                                <w:sz w:val="24"/>
                                <w:szCs w:val="24"/>
                              </w:rPr>
                              <w:t>表</w:t>
                            </w:r>
                            <w:r>
                              <w:rPr>
                                <w:rFonts w:ascii="標楷體" w:eastAsia="標楷體" w:hAnsi="標楷體" w:cs="新細明體"/>
                                <w:b/>
                                <w:bCs/>
                                <w:sz w:val="24"/>
                                <w:szCs w:val="24"/>
                              </w:rPr>
                              <w:t>5</w:t>
                            </w:r>
                            <w:r w:rsidRPr="00774B16">
                              <w:rPr>
                                <w:rFonts w:ascii="標楷體" w:eastAsia="標楷體" w:hAnsi="標楷體" w:cs="新細明體" w:hint="eastAsia"/>
                                <w:b/>
                                <w:bCs/>
                                <w:sz w:val="24"/>
                                <w:szCs w:val="24"/>
                              </w:rPr>
                              <w:t xml:space="preserve">  基金運用局經管基金規模及投資運用績效</w:t>
                            </w:r>
                          </w:p>
                          <w:p w14:paraId="359A9E28" w14:textId="77777777" w:rsidR="007F1CF1" w:rsidRPr="00774B16" w:rsidRDefault="007F1CF1" w:rsidP="00774B16">
                            <w:pPr>
                              <w:overflowPunct w:val="0"/>
                              <w:spacing w:line="240" w:lineRule="exact"/>
                              <w:jc w:val="right"/>
                              <w:rPr>
                                <w:rFonts w:ascii="標楷體" w:eastAsia="標楷體" w:hAnsi="標楷體"/>
                              </w:rPr>
                            </w:pPr>
                            <w:r w:rsidRPr="00774B16">
                              <w:rPr>
                                <w:rFonts w:ascii="標楷體" w:eastAsia="標楷體" w:hAnsi="標楷體" w:cs="新細明體" w:hint="eastAsia"/>
                              </w:rPr>
                              <w:t>單位：新臺幣億元、％</w:t>
                            </w:r>
                          </w:p>
                        </w:tc>
                      </w:tr>
                      <w:tr w:rsidR="007F1CF1" w:rsidRPr="00AD1A36" w14:paraId="66BE11CA" w14:textId="77777777" w:rsidTr="00520C7D">
                        <w:tc>
                          <w:tcPr>
                            <w:tcW w:w="2127" w:type="dxa"/>
                            <w:vMerge w:val="restart"/>
                            <w:vAlign w:val="center"/>
                          </w:tcPr>
                          <w:p w14:paraId="5C3AB23E" w14:textId="77777777"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hint="eastAsia"/>
                                <w:spacing w:val="-4"/>
                                <w:szCs w:val="24"/>
                              </w:rPr>
                              <w:t>基金名稱</w:t>
                            </w:r>
                          </w:p>
                        </w:tc>
                        <w:tc>
                          <w:tcPr>
                            <w:tcW w:w="850" w:type="dxa"/>
                            <w:vMerge w:val="restart"/>
                          </w:tcPr>
                          <w:p w14:paraId="52D4DCD3" w14:textId="77777777" w:rsidR="007F1CF1" w:rsidRPr="00AD1A36" w:rsidRDefault="007F1CF1" w:rsidP="006D4995">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hint="eastAsia"/>
                                <w:spacing w:val="-4"/>
                                <w:szCs w:val="24"/>
                              </w:rPr>
                              <w:t>113年底基金運用規模</w:t>
                            </w:r>
                          </w:p>
                        </w:tc>
                        <w:tc>
                          <w:tcPr>
                            <w:tcW w:w="7229" w:type="dxa"/>
                            <w:gridSpan w:val="10"/>
                          </w:tcPr>
                          <w:p w14:paraId="4B285E7F" w14:textId="77777777"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hint="eastAsia"/>
                                <w:spacing w:val="-4"/>
                                <w:szCs w:val="24"/>
                              </w:rPr>
                              <w:t>運用績效</w:t>
                            </w:r>
                          </w:p>
                        </w:tc>
                      </w:tr>
                      <w:tr w:rsidR="007F1CF1" w:rsidRPr="00AD1A36" w14:paraId="65BC503D" w14:textId="77777777" w:rsidTr="00520C7D">
                        <w:tc>
                          <w:tcPr>
                            <w:tcW w:w="2127" w:type="dxa"/>
                            <w:vMerge/>
                            <w:vAlign w:val="center"/>
                          </w:tcPr>
                          <w:p w14:paraId="24BD628D" w14:textId="77777777"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
                        </w:tc>
                        <w:tc>
                          <w:tcPr>
                            <w:tcW w:w="850" w:type="dxa"/>
                            <w:vMerge/>
                          </w:tcPr>
                          <w:p w14:paraId="107A91D8" w14:textId="77777777"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
                        </w:tc>
                        <w:tc>
                          <w:tcPr>
                            <w:tcW w:w="1418" w:type="dxa"/>
                            <w:gridSpan w:val="2"/>
                          </w:tcPr>
                          <w:p w14:paraId="4939BE0C" w14:textId="7A7B1C6C"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roofErr w:type="gramStart"/>
                            <w:r w:rsidRPr="00AD1A36">
                              <w:rPr>
                                <w:rFonts w:ascii="標楷體" w:eastAsia="標楷體" w:hAnsi="標楷體" w:cs="新細明體" w:hint="eastAsia"/>
                                <w:spacing w:val="-4"/>
                                <w:szCs w:val="24"/>
                              </w:rPr>
                              <w:t>1</w:t>
                            </w:r>
                            <w:r w:rsidR="007A2619">
                              <w:rPr>
                                <w:rFonts w:ascii="標楷體" w:eastAsia="標楷體" w:hAnsi="標楷體" w:cs="新細明體"/>
                                <w:spacing w:val="-4"/>
                                <w:szCs w:val="24"/>
                              </w:rPr>
                              <w:t>09</w:t>
                            </w:r>
                            <w:proofErr w:type="gramEnd"/>
                            <w:r w:rsidRPr="00AD1A36">
                              <w:rPr>
                                <w:rFonts w:ascii="標楷體" w:eastAsia="標楷體" w:hAnsi="標楷體" w:cs="新細明體" w:hint="eastAsia"/>
                                <w:spacing w:val="-4"/>
                                <w:szCs w:val="24"/>
                              </w:rPr>
                              <w:t>年度</w:t>
                            </w:r>
                          </w:p>
                        </w:tc>
                        <w:tc>
                          <w:tcPr>
                            <w:tcW w:w="1417" w:type="dxa"/>
                            <w:gridSpan w:val="2"/>
                          </w:tcPr>
                          <w:p w14:paraId="473C9D23" w14:textId="4A73D35F"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roofErr w:type="gramStart"/>
                            <w:r w:rsidRPr="00AD1A36">
                              <w:rPr>
                                <w:rFonts w:ascii="標楷體" w:eastAsia="標楷體" w:hAnsi="標楷體" w:cs="新細明體" w:hint="eastAsia"/>
                                <w:spacing w:val="-4"/>
                                <w:szCs w:val="24"/>
                              </w:rPr>
                              <w:t>1</w:t>
                            </w:r>
                            <w:r w:rsidR="007A2619">
                              <w:rPr>
                                <w:rFonts w:ascii="標楷體" w:eastAsia="標楷體" w:hAnsi="標楷體" w:cs="新細明體"/>
                                <w:spacing w:val="-4"/>
                                <w:szCs w:val="24"/>
                              </w:rPr>
                              <w:t>10</w:t>
                            </w:r>
                            <w:proofErr w:type="gramEnd"/>
                            <w:r w:rsidRPr="00AD1A36">
                              <w:rPr>
                                <w:rFonts w:ascii="標楷體" w:eastAsia="標楷體" w:hAnsi="標楷體" w:cs="新細明體" w:hint="eastAsia"/>
                                <w:spacing w:val="-4"/>
                                <w:szCs w:val="24"/>
                              </w:rPr>
                              <w:t>年度</w:t>
                            </w:r>
                          </w:p>
                        </w:tc>
                        <w:tc>
                          <w:tcPr>
                            <w:tcW w:w="1559" w:type="dxa"/>
                            <w:gridSpan w:val="2"/>
                          </w:tcPr>
                          <w:p w14:paraId="7B652C31" w14:textId="77777777"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roofErr w:type="gramStart"/>
                            <w:r w:rsidRPr="00AD1A36">
                              <w:rPr>
                                <w:rFonts w:ascii="標楷體" w:eastAsia="標楷體" w:hAnsi="標楷體" w:cs="新細明體" w:hint="eastAsia"/>
                                <w:spacing w:val="-4"/>
                                <w:szCs w:val="24"/>
                              </w:rPr>
                              <w:t>111</w:t>
                            </w:r>
                            <w:proofErr w:type="gramEnd"/>
                            <w:r w:rsidRPr="00AD1A36">
                              <w:rPr>
                                <w:rFonts w:ascii="標楷體" w:eastAsia="標楷體" w:hAnsi="標楷體" w:cs="新細明體" w:hint="eastAsia"/>
                                <w:spacing w:val="-4"/>
                                <w:szCs w:val="24"/>
                              </w:rPr>
                              <w:t>年度</w:t>
                            </w:r>
                          </w:p>
                        </w:tc>
                        <w:tc>
                          <w:tcPr>
                            <w:tcW w:w="1418" w:type="dxa"/>
                            <w:gridSpan w:val="2"/>
                          </w:tcPr>
                          <w:p w14:paraId="735D43E4" w14:textId="6F4F588E"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roofErr w:type="gramStart"/>
                            <w:r w:rsidRPr="00AD1A36">
                              <w:rPr>
                                <w:rFonts w:ascii="標楷體" w:eastAsia="標楷體" w:hAnsi="標楷體" w:cs="新細明體" w:hint="eastAsia"/>
                                <w:spacing w:val="-4"/>
                                <w:szCs w:val="24"/>
                              </w:rPr>
                              <w:t>1</w:t>
                            </w:r>
                            <w:r w:rsidR="00F54A9A">
                              <w:rPr>
                                <w:rFonts w:ascii="標楷體" w:eastAsia="標楷體" w:hAnsi="標楷體" w:cs="新細明體"/>
                                <w:spacing w:val="-4"/>
                                <w:szCs w:val="24"/>
                              </w:rPr>
                              <w:t>12</w:t>
                            </w:r>
                            <w:proofErr w:type="gramEnd"/>
                            <w:r w:rsidRPr="00AD1A36">
                              <w:rPr>
                                <w:rFonts w:ascii="標楷體" w:eastAsia="標楷體" w:hAnsi="標楷體" w:cs="新細明體" w:hint="eastAsia"/>
                                <w:spacing w:val="-4"/>
                                <w:szCs w:val="24"/>
                              </w:rPr>
                              <w:t>年度</w:t>
                            </w:r>
                          </w:p>
                        </w:tc>
                        <w:tc>
                          <w:tcPr>
                            <w:tcW w:w="1417" w:type="dxa"/>
                            <w:gridSpan w:val="2"/>
                          </w:tcPr>
                          <w:p w14:paraId="5C0277D7" w14:textId="7E41C13B"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roofErr w:type="gramStart"/>
                            <w:r w:rsidRPr="00AD1A36">
                              <w:rPr>
                                <w:rFonts w:ascii="標楷體" w:eastAsia="標楷體" w:hAnsi="標楷體" w:cs="新細明體" w:hint="eastAsia"/>
                                <w:spacing w:val="-4"/>
                                <w:szCs w:val="24"/>
                              </w:rPr>
                              <w:t>1</w:t>
                            </w:r>
                            <w:r w:rsidR="00F54A9A">
                              <w:rPr>
                                <w:rFonts w:ascii="標楷體" w:eastAsia="標楷體" w:hAnsi="標楷體" w:cs="新細明體"/>
                                <w:spacing w:val="-4"/>
                                <w:szCs w:val="24"/>
                              </w:rPr>
                              <w:t>13</w:t>
                            </w:r>
                            <w:proofErr w:type="gramEnd"/>
                            <w:r w:rsidRPr="00AD1A36">
                              <w:rPr>
                                <w:rFonts w:ascii="標楷體" w:eastAsia="標楷體" w:hAnsi="標楷體" w:cs="新細明體" w:hint="eastAsia"/>
                                <w:spacing w:val="-4"/>
                                <w:szCs w:val="24"/>
                              </w:rPr>
                              <w:t>年度</w:t>
                            </w:r>
                          </w:p>
                        </w:tc>
                      </w:tr>
                      <w:tr w:rsidR="007F1CF1" w:rsidRPr="00AD1A36" w14:paraId="16300665" w14:textId="77777777" w:rsidTr="00520C7D">
                        <w:tc>
                          <w:tcPr>
                            <w:tcW w:w="2127" w:type="dxa"/>
                            <w:vMerge/>
                            <w:vAlign w:val="center"/>
                          </w:tcPr>
                          <w:p w14:paraId="045F2BE6" w14:textId="77777777"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
                        </w:tc>
                        <w:tc>
                          <w:tcPr>
                            <w:tcW w:w="850" w:type="dxa"/>
                            <w:vMerge/>
                          </w:tcPr>
                          <w:p w14:paraId="5223D412" w14:textId="77777777" w:rsidR="007F1CF1" w:rsidRPr="00AD1A36" w:rsidRDefault="007F1CF1" w:rsidP="00956D5F">
                            <w:pPr>
                              <w:widowControl/>
                              <w:overflowPunct w:val="0"/>
                              <w:spacing w:line="280" w:lineRule="exact"/>
                              <w:ind w:leftChars="-30" w:left="-72" w:rightChars="-30" w:right="-72"/>
                              <w:jc w:val="center"/>
                              <w:rPr>
                                <w:rFonts w:ascii="標楷體" w:eastAsia="標楷體" w:hAnsi="標楷體" w:cs="新細明體"/>
                                <w:spacing w:val="-4"/>
                                <w:szCs w:val="24"/>
                              </w:rPr>
                            </w:pPr>
                          </w:p>
                        </w:tc>
                        <w:tc>
                          <w:tcPr>
                            <w:tcW w:w="709" w:type="dxa"/>
                            <w:vAlign w:val="center"/>
                          </w:tcPr>
                          <w:p w14:paraId="438B9540"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收益數</w:t>
                            </w:r>
                          </w:p>
                        </w:tc>
                        <w:tc>
                          <w:tcPr>
                            <w:tcW w:w="709" w:type="dxa"/>
                            <w:vAlign w:val="center"/>
                          </w:tcPr>
                          <w:p w14:paraId="5CE98281"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收益率</w:t>
                            </w:r>
                          </w:p>
                        </w:tc>
                        <w:tc>
                          <w:tcPr>
                            <w:tcW w:w="708" w:type="dxa"/>
                            <w:vAlign w:val="center"/>
                          </w:tcPr>
                          <w:p w14:paraId="054068EE"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收益數</w:t>
                            </w:r>
                          </w:p>
                        </w:tc>
                        <w:tc>
                          <w:tcPr>
                            <w:tcW w:w="709" w:type="dxa"/>
                            <w:vAlign w:val="center"/>
                          </w:tcPr>
                          <w:p w14:paraId="130632AD"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收益率</w:t>
                            </w:r>
                          </w:p>
                        </w:tc>
                        <w:tc>
                          <w:tcPr>
                            <w:tcW w:w="851" w:type="dxa"/>
                            <w:vAlign w:val="center"/>
                          </w:tcPr>
                          <w:p w14:paraId="6FD2E3DF"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收益數</w:t>
                            </w:r>
                          </w:p>
                        </w:tc>
                        <w:tc>
                          <w:tcPr>
                            <w:tcW w:w="708" w:type="dxa"/>
                            <w:vAlign w:val="center"/>
                          </w:tcPr>
                          <w:p w14:paraId="087CD7BA"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收益率</w:t>
                            </w:r>
                          </w:p>
                        </w:tc>
                        <w:tc>
                          <w:tcPr>
                            <w:tcW w:w="709" w:type="dxa"/>
                            <w:vAlign w:val="center"/>
                          </w:tcPr>
                          <w:p w14:paraId="386CBBD5"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收益數</w:t>
                            </w:r>
                          </w:p>
                        </w:tc>
                        <w:tc>
                          <w:tcPr>
                            <w:tcW w:w="709" w:type="dxa"/>
                            <w:vAlign w:val="center"/>
                          </w:tcPr>
                          <w:p w14:paraId="3E6EBC3C"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收益率</w:t>
                            </w:r>
                          </w:p>
                        </w:tc>
                        <w:tc>
                          <w:tcPr>
                            <w:tcW w:w="709" w:type="dxa"/>
                            <w:vAlign w:val="center"/>
                          </w:tcPr>
                          <w:p w14:paraId="39382C2E"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收益數</w:t>
                            </w:r>
                          </w:p>
                        </w:tc>
                        <w:tc>
                          <w:tcPr>
                            <w:tcW w:w="708" w:type="dxa"/>
                            <w:vAlign w:val="center"/>
                          </w:tcPr>
                          <w:p w14:paraId="3B03A725" w14:textId="77777777" w:rsidR="007F1CF1" w:rsidRPr="00AD1A36" w:rsidRDefault="007F1CF1" w:rsidP="0080507F">
                            <w:pPr>
                              <w:widowControl/>
                              <w:overflowPunct w:val="0"/>
                              <w:spacing w:line="280" w:lineRule="exact"/>
                              <w:ind w:leftChars="-30" w:left="-72" w:rightChars="-30" w:right="-72"/>
                              <w:jc w:val="center"/>
                              <w:rPr>
                                <w:rFonts w:ascii="標楷體" w:eastAsia="標楷體" w:hAnsi="標楷體" w:cs="新細明體"/>
                                <w:spacing w:val="-4"/>
                                <w:szCs w:val="24"/>
                              </w:rPr>
                            </w:pPr>
                            <w:r w:rsidRPr="00AD1A36">
                              <w:rPr>
                                <w:rFonts w:ascii="標楷體" w:eastAsia="標楷體" w:hAnsi="標楷體" w:cs="新細明體"/>
                                <w:spacing w:val="-4"/>
                                <w:szCs w:val="24"/>
                              </w:rPr>
                              <w:t>收益率</w:t>
                            </w:r>
                          </w:p>
                        </w:tc>
                      </w:tr>
                      <w:tr w:rsidR="006530E4" w:rsidRPr="00AD1A36" w14:paraId="7310CFC8" w14:textId="77777777" w:rsidTr="001C3886">
                        <w:tc>
                          <w:tcPr>
                            <w:tcW w:w="2127" w:type="dxa"/>
                            <w:vAlign w:val="center"/>
                          </w:tcPr>
                          <w:p w14:paraId="4B71FCE6" w14:textId="77777777" w:rsidR="006530E4" w:rsidRPr="00AD1A36" w:rsidRDefault="006530E4" w:rsidP="006530E4">
                            <w:pPr>
                              <w:widowControl/>
                              <w:overflowPunct w:val="0"/>
                              <w:spacing w:line="280" w:lineRule="exact"/>
                              <w:ind w:leftChars="-30" w:left="-72" w:rightChars="-30" w:right="-72"/>
                              <w:jc w:val="center"/>
                              <w:rPr>
                                <w:rFonts w:ascii="標楷體" w:eastAsia="標楷體" w:hAnsi="標楷體" w:cs="新細明體"/>
                                <w:b/>
                                <w:bCs/>
                                <w:spacing w:val="-4"/>
                                <w:szCs w:val="24"/>
                              </w:rPr>
                            </w:pPr>
                            <w:r w:rsidRPr="00AD1A36">
                              <w:rPr>
                                <w:rFonts w:ascii="標楷體" w:eastAsia="標楷體" w:hAnsi="標楷體" w:cs="新細明體" w:hint="eastAsia"/>
                                <w:b/>
                                <w:bCs/>
                                <w:spacing w:val="-4"/>
                                <w:szCs w:val="24"/>
                              </w:rPr>
                              <w:t>整體經管基金合計</w:t>
                            </w:r>
                          </w:p>
                        </w:tc>
                        <w:tc>
                          <w:tcPr>
                            <w:tcW w:w="850" w:type="dxa"/>
                            <w:vAlign w:val="center"/>
                          </w:tcPr>
                          <w:p w14:paraId="6EFFE3D6" w14:textId="77777777" w:rsidR="006530E4" w:rsidRPr="00AD1A36" w:rsidRDefault="006530E4" w:rsidP="006530E4">
                            <w:pPr>
                              <w:spacing w:line="280" w:lineRule="exact"/>
                              <w:ind w:leftChars="-30" w:left="-72" w:rightChars="-20" w:right="-48"/>
                              <w:jc w:val="right"/>
                              <w:rPr>
                                <w:rFonts w:ascii="標楷體" w:eastAsia="標楷體" w:hAnsi="標楷體" w:cs="標楷體"/>
                                <w:b/>
                                <w:spacing w:val="-4"/>
                              </w:rPr>
                            </w:pPr>
                            <w:r w:rsidRPr="00AD1A36">
                              <w:rPr>
                                <w:rFonts w:ascii="標楷體" w:eastAsia="標楷體" w:hAnsi="標楷體" w:cs="標楷體"/>
                                <w:b/>
                                <w:spacing w:val="-4"/>
                              </w:rPr>
                              <w:t>76,859</w:t>
                            </w:r>
                          </w:p>
                        </w:tc>
                        <w:tc>
                          <w:tcPr>
                            <w:tcW w:w="709" w:type="dxa"/>
                          </w:tcPr>
                          <w:p w14:paraId="69D4723D" w14:textId="0C7D72A0" w:rsidR="006530E4" w:rsidRPr="00AD1A36" w:rsidRDefault="006530E4" w:rsidP="006530E4">
                            <w:pPr>
                              <w:spacing w:line="280" w:lineRule="exact"/>
                              <w:ind w:leftChars="-30" w:left="-72" w:rightChars="-20" w:right="-48"/>
                              <w:jc w:val="right"/>
                              <w:rPr>
                                <w:rFonts w:ascii="標楷體" w:eastAsia="標楷體" w:hAnsi="標楷體" w:cs="標楷體"/>
                                <w:b/>
                                <w:spacing w:val="-4"/>
                              </w:rPr>
                            </w:pPr>
                            <w:r w:rsidRPr="00877320">
                              <w:rPr>
                                <w:rFonts w:ascii="標楷體" w:eastAsia="標楷體" w:hAnsi="標楷體" w:cs="標楷體" w:hint="eastAsia"/>
                                <w:b/>
                                <w:bCs/>
                                <w:spacing w:val="-4"/>
                              </w:rPr>
                              <w:t>3</w:t>
                            </w:r>
                            <w:r w:rsidRPr="00877320">
                              <w:rPr>
                                <w:rFonts w:ascii="標楷體" w:eastAsia="標楷體" w:hAnsi="標楷體" w:cs="標楷體"/>
                                <w:b/>
                                <w:bCs/>
                                <w:spacing w:val="-4"/>
                              </w:rPr>
                              <w:t>,483</w:t>
                            </w:r>
                          </w:p>
                        </w:tc>
                        <w:tc>
                          <w:tcPr>
                            <w:tcW w:w="709" w:type="dxa"/>
                          </w:tcPr>
                          <w:p w14:paraId="162F84C6" w14:textId="6570C239" w:rsidR="006530E4" w:rsidRPr="00AD1A36" w:rsidRDefault="006530E4" w:rsidP="006530E4">
                            <w:pPr>
                              <w:spacing w:line="280" w:lineRule="exact"/>
                              <w:ind w:leftChars="-30" w:left="-72" w:rightChars="-20" w:right="-48"/>
                              <w:jc w:val="right"/>
                              <w:rPr>
                                <w:rFonts w:ascii="標楷體" w:eastAsia="標楷體" w:hAnsi="標楷體" w:cs="標楷體"/>
                                <w:b/>
                                <w:spacing w:val="-4"/>
                              </w:rPr>
                            </w:pPr>
                            <w:r w:rsidRPr="00877320">
                              <w:rPr>
                                <w:rFonts w:ascii="標楷體" w:eastAsia="標楷體" w:hAnsi="標楷體" w:cs="標楷體" w:hint="eastAsia"/>
                                <w:b/>
                                <w:bCs/>
                                <w:spacing w:val="-4"/>
                              </w:rPr>
                              <w:t>7</w:t>
                            </w:r>
                            <w:r w:rsidRPr="00877320">
                              <w:rPr>
                                <w:rFonts w:ascii="標楷體" w:eastAsia="標楷體" w:hAnsi="標楷體" w:cs="標楷體"/>
                                <w:b/>
                                <w:bCs/>
                                <w:spacing w:val="-4"/>
                              </w:rPr>
                              <w:t>.46</w:t>
                            </w:r>
                          </w:p>
                        </w:tc>
                        <w:tc>
                          <w:tcPr>
                            <w:tcW w:w="708" w:type="dxa"/>
                          </w:tcPr>
                          <w:p w14:paraId="38056803" w14:textId="7E397AF4" w:rsidR="006530E4" w:rsidRPr="00AD1A36" w:rsidRDefault="006530E4" w:rsidP="006530E4">
                            <w:pPr>
                              <w:spacing w:line="280" w:lineRule="exact"/>
                              <w:ind w:leftChars="-30" w:left="-72" w:rightChars="-20" w:right="-48"/>
                              <w:jc w:val="right"/>
                              <w:rPr>
                                <w:rFonts w:ascii="標楷體" w:eastAsia="標楷體" w:hAnsi="標楷體" w:cs="標楷體"/>
                                <w:b/>
                                <w:spacing w:val="-4"/>
                              </w:rPr>
                            </w:pPr>
                            <w:r w:rsidRPr="00877320">
                              <w:rPr>
                                <w:rFonts w:ascii="標楷體" w:eastAsia="標楷體" w:hAnsi="標楷體" w:cs="標楷體" w:hint="eastAsia"/>
                                <w:b/>
                                <w:bCs/>
                                <w:spacing w:val="-4"/>
                              </w:rPr>
                              <w:t>4</w:t>
                            </w:r>
                            <w:r w:rsidRPr="00877320">
                              <w:rPr>
                                <w:rFonts w:ascii="標楷體" w:eastAsia="標楷體" w:hAnsi="標楷體" w:cs="標楷體"/>
                                <w:b/>
                                <w:bCs/>
                                <w:spacing w:val="-4"/>
                              </w:rPr>
                              <w:t>,915</w:t>
                            </w:r>
                          </w:p>
                        </w:tc>
                        <w:tc>
                          <w:tcPr>
                            <w:tcW w:w="709" w:type="dxa"/>
                          </w:tcPr>
                          <w:p w14:paraId="42740AE3" w14:textId="64E72B10" w:rsidR="006530E4" w:rsidRPr="00AD1A36" w:rsidRDefault="006530E4" w:rsidP="006530E4">
                            <w:pPr>
                              <w:spacing w:line="280" w:lineRule="exact"/>
                              <w:ind w:leftChars="-30" w:left="-72" w:rightChars="-20" w:right="-48"/>
                              <w:jc w:val="right"/>
                              <w:rPr>
                                <w:rFonts w:ascii="標楷體" w:eastAsia="標楷體" w:hAnsi="標楷體" w:cs="標楷體"/>
                                <w:b/>
                                <w:spacing w:val="-4"/>
                              </w:rPr>
                            </w:pPr>
                            <w:r w:rsidRPr="00877320">
                              <w:rPr>
                                <w:rFonts w:ascii="標楷體" w:eastAsia="標楷體" w:hAnsi="標楷體" w:cs="標楷體" w:hint="eastAsia"/>
                                <w:b/>
                                <w:bCs/>
                                <w:spacing w:val="-4"/>
                              </w:rPr>
                              <w:t>9</w:t>
                            </w:r>
                            <w:r w:rsidRPr="00877320">
                              <w:rPr>
                                <w:rFonts w:ascii="標楷體" w:eastAsia="標楷體" w:hAnsi="標楷體" w:cs="標楷體"/>
                                <w:b/>
                                <w:bCs/>
                                <w:spacing w:val="-4"/>
                              </w:rPr>
                              <w:t>.67</w:t>
                            </w:r>
                          </w:p>
                        </w:tc>
                        <w:tc>
                          <w:tcPr>
                            <w:tcW w:w="851" w:type="dxa"/>
                          </w:tcPr>
                          <w:p w14:paraId="78D29176" w14:textId="77777777" w:rsidR="006530E4" w:rsidRPr="0080507F" w:rsidRDefault="006530E4" w:rsidP="006530E4">
                            <w:pPr>
                              <w:spacing w:line="280" w:lineRule="exact"/>
                              <w:ind w:leftChars="-50" w:left="-120" w:rightChars="-20" w:right="-48"/>
                              <w:jc w:val="right"/>
                              <w:rPr>
                                <w:rFonts w:ascii="標楷體" w:eastAsia="標楷體" w:hAnsi="標楷體" w:cs="標楷體"/>
                                <w:b/>
                                <w:bCs/>
                                <w:spacing w:val="-6"/>
                              </w:rPr>
                            </w:pPr>
                            <w:r w:rsidRPr="0080507F">
                              <w:rPr>
                                <w:rFonts w:ascii="標楷體" w:eastAsia="標楷體" w:hAnsi="標楷體" w:cs="標楷體" w:hint="eastAsia"/>
                                <w:b/>
                                <w:bCs/>
                                <w:spacing w:val="-6"/>
                              </w:rPr>
                              <w:t>-</w:t>
                            </w:r>
                            <w:r w:rsidRPr="0080507F">
                              <w:rPr>
                                <w:rFonts w:ascii="標楷體" w:eastAsia="標楷體" w:hAnsi="標楷體" w:cs="標楷體"/>
                                <w:b/>
                                <w:bCs/>
                                <w:spacing w:val="-6"/>
                              </w:rPr>
                              <w:t xml:space="preserve"> 3</w:t>
                            </w:r>
                            <w:r w:rsidRPr="0080507F">
                              <w:rPr>
                                <w:rFonts w:ascii="標楷體" w:eastAsia="標楷體" w:hAnsi="標楷體" w:cs="標楷體" w:hint="eastAsia"/>
                                <w:b/>
                                <w:bCs/>
                                <w:spacing w:val="-6"/>
                              </w:rPr>
                              <w:t>,</w:t>
                            </w:r>
                            <w:r w:rsidRPr="0080507F">
                              <w:rPr>
                                <w:rFonts w:ascii="標楷體" w:eastAsia="標楷體" w:hAnsi="標楷體" w:cs="標楷體"/>
                                <w:b/>
                                <w:bCs/>
                                <w:spacing w:val="-6"/>
                              </w:rPr>
                              <w:t>821</w:t>
                            </w:r>
                          </w:p>
                        </w:tc>
                        <w:tc>
                          <w:tcPr>
                            <w:tcW w:w="708" w:type="dxa"/>
                          </w:tcPr>
                          <w:p w14:paraId="41234464" w14:textId="77777777" w:rsidR="006530E4" w:rsidRPr="00877320" w:rsidRDefault="006530E4" w:rsidP="006530E4">
                            <w:pPr>
                              <w:spacing w:line="280" w:lineRule="exact"/>
                              <w:ind w:leftChars="-50" w:left="-120" w:rightChars="-20" w:right="-48"/>
                              <w:jc w:val="right"/>
                              <w:rPr>
                                <w:rFonts w:ascii="標楷體" w:eastAsia="標楷體" w:hAnsi="標楷體" w:cs="標楷體"/>
                                <w:b/>
                                <w:bCs/>
                                <w:spacing w:val="-4"/>
                              </w:rPr>
                            </w:pPr>
                            <w:r w:rsidRPr="00877320">
                              <w:rPr>
                                <w:rFonts w:ascii="標楷體" w:eastAsia="標楷體" w:hAnsi="標楷體" w:cs="標楷體" w:hint="eastAsia"/>
                                <w:b/>
                                <w:bCs/>
                                <w:spacing w:val="-4"/>
                              </w:rPr>
                              <w:t>-</w:t>
                            </w:r>
                            <w:r>
                              <w:rPr>
                                <w:rFonts w:ascii="標楷體" w:eastAsia="標楷體" w:hAnsi="標楷體" w:cs="標楷體" w:hint="eastAsia"/>
                                <w:b/>
                                <w:bCs/>
                                <w:spacing w:val="-4"/>
                              </w:rPr>
                              <w:t xml:space="preserve"> </w:t>
                            </w:r>
                            <w:r w:rsidRPr="00877320">
                              <w:rPr>
                                <w:rFonts w:ascii="標楷體" w:eastAsia="標楷體" w:hAnsi="標楷體" w:cs="標楷體"/>
                                <w:b/>
                                <w:bCs/>
                                <w:spacing w:val="-4"/>
                              </w:rPr>
                              <w:t>6.68</w:t>
                            </w:r>
                          </w:p>
                        </w:tc>
                        <w:tc>
                          <w:tcPr>
                            <w:tcW w:w="709" w:type="dxa"/>
                          </w:tcPr>
                          <w:p w14:paraId="01039928" w14:textId="5697901F" w:rsidR="006530E4" w:rsidRPr="00877320" w:rsidRDefault="006530E4" w:rsidP="006530E4">
                            <w:pPr>
                              <w:spacing w:line="280" w:lineRule="exact"/>
                              <w:ind w:leftChars="-20" w:left="-48" w:rightChars="-20" w:right="-48"/>
                              <w:jc w:val="right"/>
                              <w:rPr>
                                <w:rFonts w:ascii="標楷體" w:eastAsia="標楷體" w:hAnsi="標楷體" w:cs="標楷體"/>
                                <w:b/>
                                <w:bCs/>
                                <w:spacing w:val="-4"/>
                              </w:rPr>
                            </w:pPr>
                            <w:r w:rsidRPr="00AD1A36">
                              <w:rPr>
                                <w:rFonts w:ascii="標楷體" w:eastAsia="標楷體" w:hAnsi="標楷體" w:cs="標楷體" w:hint="eastAsia"/>
                                <w:b/>
                                <w:spacing w:val="-4"/>
                              </w:rPr>
                              <w:t>7</w:t>
                            </w:r>
                            <w:r w:rsidRPr="00AD1A36">
                              <w:rPr>
                                <w:rFonts w:ascii="標楷體" w:eastAsia="標楷體" w:hAnsi="標楷體" w:cs="標楷體"/>
                                <w:b/>
                                <w:spacing w:val="-4"/>
                              </w:rPr>
                              <w:t>,</w:t>
                            </w:r>
                            <w:r w:rsidRPr="00AD1A36">
                              <w:rPr>
                                <w:rFonts w:ascii="標楷體" w:eastAsia="標楷體" w:hAnsi="標楷體" w:cs="標楷體" w:hint="eastAsia"/>
                                <w:b/>
                                <w:spacing w:val="-4"/>
                              </w:rPr>
                              <w:t>847</w:t>
                            </w:r>
                          </w:p>
                        </w:tc>
                        <w:tc>
                          <w:tcPr>
                            <w:tcW w:w="709" w:type="dxa"/>
                          </w:tcPr>
                          <w:p w14:paraId="02174B6F" w14:textId="5DD4D040" w:rsidR="006530E4" w:rsidRPr="00877320" w:rsidRDefault="006530E4" w:rsidP="006530E4">
                            <w:pPr>
                              <w:spacing w:line="280" w:lineRule="exact"/>
                              <w:ind w:leftChars="-20" w:left="-48" w:rightChars="-20" w:right="-48"/>
                              <w:jc w:val="right"/>
                              <w:rPr>
                                <w:rFonts w:ascii="標楷體" w:eastAsia="標楷體" w:hAnsi="標楷體" w:cs="標楷體"/>
                                <w:b/>
                                <w:bCs/>
                                <w:spacing w:val="-4"/>
                              </w:rPr>
                            </w:pPr>
                            <w:r w:rsidRPr="00AD1A36">
                              <w:rPr>
                                <w:rFonts w:ascii="標楷體" w:eastAsia="標楷體" w:hAnsi="標楷體" w:cs="標楷體" w:hint="eastAsia"/>
                                <w:b/>
                                <w:spacing w:val="-4"/>
                              </w:rPr>
                              <w:t>12.90</w:t>
                            </w:r>
                          </w:p>
                        </w:tc>
                        <w:tc>
                          <w:tcPr>
                            <w:tcW w:w="709" w:type="dxa"/>
                            <w:vAlign w:val="center"/>
                          </w:tcPr>
                          <w:p w14:paraId="52B581C5" w14:textId="077D64E3" w:rsidR="006530E4" w:rsidRPr="00877320" w:rsidRDefault="006530E4" w:rsidP="006530E4">
                            <w:pPr>
                              <w:spacing w:line="280" w:lineRule="exact"/>
                              <w:ind w:leftChars="-20" w:left="-48" w:rightChars="-20" w:right="-48"/>
                              <w:jc w:val="right"/>
                              <w:rPr>
                                <w:rFonts w:ascii="標楷體" w:eastAsia="標楷體" w:hAnsi="標楷體" w:cs="標楷體"/>
                                <w:b/>
                                <w:bCs/>
                                <w:spacing w:val="-4"/>
                              </w:rPr>
                            </w:pPr>
                            <w:r w:rsidRPr="00AD1A36">
                              <w:rPr>
                                <w:rFonts w:ascii="標楷體" w:eastAsia="標楷體" w:hAnsi="標楷體" w:cs="標楷體"/>
                                <w:b/>
                                <w:spacing w:val="-4"/>
                              </w:rPr>
                              <w:t>11,361</w:t>
                            </w:r>
                          </w:p>
                        </w:tc>
                        <w:tc>
                          <w:tcPr>
                            <w:tcW w:w="708" w:type="dxa"/>
                            <w:vAlign w:val="center"/>
                          </w:tcPr>
                          <w:p w14:paraId="18403A7F" w14:textId="7BB4A18C" w:rsidR="006530E4" w:rsidRPr="00877320" w:rsidRDefault="006530E4" w:rsidP="006530E4">
                            <w:pPr>
                              <w:spacing w:line="280" w:lineRule="exact"/>
                              <w:ind w:leftChars="-20" w:left="-48" w:rightChars="-20" w:right="-48"/>
                              <w:jc w:val="right"/>
                              <w:rPr>
                                <w:rFonts w:ascii="標楷體" w:eastAsia="標楷體" w:hAnsi="標楷體" w:cs="標楷體"/>
                                <w:b/>
                                <w:bCs/>
                                <w:spacing w:val="-4"/>
                              </w:rPr>
                            </w:pPr>
                            <w:r w:rsidRPr="00AD1A36">
                              <w:rPr>
                                <w:rFonts w:ascii="標楷體" w:eastAsia="標楷體" w:hAnsi="標楷體" w:cs="標楷體"/>
                                <w:b/>
                                <w:spacing w:val="-4"/>
                              </w:rPr>
                              <w:t>16.57</w:t>
                            </w:r>
                          </w:p>
                        </w:tc>
                      </w:tr>
                      <w:tr w:rsidR="006530E4" w:rsidRPr="00AD1A36" w14:paraId="2F7D5914" w14:textId="77777777" w:rsidTr="001C3886">
                        <w:tc>
                          <w:tcPr>
                            <w:tcW w:w="2127" w:type="dxa"/>
                            <w:vAlign w:val="center"/>
                          </w:tcPr>
                          <w:p w14:paraId="67002DF4" w14:textId="77777777" w:rsidR="006530E4" w:rsidRPr="00B87D83" w:rsidRDefault="006530E4" w:rsidP="006530E4">
                            <w:pPr>
                              <w:widowControl/>
                              <w:overflowPunct w:val="0"/>
                              <w:spacing w:line="280" w:lineRule="exact"/>
                              <w:ind w:leftChars="-30" w:left="-72" w:rightChars="-30" w:right="-72"/>
                              <w:rPr>
                                <w:rFonts w:ascii="標楷體" w:eastAsia="標楷體" w:hAnsi="標楷體" w:cs="新細明體"/>
                                <w:bCs/>
                                <w:spacing w:val="-4"/>
                                <w:szCs w:val="24"/>
                              </w:rPr>
                            </w:pPr>
                            <w:r w:rsidRPr="00B87D83">
                              <w:rPr>
                                <w:rFonts w:ascii="標楷體" w:eastAsia="標楷體" w:hAnsi="標楷體" w:cs="新細明體" w:hint="eastAsia"/>
                                <w:bCs/>
                                <w:spacing w:val="-4"/>
                                <w:szCs w:val="24"/>
                              </w:rPr>
                              <w:t>勞動基金小計</w:t>
                            </w:r>
                          </w:p>
                        </w:tc>
                        <w:tc>
                          <w:tcPr>
                            <w:tcW w:w="850" w:type="dxa"/>
                            <w:vAlign w:val="center"/>
                          </w:tcPr>
                          <w:p w14:paraId="0CEFE50D" w14:textId="77777777" w:rsidR="006530E4" w:rsidRPr="00B87D83" w:rsidRDefault="006530E4" w:rsidP="006530E4">
                            <w:pPr>
                              <w:spacing w:line="280" w:lineRule="exact"/>
                              <w:ind w:leftChars="-30" w:left="-72" w:rightChars="-20" w:right="-48"/>
                              <w:jc w:val="right"/>
                              <w:rPr>
                                <w:rFonts w:ascii="標楷體" w:eastAsia="標楷體" w:hAnsi="標楷體" w:cs="標楷體"/>
                                <w:bCs/>
                                <w:spacing w:val="-4"/>
                              </w:rPr>
                            </w:pPr>
                            <w:r w:rsidRPr="00B87D83">
                              <w:rPr>
                                <w:rFonts w:ascii="標楷體" w:eastAsia="標楷體" w:hAnsi="標楷體" w:cs="標楷體"/>
                                <w:bCs/>
                                <w:spacing w:val="-4"/>
                              </w:rPr>
                              <w:t>70,479</w:t>
                            </w:r>
                          </w:p>
                        </w:tc>
                        <w:tc>
                          <w:tcPr>
                            <w:tcW w:w="709" w:type="dxa"/>
                          </w:tcPr>
                          <w:p w14:paraId="6A32DD6A" w14:textId="45C8A142" w:rsidR="006530E4" w:rsidRPr="00B87D83" w:rsidRDefault="006530E4" w:rsidP="006530E4">
                            <w:pPr>
                              <w:spacing w:line="280" w:lineRule="exact"/>
                              <w:ind w:leftChars="-30" w:left="-72" w:rightChars="-20" w:right="-48"/>
                              <w:jc w:val="right"/>
                              <w:rPr>
                                <w:rFonts w:ascii="標楷體" w:eastAsia="標楷體" w:hAnsi="標楷體" w:cs="標楷體"/>
                                <w:bCs/>
                                <w:spacing w:val="-4"/>
                              </w:rPr>
                            </w:pPr>
                            <w:r w:rsidRPr="00B87D83">
                              <w:rPr>
                                <w:rFonts w:ascii="標楷體" w:eastAsia="標楷體" w:hAnsi="標楷體" w:cs="標楷體" w:hint="eastAsia"/>
                                <w:bCs/>
                                <w:spacing w:val="-4"/>
                              </w:rPr>
                              <w:t>3</w:t>
                            </w:r>
                            <w:r w:rsidRPr="00B87D83">
                              <w:rPr>
                                <w:rFonts w:ascii="標楷體" w:eastAsia="標楷體" w:hAnsi="標楷體" w:cs="標楷體"/>
                                <w:bCs/>
                                <w:spacing w:val="-4"/>
                              </w:rPr>
                              <w:t>,164</w:t>
                            </w:r>
                          </w:p>
                        </w:tc>
                        <w:tc>
                          <w:tcPr>
                            <w:tcW w:w="709" w:type="dxa"/>
                          </w:tcPr>
                          <w:p w14:paraId="3C652677" w14:textId="5B395196" w:rsidR="006530E4" w:rsidRPr="00B87D83" w:rsidRDefault="006530E4" w:rsidP="006530E4">
                            <w:pPr>
                              <w:spacing w:line="280" w:lineRule="exact"/>
                              <w:ind w:leftChars="-30" w:left="-72" w:rightChars="-20" w:right="-48"/>
                              <w:jc w:val="right"/>
                              <w:rPr>
                                <w:rFonts w:ascii="標楷體" w:eastAsia="標楷體" w:hAnsi="標楷體" w:cs="標楷體"/>
                                <w:bCs/>
                                <w:spacing w:val="-4"/>
                              </w:rPr>
                            </w:pPr>
                            <w:r w:rsidRPr="00B87D83">
                              <w:rPr>
                                <w:rFonts w:ascii="標楷體" w:eastAsia="標楷體" w:hAnsi="標楷體" w:cs="標楷體" w:hint="eastAsia"/>
                                <w:bCs/>
                                <w:spacing w:val="-4"/>
                              </w:rPr>
                              <w:t>7</w:t>
                            </w:r>
                            <w:r w:rsidRPr="00B87D83">
                              <w:rPr>
                                <w:rFonts w:ascii="標楷體" w:eastAsia="標楷體" w:hAnsi="標楷體" w:cs="標楷體"/>
                                <w:bCs/>
                                <w:spacing w:val="-4"/>
                              </w:rPr>
                              <w:t>.35</w:t>
                            </w:r>
                          </w:p>
                        </w:tc>
                        <w:tc>
                          <w:tcPr>
                            <w:tcW w:w="708" w:type="dxa"/>
                          </w:tcPr>
                          <w:p w14:paraId="0F817FD8" w14:textId="2EEA2014" w:rsidR="006530E4" w:rsidRPr="00B87D83" w:rsidRDefault="006530E4" w:rsidP="006530E4">
                            <w:pPr>
                              <w:spacing w:line="280" w:lineRule="exact"/>
                              <w:ind w:leftChars="-30" w:left="-72" w:rightChars="-20" w:right="-48"/>
                              <w:jc w:val="right"/>
                              <w:rPr>
                                <w:rFonts w:ascii="標楷體" w:eastAsia="標楷體" w:hAnsi="標楷體" w:cs="標楷體"/>
                                <w:bCs/>
                                <w:spacing w:val="-4"/>
                              </w:rPr>
                            </w:pPr>
                            <w:r w:rsidRPr="00B87D83">
                              <w:rPr>
                                <w:rFonts w:ascii="標楷體" w:eastAsia="標楷體" w:hAnsi="標楷體" w:cs="標楷體" w:hint="eastAsia"/>
                                <w:bCs/>
                                <w:spacing w:val="-4"/>
                              </w:rPr>
                              <w:t>4</w:t>
                            </w:r>
                            <w:r w:rsidRPr="00B87D83">
                              <w:rPr>
                                <w:rFonts w:ascii="標楷體" w:eastAsia="標楷體" w:hAnsi="標楷體" w:cs="標楷體"/>
                                <w:bCs/>
                                <w:spacing w:val="-4"/>
                              </w:rPr>
                              <w:t>,511</w:t>
                            </w:r>
                          </w:p>
                        </w:tc>
                        <w:tc>
                          <w:tcPr>
                            <w:tcW w:w="709" w:type="dxa"/>
                          </w:tcPr>
                          <w:p w14:paraId="7612486C" w14:textId="58A15C4F" w:rsidR="006530E4" w:rsidRPr="00B87D83" w:rsidRDefault="006530E4" w:rsidP="006530E4">
                            <w:pPr>
                              <w:spacing w:line="280" w:lineRule="exact"/>
                              <w:ind w:leftChars="-30" w:left="-72" w:rightChars="-20" w:right="-48"/>
                              <w:jc w:val="right"/>
                              <w:rPr>
                                <w:rFonts w:ascii="標楷體" w:eastAsia="標楷體" w:hAnsi="標楷體" w:cs="標楷體"/>
                                <w:bCs/>
                                <w:spacing w:val="-4"/>
                              </w:rPr>
                            </w:pPr>
                            <w:r w:rsidRPr="00B87D83">
                              <w:rPr>
                                <w:rFonts w:ascii="標楷體" w:eastAsia="標楷體" w:hAnsi="標楷體" w:cs="標楷體" w:hint="eastAsia"/>
                                <w:bCs/>
                                <w:spacing w:val="-4"/>
                              </w:rPr>
                              <w:t>9</w:t>
                            </w:r>
                            <w:r w:rsidRPr="00B87D83">
                              <w:rPr>
                                <w:rFonts w:ascii="標楷體" w:eastAsia="標楷體" w:hAnsi="標楷體" w:cs="標楷體"/>
                                <w:bCs/>
                                <w:spacing w:val="-4"/>
                              </w:rPr>
                              <w:t>.65</w:t>
                            </w:r>
                          </w:p>
                        </w:tc>
                        <w:tc>
                          <w:tcPr>
                            <w:tcW w:w="851" w:type="dxa"/>
                          </w:tcPr>
                          <w:p w14:paraId="367157F6" w14:textId="77777777" w:rsidR="006530E4" w:rsidRPr="00B87D83" w:rsidRDefault="006530E4" w:rsidP="006530E4">
                            <w:pPr>
                              <w:spacing w:line="280" w:lineRule="exact"/>
                              <w:ind w:leftChars="-50" w:left="-120" w:rightChars="-20" w:right="-48"/>
                              <w:jc w:val="right"/>
                              <w:rPr>
                                <w:rFonts w:ascii="標楷體" w:eastAsia="標楷體" w:hAnsi="標楷體" w:cs="標楷體"/>
                                <w:bCs/>
                                <w:spacing w:val="-6"/>
                              </w:rPr>
                            </w:pPr>
                            <w:r w:rsidRPr="00B87D83">
                              <w:rPr>
                                <w:rFonts w:ascii="標楷體" w:eastAsia="標楷體" w:hAnsi="標楷體" w:cs="標楷體" w:hint="eastAsia"/>
                                <w:bCs/>
                                <w:spacing w:val="-6"/>
                              </w:rPr>
                              <w:t>-</w:t>
                            </w:r>
                            <w:r w:rsidRPr="00B87D83">
                              <w:rPr>
                                <w:rFonts w:ascii="標楷體" w:eastAsia="標楷體" w:hAnsi="標楷體" w:cs="標楷體"/>
                                <w:bCs/>
                                <w:spacing w:val="-6"/>
                              </w:rPr>
                              <w:t xml:space="preserve"> 3,529</w:t>
                            </w:r>
                          </w:p>
                        </w:tc>
                        <w:tc>
                          <w:tcPr>
                            <w:tcW w:w="708" w:type="dxa"/>
                          </w:tcPr>
                          <w:p w14:paraId="3548549B" w14:textId="77777777" w:rsidR="006530E4" w:rsidRPr="00B87D83" w:rsidRDefault="006530E4" w:rsidP="006530E4">
                            <w:pPr>
                              <w:spacing w:line="280" w:lineRule="exact"/>
                              <w:ind w:leftChars="-50" w:left="-120" w:rightChars="-20" w:right="-48"/>
                              <w:jc w:val="right"/>
                              <w:rPr>
                                <w:rFonts w:ascii="標楷體" w:eastAsia="標楷體" w:hAnsi="標楷體" w:cs="標楷體"/>
                                <w:bCs/>
                                <w:spacing w:val="-4"/>
                              </w:rPr>
                            </w:pPr>
                            <w:r w:rsidRPr="00B87D83">
                              <w:rPr>
                                <w:rFonts w:ascii="標楷體" w:eastAsia="標楷體" w:hAnsi="標楷體" w:cs="標楷體" w:hint="eastAsia"/>
                                <w:bCs/>
                                <w:spacing w:val="-4"/>
                              </w:rPr>
                              <w:t>-</w:t>
                            </w:r>
                            <w:r w:rsidRPr="00B87D83">
                              <w:rPr>
                                <w:rFonts w:ascii="標楷體" w:eastAsia="標楷體" w:hAnsi="標楷體" w:cs="標楷體"/>
                                <w:bCs/>
                                <w:spacing w:val="-4"/>
                              </w:rPr>
                              <w:t xml:space="preserve"> 6.71</w:t>
                            </w:r>
                          </w:p>
                        </w:tc>
                        <w:tc>
                          <w:tcPr>
                            <w:tcW w:w="709" w:type="dxa"/>
                          </w:tcPr>
                          <w:p w14:paraId="32E288CA" w14:textId="438A3FA9" w:rsidR="006530E4" w:rsidRPr="00B87D83" w:rsidRDefault="006530E4" w:rsidP="006530E4">
                            <w:pPr>
                              <w:spacing w:line="280" w:lineRule="exact"/>
                              <w:ind w:leftChars="-20" w:left="-48" w:rightChars="-20" w:right="-48"/>
                              <w:jc w:val="right"/>
                              <w:rPr>
                                <w:rFonts w:ascii="標楷體" w:eastAsia="標楷體" w:hAnsi="標楷體" w:cs="標楷體"/>
                                <w:bCs/>
                                <w:spacing w:val="-4"/>
                              </w:rPr>
                            </w:pPr>
                            <w:r w:rsidRPr="00B87D83">
                              <w:rPr>
                                <w:rFonts w:ascii="標楷體" w:eastAsia="標楷體" w:hAnsi="標楷體" w:cs="標楷體" w:hint="eastAsia"/>
                                <w:bCs/>
                                <w:spacing w:val="-4"/>
                              </w:rPr>
                              <w:t>7</w:t>
                            </w:r>
                            <w:r w:rsidRPr="00B87D83">
                              <w:rPr>
                                <w:rFonts w:ascii="標楷體" w:eastAsia="標楷體" w:hAnsi="標楷體" w:cs="標楷體"/>
                                <w:bCs/>
                                <w:spacing w:val="-4"/>
                              </w:rPr>
                              <w:t>,</w:t>
                            </w:r>
                            <w:r w:rsidRPr="00B87D83">
                              <w:rPr>
                                <w:rFonts w:ascii="標楷體" w:eastAsia="標楷體" w:hAnsi="標楷體" w:cs="標楷體" w:hint="eastAsia"/>
                                <w:bCs/>
                                <w:spacing w:val="-4"/>
                              </w:rPr>
                              <w:t>193</w:t>
                            </w:r>
                          </w:p>
                        </w:tc>
                        <w:tc>
                          <w:tcPr>
                            <w:tcW w:w="709" w:type="dxa"/>
                          </w:tcPr>
                          <w:p w14:paraId="37A675FD" w14:textId="3D430D5D" w:rsidR="006530E4" w:rsidRPr="00B87D83" w:rsidRDefault="006530E4" w:rsidP="006530E4">
                            <w:pPr>
                              <w:spacing w:line="280" w:lineRule="exact"/>
                              <w:ind w:leftChars="-20" w:left="-48" w:rightChars="-20" w:right="-48"/>
                              <w:jc w:val="right"/>
                              <w:rPr>
                                <w:rFonts w:ascii="標楷體" w:eastAsia="標楷體" w:hAnsi="標楷體" w:cs="標楷體"/>
                                <w:bCs/>
                                <w:spacing w:val="-4"/>
                              </w:rPr>
                            </w:pPr>
                            <w:r w:rsidRPr="00B87D83">
                              <w:rPr>
                                <w:rFonts w:ascii="標楷體" w:eastAsia="標楷體" w:hAnsi="標楷體" w:cs="標楷體" w:hint="eastAsia"/>
                                <w:bCs/>
                                <w:spacing w:val="-4"/>
                              </w:rPr>
                              <w:t>12.80</w:t>
                            </w:r>
                          </w:p>
                        </w:tc>
                        <w:tc>
                          <w:tcPr>
                            <w:tcW w:w="709" w:type="dxa"/>
                            <w:vAlign w:val="center"/>
                          </w:tcPr>
                          <w:p w14:paraId="08094521" w14:textId="193F7342" w:rsidR="006530E4" w:rsidRPr="00B87D83" w:rsidRDefault="006530E4" w:rsidP="006530E4">
                            <w:pPr>
                              <w:spacing w:line="280" w:lineRule="exact"/>
                              <w:ind w:leftChars="-20" w:left="-48" w:rightChars="-20" w:right="-48"/>
                              <w:jc w:val="right"/>
                              <w:rPr>
                                <w:rFonts w:ascii="標楷體" w:eastAsia="標楷體" w:hAnsi="標楷體" w:cs="標楷體"/>
                                <w:bCs/>
                                <w:spacing w:val="-4"/>
                              </w:rPr>
                            </w:pPr>
                            <w:r w:rsidRPr="00B87D83">
                              <w:rPr>
                                <w:rFonts w:ascii="標楷體" w:eastAsia="標楷體" w:hAnsi="標楷體" w:cs="標楷體"/>
                                <w:bCs/>
                                <w:spacing w:val="-4"/>
                              </w:rPr>
                              <w:t>10,427</w:t>
                            </w:r>
                          </w:p>
                        </w:tc>
                        <w:tc>
                          <w:tcPr>
                            <w:tcW w:w="708" w:type="dxa"/>
                            <w:vAlign w:val="center"/>
                          </w:tcPr>
                          <w:p w14:paraId="66ADAAC6" w14:textId="436A05D7" w:rsidR="006530E4" w:rsidRPr="00B87D83" w:rsidRDefault="006530E4" w:rsidP="006530E4">
                            <w:pPr>
                              <w:spacing w:line="280" w:lineRule="exact"/>
                              <w:ind w:leftChars="-20" w:left="-48" w:rightChars="-20" w:right="-48"/>
                              <w:jc w:val="right"/>
                              <w:rPr>
                                <w:rFonts w:ascii="標楷體" w:eastAsia="標楷體" w:hAnsi="標楷體" w:cs="標楷體"/>
                                <w:bCs/>
                                <w:spacing w:val="-4"/>
                              </w:rPr>
                            </w:pPr>
                            <w:r w:rsidRPr="00B87D83">
                              <w:rPr>
                                <w:rFonts w:ascii="標楷體" w:eastAsia="標楷體" w:hAnsi="標楷體" w:cs="標楷體"/>
                                <w:bCs/>
                                <w:spacing w:val="-4"/>
                              </w:rPr>
                              <w:t>16.48</w:t>
                            </w:r>
                          </w:p>
                        </w:tc>
                      </w:tr>
                      <w:tr w:rsidR="006530E4" w:rsidRPr="00AD1A36" w14:paraId="0B0C1379" w14:textId="77777777" w:rsidTr="001C3886">
                        <w:tc>
                          <w:tcPr>
                            <w:tcW w:w="2127" w:type="dxa"/>
                            <w:vAlign w:val="center"/>
                          </w:tcPr>
                          <w:p w14:paraId="76CF245C" w14:textId="77777777" w:rsidR="006530E4" w:rsidRPr="00AD1A36" w:rsidRDefault="006530E4" w:rsidP="006530E4">
                            <w:pPr>
                              <w:widowControl/>
                              <w:overflowPunct w:val="0"/>
                              <w:spacing w:line="280" w:lineRule="exact"/>
                              <w:ind w:leftChars="20" w:left="48" w:rightChars="-30" w:right="-72"/>
                              <w:jc w:val="both"/>
                              <w:rPr>
                                <w:rFonts w:ascii="標楷體" w:eastAsia="標楷體" w:hAnsi="標楷體" w:cs="新細明體"/>
                                <w:spacing w:val="-4"/>
                                <w:szCs w:val="24"/>
                              </w:rPr>
                            </w:pPr>
                            <w:r w:rsidRPr="00AD1A36">
                              <w:rPr>
                                <w:rFonts w:ascii="標楷體" w:eastAsia="標楷體" w:hAnsi="標楷體" w:cs="新細明體" w:hint="eastAsia"/>
                                <w:spacing w:val="-4"/>
                                <w:szCs w:val="24"/>
                              </w:rPr>
                              <w:t>新制勞工退休基金</w:t>
                            </w:r>
                          </w:p>
                        </w:tc>
                        <w:tc>
                          <w:tcPr>
                            <w:tcW w:w="850" w:type="dxa"/>
                            <w:vAlign w:val="center"/>
                          </w:tcPr>
                          <w:p w14:paraId="03B2E44C" w14:textId="7777777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46,582</w:t>
                            </w:r>
                          </w:p>
                        </w:tc>
                        <w:tc>
                          <w:tcPr>
                            <w:tcW w:w="709" w:type="dxa"/>
                          </w:tcPr>
                          <w:p w14:paraId="00ECE94A" w14:textId="18FD5FF8"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1</w:t>
                            </w:r>
                            <w:r w:rsidRPr="00AD1A36">
                              <w:rPr>
                                <w:rFonts w:ascii="標楷體" w:eastAsia="標楷體" w:hAnsi="標楷體" w:cs="標楷體"/>
                                <w:spacing w:val="-4"/>
                              </w:rPr>
                              <w:t>,781</w:t>
                            </w:r>
                          </w:p>
                        </w:tc>
                        <w:tc>
                          <w:tcPr>
                            <w:tcW w:w="709" w:type="dxa"/>
                          </w:tcPr>
                          <w:p w14:paraId="1BBE7FC5" w14:textId="76A6FE9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6</w:t>
                            </w:r>
                            <w:r w:rsidRPr="00AD1A36">
                              <w:rPr>
                                <w:rFonts w:ascii="標楷體" w:eastAsia="標楷體" w:hAnsi="標楷體" w:cs="標楷體"/>
                                <w:spacing w:val="-4"/>
                              </w:rPr>
                              <w:t>.94</w:t>
                            </w:r>
                          </w:p>
                        </w:tc>
                        <w:tc>
                          <w:tcPr>
                            <w:tcW w:w="708" w:type="dxa"/>
                          </w:tcPr>
                          <w:p w14:paraId="763871C5" w14:textId="79B6E1B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2</w:t>
                            </w:r>
                            <w:r w:rsidRPr="00AD1A36">
                              <w:rPr>
                                <w:rFonts w:ascii="標楷體" w:eastAsia="標楷體" w:hAnsi="標楷體" w:cs="標楷體"/>
                                <w:spacing w:val="-4"/>
                              </w:rPr>
                              <w:t>,836</w:t>
                            </w:r>
                          </w:p>
                        </w:tc>
                        <w:tc>
                          <w:tcPr>
                            <w:tcW w:w="709" w:type="dxa"/>
                          </w:tcPr>
                          <w:p w14:paraId="6E7189AA" w14:textId="6A530A2F"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9</w:t>
                            </w:r>
                            <w:r w:rsidRPr="00AD1A36">
                              <w:rPr>
                                <w:rFonts w:ascii="標楷體" w:eastAsia="標楷體" w:hAnsi="標楷體" w:cs="標楷體"/>
                                <w:spacing w:val="-4"/>
                              </w:rPr>
                              <w:t>.66</w:t>
                            </w:r>
                          </w:p>
                        </w:tc>
                        <w:tc>
                          <w:tcPr>
                            <w:tcW w:w="851" w:type="dxa"/>
                          </w:tcPr>
                          <w:p w14:paraId="14BB20FE" w14:textId="77777777" w:rsidR="006530E4" w:rsidRPr="0080507F" w:rsidRDefault="006530E4" w:rsidP="006530E4">
                            <w:pPr>
                              <w:spacing w:line="280" w:lineRule="exact"/>
                              <w:ind w:leftChars="-50" w:left="-120" w:rightChars="-20" w:right="-48"/>
                              <w:jc w:val="right"/>
                              <w:rPr>
                                <w:rFonts w:ascii="標楷體" w:eastAsia="標楷體" w:hAnsi="標楷體" w:cs="標楷體"/>
                                <w:spacing w:val="-6"/>
                              </w:rPr>
                            </w:pPr>
                            <w:r w:rsidRPr="0080507F">
                              <w:rPr>
                                <w:rFonts w:ascii="標楷體" w:eastAsia="標楷體" w:hAnsi="標楷體" w:cs="標楷體" w:hint="eastAsia"/>
                                <w:spacing w:val="-6"/>
                              </w:rPr>
                              <w:t>-</w:t>
                            </w:r>
                            <w:r>
                              <w:rPr>
                                <w:rFonts w:ascii="標楷體" w:eastAsia="標楷體" w:hAnsi="標楷體" w:cs="標楷體"/>
                                <w:spacing w:val="-6"/>
                              </w:rPr>
                              <w:t xml:space="preserve"> </w:t>
                            </w:r>
                            <w:r w:rsidRPr="0080507F">
                              <w:rPr>
                                <w:rFonts w:ascii="標楷體" w:eastAsia="標楷體" w:hAnsi="標楷體" w:cs="標楷體"/>
                                <w:spacing w:val="-6"/>
                              </w:rPr>
                              <w:t>2,280</w:t>
                            </w:r>
                          </w:p>
                        </w:tc>
                        <w:tc>
                          <w:tcPr>
                            <w:tcW w:w="708" w:type="dxa"/>
                          </w:tcPr>
                          <w:p w14:paraId="69ED68D8" w14:textId="77777777" w:rsidR="006530E4" w:rsidRPr="00AD1A36" w:rsidRDefault="006530E4" w:rsidP="006530E4">
                            <w:pPr>
                              <w:spacing w:line="280" w:lineRule="exact"/>
                              <w:ind w:leftChars="-50" w:left="-120" w:rightChars="-20" w:right="-48"/>
                              <w:jc w:val="right"/>
                              <w:rPr>
                                <w:rFonts w:ascii="標楷體" w:eastAsia="標楷體" w:hAnsi="標楷體" w:cs="標楷體"/>
                                <w:spacing w:val="-4"/>
                              </w:rPr>
                            </w:pPr>
                            <w:r w:rsidRPr="00AD1A36">
                              <w:rPr>
                                <w:rFonts w:ascii="標楷體" w:eastAsia="標楷體" w:hAnsi="標楷體" w:cs="標楷體" w:hint="eastAsia"/>
                                <w:spacing w:val="-4"/>
                              </w:rPr>
                              <w:t>-</w:t>
                            </w:r>
                            <w:r>
                              <w:rPr>
                                <w:rFonts w:ascii="標楷體" w:eastAsia="標楷體" w:hAnsi="標楷體" w:cs="標楷體"/>
                                <w:spacing w:val="-4"/>
                              </w:rPr>
                              <w:t xml:space="preserve"> </w:t>
                            </w:r>
                            <w:r w:rsidRPr="00AD1A36">
                              <w:rPr>
                                <w:rFonts w:ascii="標楷體" w:eastAsia="標楷體" w:hAnsi="標楷體" w:cs="標楷體"/>
                                <w:spacing w:val="-4"/>
                              </w:rPr>
                              <w:t>6.67</w:t>
                            </w:r>
                          </w:p>
                        </w:tc>
                        <w:tc>
                          <w:tcPr>
                            <w:tcW w:w="709" w:type="dxa"/>
                          </w:tcPr>
                          <w:p w14:paraId="53DC05A0" w14:textId="3AA94929"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4</w:t>
                            </w:r>
                            <w:r w:rsidRPr="00AD1A36">
                              <w:rPr>
                                <w:rFonts w:ascii="標楷體" w:eastAsia="標楷體" w:hAnsi="標楷體" w:cs="標楷體"/>
                                <w:spacing w:val="-4"/>
                              </w:rPr>
                              <w:t>,</w:t>
                            </w:r>
                            <w:r w:rsidRPr="00AD1A36">
                              <w:rPr>
                                <w:rFonts w:ascii="標楷體" w:eastAsia="標楷體" w:hAnsi="標楷體" w:cs="標楷體" w:hint="eastAsia"/>
                                <w:spacing w:val="-4"/>
                              </w:rPr>
                              <w:t>785</w:t>
                            </w:r>
                          </w:p>
                        </w:tc>
                        <w:tc>
                          <w:tcPr>
                            <w:tcW w:w="709" w:type="dxa"/>
                          </w:tcPr>
                          <w:p w14:paraId="3AD0BF31" w14:textId="4250A374"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12.60</w:t>
                            </w:r>
                          </w:p>
                        </w:tc>
                        <w:tc>
                          <w:tcPr>
                            <w:tcW w:w="709" w:type="dxa"/>
                            <w:vAlign w:val="center"/>
                          </w:tcPr>
                          <w:p w14:paraId="75437C23" w14:textId="19E59103"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6,989</w:t>
                            </w:r>
                          </w:p>
                        </w:tc>
                        <w:tc>
                          <w:tcPr>
                            <w:tcW w:w="708" w:type="dxa"/>
                            <w:vAlign w:val="center"/>
                          </w:tcPr>
                          <w:p w14:paraId="38FE338A" w14:textId="63D34818"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16.16</w:t>
                            </w:r>
                          </w:p>
                        </w:tc>
                      </w:tr>
                      <w:tr w:rsidR="006530E4" w:rsidRPr="00AD1A36" w14:paraId="7633A344" w14:textId="77777777" w:rsidTr="001C3886">
                        <w:tc>
                          <w:tcPr>
                            <w:tcW w:w="2127" w:type="dxa"/>
                            <w:vAlign w:val="center"/>
                          </w:tcPr>
                          <w:p w14:paraId="6953B05E" w14:textId="77777777" w:rsidR="006530E4" w:rsidRPr="00AD1A36" w:rsidRDefault="006530E4" w:rsidP="006530E4">
                            <w:pPr>
                              <w:widowControl/>
                              <w:overflowPunct w:val="0"/>
                              <w:spacing w:line="280" w:lineRule="exact"/>
                              <w:ind w:leftChars="20" w:left="48" w:rightChars="-30" w:right="-72"/>
                              <w:jc w:val="both"/>
                              <w:rPr>
                                <w:rFonts w:ascii="標楷體" w:eastAsia="標楷體" w:hAnsi="標楷體" w:cs="新細明體"/>
                                <w:spacing w:val="-4"/>
                                <w:szCs w:val="24"/>
                              </w:rPr>
                            </w:pPr>
                            <w:r w:rsidRPr="00AD1A36">
                              <w:rPr>
                                <w:rFonts w:ascii="標楷體" w:eastAsia="標楷體" w:hAnsi="標楷體" w:cs="新細明體" w:hint="eastAsia"/>
                                <w:spacing w:val="-4"/>
                                <w:szCs w:val="24"/>
                              </w:rPr>
                              <w:t>舊制勞工退休基金</w:t>
                            </w:r>
                          </w:p>
                        </w:tc>
                        <w:tc>
                          <w:tcPr>
                            <w:tcW w:w="850" w:type="dxa"/>
                            <w:vAlign w:val="center"/>
                          </w:tcPr>
                          <w:p w14:paraId="4AA1F4D1" w14:textId="7777777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10,650</w:t>
                            </w:r>
                          </w:p>
                        </w:tc>
                        <w:tc>
                          <w:tcPr>
                            <w:tcW w:w="709" w:type="dxa"/>
                          </w:tcPr>
                          <w:p w14:paraId="4239DAA1" w14:textId="33CC702B"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7</w:t>
                            </w:r>
                            <w:r w:rsidRPr="00AD1A36">
                              <w:rPr>
                                <w:rFonts w:ascii="標楷體" w:eastAsia="標楷體" w:hAnsi="標楷體" w:cs="標楷體"/>
                                <w:spacing w:val="-4"/>
                              </w:rPr>
                              <w:t>22</w:t>
                            </w:r>
                          </w:p>
                        </w:tc>
                        <w:tc>
                          <w:tcPr>
                            <w:tcW w:w="709" w:type="dxa"/>
                          </w:tcPr>
                          <w:p w14:paraId="4085311F" w14:textId="7665C755"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8</w:t>
                            </w:r>
                            <w:r w:rsidRPr="00AD1A36">
                              <w:rPr>
                                <w:rFonts w:ascii="標楷體" w:eastAsia="標楷體" w:hAnsi="標楷體" w:cs="標楷體"/>
                                <w:spacing w:val="-4"/>
                              </w:rPr>
                              <w:t>.50</w:t>
                            </w:r>
                          </w:p>
                        </w:tc>
                        <w:tc>
                          <w:tcPr>
                            <w:tcW w:w="708" w:type="dxa"/>
                          </w:tcPr>
                          <w:p w14:paraId="50BA5BE9" w14:textId="289C653A"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9</w:t>
                            </w:r>
                            <w:r w:rsidRPr="00AD1A36">
                              <w:rPr>
                                <w:rFonts w:ascii="標楷體" w:eastAsia="標楷體" w:hAnsi="標楷體" w:cs="標楷體"/>
                                <w:spacing w:val="-4"/>
                              </w:rPr>
                              <w:t>21</w:t>
                            </w:r>
                          </w:p>
                        </w:tc>
                        <w:tc>
                          <w:tcPr>
                            <w:tcW w:w="709" w:type="dxa"/>
                          </w:tcPr>
                          <w:p w14:paraId="1864D7D5" w14:textId="583FF24C"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1</w:t>
                            </w:r>
                            <w:r w:rsidRPr="00AD1A36">
                              <w:rPr>
                                <w:rFonts w:ascii="標楷體" w:eastAsia="標楷體" w:hAnsi="標楷體" w:cs="標楷體"/>
                                <w:spacing w:val="-4"/>
                              </w:rPr>
                              <w:t>1.22</w:t>
                            </w:r>
                          </w:p>
                        </w:tc>
                        <w:tc>
                          <w:tcPr>
                            <w:tcW w:w="851" w:type="dxa"/>
                          </w:tcPr>
                          <w:p w14:paraId="6FB8C637" w14:textId="77777777" w:rsidR="006530E4" w:rsidRPr="0080507F" w:rsidRDefault="006530E4" w:rsidP="006530E4">
                            <w:pPr>
                              <w:spacing w:line="280" w:lineRule="exact"/>
                              <w:ind w:leftChars="-50" w:left="-120" w:rightChars="-20" w:right="-48"/>
                              <w:jc w:val="right"/>
                              <w:rPr>
                                <w:rFonts w:ascii="標楷體" w:eastAsia="標楷體" w:hAnsi="標楷體" w:cs="標楷體"/>
                                <w:spacing w:val="-6"/>
                              </w:rPr>
                            </w:pPr>
                            <w:r w:rsidRPr="0080507F">
                              <w:rPr>
                                <w:rFonts w:ascii="標楷體" w:eastAsia="標楷體" w:hAnsi="標楷體" w:cs="標楷體" w:hint="eastAsia"/>
                                <w:spacing w:val="-6"/>
                              </w:rPr>
                              <w:t>-</w:t>
                            </w:r>
                            <w:r>
                              <w:rPr>
                                <w:rFonts w:ascii="標楷體" w:eastAsia="標楷體" w:hAnsi="標楷體" w:cs="標楷體"/>
                                <w:spacing w:val="-6"/>
                              </w:rPr>
                              <w:t xml:space="preserve"> </w:t>
                            </w:r>
                            <w:r w:rsidRPr="0080507F">
                              <w:rPr>
                                <w:rFonts w:ascii="標楷體" w:eastAsia="標楷體" w:hAnsi="標楷體" w:cs="標楷體"/>
                                <w:spacing w:val="-6"/>
                              </w:rPr>
                              <w:t>708</w:t>
                            </w:r>
                          </w:p>
                        </w:tc>
                        <w:tc>
                          <w:tcPr>
                            <w:tcW w:w="708" w:type="dxa"/>
                          </w:tcPr>
                          <w:p w14:paraId="1E9922E5" w14:textId="77777777" w:rsidR="006530E4" w:rsidRPr="00AD1A36" w:rsidRDefault="006530E4" w:rsidP="006530E4">
                            <w:pPr>
                              <w:spacing w:line="280" w:lineRule="exact"/>
                              <w:ind w:leftChars="-50" w:left="-120" w:rightChars="-20" w:right="-48"/>
                              <w:jc w:val="right"/>
                              <w:rPr>
                                <w:rFonts w:ascii="標楷體" w:eastAsia="標楷體" w:hAnsi="標楷體" w:cs="標楷體"/>
                                <w:spacing w:val="-4"/>
                              </w:rPr>
                            </w:pPr>
                            <w:r w:rsidRPr="00AD1A36">
                              <w:rPr>
                                <w:rFonts w:ascii="標楷體" w:eastAsia="標楷體" w:hAnsi="標楷體" w:cs="標楷體" w:hint="eastAsia"/>
                                <w:spacing w:val="-4"/>
                              </w:rPr>
                              <w:t>-</w:t>
                            </w:r>
                            <w:r>
                              <w:rPr>
                                <w:rFonts w:ascii="標楷體" w:eastAsia="標楷體" w:hAnsi="標楷體" w:cs="標楷體"/>
                                <w:spacing w:val="-4"/>
                              </w:rPr>
                              <w:t xml:space="preserve"> </w:t>
                            </w:r>
                            <w:r w:rsidRPr="00AD1A36">
                              <w:rPr>
                                <w:rFonts w:ascii="標楷體" w:eastAsia="標楷體" w:hAnsi="標楷體" w:cs="標楷體"/>
                                <w:spacing w:val="-4"/>
                              </w:rPr>
                              <w:t>8.30</w:t>
                            </w:r>
                          </w:p>
                        </w:tc>
                        <w:tc>
                          <w:tcPr>
                            <w:tcW w:w="709" w:type="dxa"/>
                          </w:tcPr>
                          <w:p w14:paraId="73DC68DB" w14:textId="28B39790"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w:t>
                            </w:r>
                            <w:r w:rsidRPr="00AD1A36">
                              <w:rPr>
                                <w:rFonts w:ascii="標楷體" w:eastAsia="標楷體" w:hAnsi="標楷體" w:cs="標楷體"/>
                                <w:spacing w:val="-4"/>
                              </w:rPr>
                              <w:t>,</w:t>
                            </w:r>
                            <w:r w:rsidRPr="00AD1A36">
                              <w:rPr>
                                <w:rFonts w:ascii="標楷體" w:eastAsia="標楷體" w:hAnsi="標楷體" w:cs="標楷體" w:hint="eastAsia"/>
                                <w:spacing w:val="-4"/>
                              </w:rPr>
                              <w:t>258</w:t>
                            </w:r>
                          </w:p>
                        </w:tc>
                        <w:tc>
                          <w:tcPr>
                            <w:tcW w:w="709" w:type="dxa"/>
                          </w:tcPr>
                          <w:p w14:paraId="69AF8634" w14:textId="46E6B488"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14.83</w:t>
                            </w:r>
                          </w:p>
                        </w:tc>
                        <w:tc>
                          <w:tcPr>
                            <w:tcW w:w="709" w:type="dxa"/>
                            <w:vAlign w:val="center"/>
                          </w:tcPr>
                          <w:p w14:paraId="0DBC616B" w14:textId="79C4E712"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1,704</w:t>
                            </w:r>
                          </w:p>
                        </w:tc>
                        <w:tc>
                          <w:tcPr>
                            <w:tcW w:w="708" w:type="dxa"/>
                            <w:vAlign w:val="center"/>
                          </w:tcPr>
                          <w:p w14:paraId="0EF20843" w14:textId="15650B42"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19.36</w:t>
                            </w:r>
                          </w:p>
                        </w:tc>
                      </w:tr>
                      <w:tr w:rsidR="006530E4" w:rsidRPr="00AD1A36" w14:paraId="5FAE58DF" w14:textId="77777777" w:rsidTr="001C3886">
                        <w:tc>
                          <w:tcPr>
                            <w:tcW w:w="2127" w:type="dxa"/>
                            <w:vAlign w:val="center"/>
                          </w:tcPr>
                          <w:p w14:paraId="360B58FF" w14:textId="77777777" w:rsidR="006530E4" w:rsidRPr="00AD1A36" w:rsidRDefault="006530E4" w:rsidP="006530E4">
                            <w:pPr>
                              <w:widowControl/>
                              <w:overflowPunct w:val="0"/>
                              <w:spacing w:line="280" w:lineRule="exact"/>
                              <w:ind w:leftChars="20" w:left="48" w:rightChars="-30" w:right="-72"/>
                              <w:jc w:val="both"/>
                              <w:rPr>
                                <w:rFonts w:ascii="標楷體" w:eastAsia="標楷體" w:hAnsi="標楷體" w:cs="新細明體"/>
                                <w:spacing w:val="-4"/>
                                <w:szCs w:val="24"/>
                              </w:rPr>
                            </w:pPr>
                            <w:r w:rsidRPr="00AD1A36">
                              <w:rPr>
                                <w:rFonts w:ascii="標楷體" w:eastAsia="標楷體" w:hAnsi="標楷體" w:cs="新細明體" w:hint="eastAsia"/>
                                <w:spacing w:val="-4"/>
                                <w:szCs w:val="24"/>
                              </w:rPr>
                              <w:t>勞工保險基金</w:t>
                            </w:r>
                          </w:p>
                        </w:tc>
                        <w:tc>
                          <w:tcPr>
                            <w:tcW w:w="850" w:type="dxa"/>
                            <w:vAlign w:val="center"/>
                          </w:tcPr>
                          <w:p w14:paraId="6C61FAB0" w14:textId="7777777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10,919</w:t>
                            </w:r>
                          </w:p>
                        </w:tc>
                        <w:tc>
                          <w:tcPr>
                            <w:tcW w:w="709" w:type="dxa"/>
                          </w:tcPr>
                          <w:p w14:paraId="05DB19CB" w14:textId="56E1AFAB"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6</w:t>
                            </w:r>
                            <w:r w:rsidRPr="00AD1A36">
                              <w:rPr>
                                <w:rFonts w:ascii="標楷體" w:eastAsia="標楷體" w:hAnsi="標楷體" w:cs="標楷體"/>
                                <w:spacing w:val="-4"/>
                              </w:rPr>
                              <w:t>44</w:t>
                            </w:r>
                          </w:p>
                        </w:tc>
                        <w:tc>
                          <w:tcPr>
                            <w:tcW w:w="709" w:type="dxa"/>
                          </w:tcPr>
                          <w:p w14:paraId="41792AEE" w14:textId="1894BC5B"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8</w:t>
                            </w:r>
                            <w:r w:rsidRPr="00AD1A36">
                              <w:rPr>
                                <w:rFonts w:ascii="標楷體" w:eastAsia="標楷體" w:hAnsi="標楷體" w:cs="標楷體"/>
                                <w:spacing w:val="-4"/>
                              </w:rPr>
                              <w:t>.83</w:t>
                            </w:r>
                          </w:p>
                        </w:tc>
                        <w:tc>
                          <w:tcPr>
                            <w:tcW w:w="708" w:type="dxa"/>
                          </w:tcPr>
                          <w:p w14:paraId="6070D06A" w14:textId="1E628434"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7</w:t>
                            </w:r>
                            <w:r w:rsidRPr="00AD1A36">
                              <w:rPr>
                                <w:rFonts w:ascii="標楷體" w:eastAsia="標楷體" w:hAnsi="標楷體" w:cs="標楷體"/>
                                <w:spacing w:val="-4"/>
                              </w:rPr>
                              <w:t>30</w:t>
                            </w:r>
                          </w:p>
                        </w:tc>
                        <w:tc>
                          <w:tcPr>
                            <w:tcW w:w="709" w:type="dxa"/>
                          </w:tcPr>
                          <w:p w14:paraId="62F8582F" w14:textId="12726AC4"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9</w:t>
                            </w:r>
                            <w:r w:rsidRPr="00AD1A36">
                              <w:rPr>
                                <w:rFonts w:ascii="標楷體" w:eastAsia="標楷體" w:hAnsi="標楷體" w:cs="標楷體"/>
                                <w:spacing w:val="-4"/>
                              </w:rPr>
                              <w:t>.71</w:t>
                            </w:r>
                          </w:p>
                        </w:tc>
                        <w:tc>
                          <w:tcPr>
                            <w:tcW w:w="851" w:type="dxa"/>
                          </w:tcPr>
                          <w:p w14:paraId="6C5BEF91" w14:textId="77777777" w:rsidR="006530E4" w:rsidRPr="0080507F" w:rsidRDefault="006530E4" w:rsidP="006530E4">
                            <w:pPr>
                              <w:spacing w:line="280" w:lineRule="exact"/>
                              <w:ind w:leftChars="-50" w:left="-120" w:rightChars="-20" w:right="-48"/>
                              <w:jc w:val="right"/>
                              <w:rPr>
                                <w:rFonts w:ascii="標楷體" w:eastAsia="標楷體" w:hAnsi="標楷體" w:cs="標楷體"/>
                                <w:spacing w:val="-6"/>
                              </w:rPr>
                            </w:pPr>
                            <w:r w:rsidRPr="0080507F">
                              <w:rPr>
                                <w:rFonts w:ascii="標楷體" w:eastAsia="標楷體" w:hAnsi="標楷體" w:cs="標楷體" w:hint="eastAsia"/>
                                <w:spacing w:val="-6"/>
                              </w:rPr>
                              <w:t>-</w:t>
                            </w:r>
                            <w:r>
                              <w:rPr>
                                <w:rFonts w:ascii="標楷體" w:eastAsia="標楷體" w:hAnsi="標楷體" w:cs="標楷體"/>
                                <w:spacing w:val="-6"/>
                              </w:rPr>
                              <w:t xml:space="preserve"> </w:t>
                            </w:r>
                            <w:r w:rsidRPr="0080507F">
                              <w:rPr>
                                <w:rFonts w:ascii="標楷體" w:eastAsia="標楷體" w:hAnsi="標楷體" w:cs="標楷體"/>
                                <w:spacing w:val="-6"/>
                              </w:rPr>
                              <w:t>589</w:t>
                            </w:r>
                          </w:p>
                        </w:tc>
                        <w:tc>
                          <w:tcPr>
                            <w:tcW w:w="708" w:type="dxa"/>
                          </w:tcPr>
                          <w:p w14:paraId="1E028E7B" w14:textId="77777777" w:rsidR="006530E4" w:rsidRPr="00AD1A36" w:rsidRDefault="006530E4" w:rsidP="006530E4">
                            <w:pPr>
                              <w:spacing w:line="280" w:lineRule="exact"/>
                              <w:ind w:leftChars="-50" w:left="-120" w:rightChars="-20" w:right="-48"/>
                              <w:jc w:val="right"/>
                              <w:rPr>
                                <w:rFonts w:ascii="標楷體" w:eastAsia="標楷體" w:hAnsi="標楷體" w:cs="標楷體"/>
                                <w:spacing w:val="-4"/>
                              </w:rPr>
                            </w:pPr>
                            <w:r w:rsidRPr="00AD1A36">
                              <w:rPr>
                                <w:rFonts w:ascii="標楷體" w:eastAsia="標楷體" w:hAnsi="標楷體" w:cs="標楷體" w:hint="eastAsia"/>
                                <w:spacing w:val="-4"/>
                              </w:rPr>
                              <w:t>-</w:t>
                            </w:r>
                            <w:r>
                              <w:rPr>
                                <w:rFonts w:ascii="標楷體" w:eastAsia="標楷體" w:hAnsi="標楷體" w:cs="標楷體"/>
                                <w:spacing w:val="-4"/>
                              </w:rPr>
                              <w:t xml:space="preserve"> </w:t>
                            </w:r>
                            <w:r w:rsidRPr="00AD1A36">
                              <w:rPr>
                                <w:rFonts w:ascii="標楷體" w:eastAsia="標楷體" w:hAnsi="標楷體" w:cs="標楷體"/>
                                <w:spacing w:val="-4"/>
                              </w:rPr>
                              <w:t>7.45</w:t>
                            </w:r>
                          </w:p>
                        </w:tc>
                        <w:tc>
                          <w:tcPr>
                            <w:tcW w:w="709" w:type="dxa"/>
                          </w:tcPr>
                          <w:p w14:paraId="6320C173" w14:textId="2D4E5871"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w:t>
                            </w:r>
                            <w:r w:rsidRPr="00AD1A36">
                              <w:rPr>
                                <w:rFonts w:ascii="標楷體" w:eastAsia="標楷體" w:hAnsi="標楷體" w:cs="標楷體"/>
                                <w:spacing w:val="-4"/>
                              </w:rPr>
                              <w:t>,</w:t>
                            </w:r>
                            <w:r w:rsidRPr="00AD1A36">
                              <w:rPr>
                                <w:rFonts w:ascii="標楷體" w:eastAsia="標楷體" w:hAnsi="標楷體" w:cs="標楷體" w:hint="eastAsia"/>
                                <w:spacing w:val="-4"/>
                              </w:rPr>
                              <w:t>100</w:t>
                            </w:r>
                          </w:p>
                        </w:tc>
                        <w:tc>
                          <w:tcPr>
                            <w:tcW w:w="709" w:type="dxa"/>
                          </w:tcPr>
                          <w:p w14:paraId="7AAA3E87" w14:textId="7048D239"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14.44</w:t>
                            </w:r>
                          </w:p>
                        </w:tc>
                        <w:tc>
                          <w:tcPr>
                            <w:tcW w:w="709" w:type="dxa"/>
                            <w:vAlign w:val="center"/>
                          </w:tcPr>
                          <w:p w14:paraId="702DB481" w14:textId="6603DF64"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1,629</w:t>
                            </w:r>
                          </w:p>
                        </w:tc>
                        <w:tc>
                          <w:tcPr>
                            <w:tcW w:w="708" w:type="dxa"/>
                            <w:vAlign w:val="center"/>
                          </w:tcPr>
                          <w:p w14:paraId="2472B59F" w14:textId="6D2AE693"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18.13</w:t>
                            </w:r>
                          </w:p>
                        </w:tc>
                      </w:tr>
                      <w:tr w:rsidR="006530E4" w:rsidRPr="00AD1A36" w14:paraId="21E46D23" w14:textId="77777777" w:rsidTr="001C3886">
                        <w:tc>
                          <w:tcPr>
                            <w:tcW w:w="2127" w:type="dxa"/>
                            <w:vAlign w:val="center"/>
                          </w:tcPr>
                          <w:p w14:paraId="3E94411F" w14:textId="77777777" w:rsidR="006530E4" w:rsidRPr="00AD1A36" w:rsidRDefault="006530E4" w:rsidP="006530E4">
                            <w:pPr>
                              <w:widowControl/>
                              <w:overflowPunct w:val="0"/>
                              <w:spacing w:line="280" w:lineRule="exact"/>
                              <w:ind w:leftChars="20" w:left="48" w:rightChars="-30" w:right="-72"/>
                              <w:jc w:val="both"/>
                              <w:rPr>
                                <w:rFonts w:ascii="標楷體" w:eastAsia="標楷體" w:hAnsi="標楷體" w:cs="新細明體"/>
                                <w:spacing w:val="-4"/>
                                <w:szCs w:val="24"/>
                              </w:rPr>
                            </w:pPr>
                            <w:r w:rsidRPr="00AD1A36">
                              <w:rPr>
                                <w:rFonts w:ascii="標楷體" w:eastAsia="標楷體" w:hAnsi="標楷體" w:cs="新細明體" w:hint="eastAsia"/>
                                <w:spacing w:val="-4"/>
                                <w:szCs w:val="24"/>
                              </w:rPr>
                              <w:t>就業保險基金</w:t>
                            </w:r>
                          </w:p>
                        </w:tc>
                        <w:tc>
                          <w:tcPr>
                            <w:tcW w:w="850" w:type="dxa"/>
                            <w:vAlign w:val="center"/>
                          </w:tcPr>
                          <w:p w14:paraId="5893217F" w14:textId="7777777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1,756</w:t>
                            </w:r>
                          </w:p>
                        </w:tc>
                        <w:tc>
                          <w:tcPr>
                            <w:tcW w:w="709" w:type="dxa"/>
                          </w:tcPr>
                          <w:p w14:paraId="1F78D9CF" w14:textId="3D3DC59B"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8</w:t>
                            </w:r>
                          </w:p>
                        </w:tc>
                        <w:tc>
                          <w:tcPr>
                            <w:tcW w:w="709" w:type="dxa"/>
                          </w:tcPr>
                          <w:p w14:paraId="7A48976A" w14:textId="7A2DF5F8"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0</w:t>
                            </w:r>
                            <w:r w:rsidRPr="00AD1A36">
                              <w:rPr>
                                <w:rFonts w:ascii="標楷體" w:eastAsia="標楷體" w:hAnsi="標楷體" w:cs="標楷體"/>
                                <w:spacing w:val="-4"/>
                              </w:rPr>
                              <w:t>.66</w:t>
                            </w:r>
                          </w:p>
                        </w:tc>
                        <w:tc>
                          <w:tcPr>
                            <w:tcW w:w="708" w:type="dxa"/>
                          </w:tcPr>
                          <w:p w14:paraId="4DE5A6B5" w14:textId="455784AC"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1</w:t>
                            </w:r>
                            <w:r w:rsidRPr="00AD1A36">
                              <w:rPr>
                                <w:rFonts w:ascii="標楷體" w:eastAsia="標楷體" w:hAnsi="標楷體" w:cs="標楷體"/>
                                <w:spacing w:val="-4"/>
                              </w:rPr>
                              <w:t>5</w:t>
                            </w:r>
                          </w:p>
                        </w:tc>
                        <w:tc>
                          <w:tcPr>
                            <w:tcW w:w="709" w:type="dxa"/>
                          </w:tcPr>
                          <w:p w14:paraId="7E39487D" w14:textId="3D87CBC6"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1</w:t>
                            </w:r>
                            <w:r w:rsidRPr="00AD1A36">
                              <w:rPr>
                                <w:rFonts w:ascii="標楷體" w:eastAsia="標楷體" w:hAnsi="標楷體" w:cs="標楷體"/>
                                <w:spacing w:val="-4"/>
                              </w:rPr>
                              <w:t>.07</w:t>
                            </w:r>
                          </w:p>
                        </w:tc>
                        <w:tc>
                          <w:tcPr>
                            <w:tcW w:w="851" w:type="dxa"/>
                          </w:tcPr>
                          <w:p w14:paraId="769EE256" w14:textId="77777777" w:rsidR="006530E4" w:rsidRPr="0080507F" w:rsidRDefault="006530E4" w:rsidP="006530E4">
                            <w:pPr>
                              <w:spacing w:line="280" w:lineRule="exact"/>
                              <w:ind w:leftChars="-50" w:left="-120" w:rightChars="-20" w:right="-48"/>
                              <w:jc w:val="right"/>
                              <w:rPr>
                                <w:rFonts w:ascii="標楷體" w:eastAsia="標楷體" w:hAnsi="標楷體" w:cs="標楷體"/>
                                <w:spacing w:val="-6"/>
                              </w:rPr>
                            </w:pPr>
                            <w:r w:rsidRPr="0080507F">
                              <w:rPr>
                                <w:rFonts w:ascii="標楷體" w:eastAsia="標楷體" w:hAnsi="標楷體" w:cs="標楷體" w:hint="eastAsia"/>
                                <w:spacing w:val="-6"/>
                              </w:rPr>
                              <w:t>4</w:t>
                            </w:r>
                            <w:r w:rsidRPr="0080507F">
                              <w:rPr>
                                <w:rFonts w:ascii="標楷體" w:eastAsia="標楷體" w:hAnsi="標楷體" w:cs="標楷體"/>
                                <w:spacing w:val="-6"/>
                              </w:rPr>
                              <w:t>9</w:t>
                            </w:r>
                          </w:p>
                        </w:tc>
                        <w:tc>
                          <w:tcPr>
                            <w:tcW w:w="708" w:type="dxa"/>
                          </w:tcPr>
                          <w:p w14:paraId="485DF20E" w14:textId="77777777" w:rsidR="006530E4" w:rsidRPr="00AD1A36" w:rsidRDefault="006530E4" w:rsidP="006530E4">
                            <w:pPr>
                              <w:spacing w:line="280" w:lineRule="exact"/>
                              <w:ind w:leftChars="-50" w:left="-120" w:rightChars="-20" w:right="-48"/>
                              <w:jc w:val="right"/>
                              <w:rPr>
                                <w:rFonts w:ascii="標楷體" w:eastAsia="標楷體" w:hAnsi="標楷體" w:cs="標楷體"/>
                                <w:spacing w:val="-4"/>
                              </w:rPr>
                            </w:pPr>
                            <w:r w:rsidRPr="00AD1A36">
                              <w:rPr>
                                <w:rFonts w:ascii="標楷體" w:eastAsia="標楷體" w:hAnsi="標楷體" w:cs="標楷體" w:hint="eastAsia"/>
                                <w:spacing w:val="-4"/>
                              </w:rPr>
                              <w:t>3</w:t>
                            </w:r>
                            <w:r w:rsidRPr="00AD1A36">
                              <w:rPr>
                                <w:rFonts w:ascii="標楷體" w:eastAsia="標楷體" w:hAnsi="標楷體" w:cs="標楷體"/>
                                <w:spacing w:val="-4"/>
                              </w:rPr>
                              <w:t>.32</w:t>
                            </w:r>
                          </w:p>
                        </w:tc>
                        <w:tc>
                          <w:tcPr>
                            <w:tcW w:w="709" w:type="dxa"/>
                          </w:tcPr>
                          <w:p w14:paraId="571BE3D1" w14:textId="3EE97E10"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33</w:t>
                            </w:r>
                          </w:p>
                        </w:tc>
                        <w:tc>
                          <w:tcPr>
                            <w:tcW w:w="709" w:type="dxa"/>
                          </w:tcPr>
                          <w:p w14:paraId="63FFB5DF" w14:textId="7DBF79B0"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2.10</w:t>
                            </w:r>
                          </w:p>
                        </w:tc>
                        <w:tc>
                          <w:tcPr>
                            <w:tcW w:w="709" w:type="dxa"/>
                            <w:vAlign w:val="center"/>
                          </w:tcPr>
                          <w:p w14:paraId="63F109E5" w14:textId="2233FD5F"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77</w:t>
                            </w:r>
                          </w:p>
                        </w:tc>
                        <w:tc>
                          <w:tcPr>
                            <w:tcW w:w="708" w:type="dxa"/>
                            <w:vAlign w:val="center"/>
                          </w:tcPr>
                          <w:p w14:paraId="311586E3" w14:textId="757A37C6"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4.56</w:t>
                            </w:r>
                          </w:p>
                        </w:tc>
                      </w:tr>
                      <w:tr w:rsidR="006530E4" w:rsidRPr="00AD1A36" w14:paraId="237568DA" w14:textId="77777777" w:rsidTr="00520C7D">
                        <w:tc>
                          <w:tcPr>
                            <w:tcW w:w="2127" w:type="dxa"/>
                            <w:vAlign w:val="center"/>
                          </w:tcPr>
                          <w:p w14:paraId="5249F3B6" w14:textId="77777777" w:rsidR="006530E4" w:rsidRDefault="006530E4" w:rsidP="006530E4">
                            <w:pPr>
                              <w:widowControl/>
                              <w:overflowPunct w:val="0"/>
                              <w:spacing w:line="280" w:lineRule="exact"/>
                              <w:ind w:leftChars="20" w:left="48" w:rightChars="-30" w:right="-72"/>
                              <w:jc w:val="distribute"/>
                              <w:rPr>
                                <w:rFonts w:ascii="標楷體" w:eastAsia="標楷體" w:hAnsi="標楷體" w:cs="新細明體"/>
                                <w:spacing w:val="-14"/>
                                <w:szCs w:val="24"/>
                              </w:rPr>
                            </w:pPr>
                            <w:r w:rsidRPr="00E01E84">
                              <w:rPr>
                                <w:rFonts w:ascii="標楷體" w:eastAsia="標楷體" w:hAnsi="標楷體" w:cs="新細明體" w:hint="eastAsia"/>
                                <w:spacing w:val="-10"/>
                                <w:szCs w:val="24"/>
                              </w:rPr>
                              <w:t>勞工職業災害保險基</w:t>
                            </w:r>
                            <w:r w:rsidRPr="00520C7D">
                              <w:rPr>
                                <w:rFonts w:ascii="標楷體" w:eastAsia="標楷體" w:hAnsi="標楷體" w:cs="新細明體" w:hint="eastAsia"/>
                                <w:spacing w:val="-14"/>
                                <w:szCs w:val="24"/>
                              </w:rPr>
                              <w:t>金</w:t>
                            </w:r>
                          </w:p>
                          <w:p w14:paraId="533B93CE" w14:textId="0A3C9C6F" w:rsidR="006530E4" w:rsidRPr="00AD1A36" w:rsidRDefault="006530E4" w:rsidP="006530E4">
                            <w:pPr>
                              <w:widowControl/>
                              <w:overflowPunct w:val="0"/>
                              <w:spacing w:line="280" w:lineRule="exact"/>
                              <w:ind w:leftChars="20" w:left="48" w:rightChars="-30" w:right="-72"/>
                              <w:jc w:val="both"/>
                              <w:rPr>
                                <w:rFonts w:ascii="標楷體" w:eastAsia="標楷體" w:hAnsi="標楷體" w:cs="新細明體"/>
                                <w:spacing w:val="-8"/>
                                <w:szCs w:val="24"/>
                              </w:rPr>
                            </w:pPr>
                            <w:r>
                              <w:rPr>
                                <w:rFonts w:ascii="標楷體" w:eastAsia="標楷體" w:hAnsi="標楷體" w:cs="新細明體"/>
                                <w:spacing w:val="-14"/>
                                <w:szCs w:val="24"/>
                              </w:rPr>
                              <w:t>/</w:t>
                            </w:r>
                            <w:r w:rsidRPr="00520C7D">
                              <w:rPr>
                                <w:rFonts w:ascii="標楷體" w:eastAsia="標楷體" w:hAnsi="標楷體" w:cs="新細明體"/>
                                <w:spacing w:val="-14"/>
                                <w:szCs w:val="24"/>
                              </w:rPr>
                              <w:t>職</w:t>
                            </w:r>
                            <w:r w:rsidRPr="00520C7D">
                              <w:rPr>
                                <w:rFonts w:ascii="標楷體" w:eastAsia="標楷體" w:hAnsi="標楷體" w:cs="新細明體" w:hint="eastAsia"/>
                                <w:spacing w:val="-14"/>
                                <w:szCs w:val="24"/>
                              </w:rPr>
                              <w:t>業</w:t>
                            </w:r>
                            <w:r w:rsidRPr="00520C7D">
                              <w:rPr>
                                <w:rFonts w:ascii="標楷體" w:eastAsia="標楷體" w:hAnsi="標楷體" w:cs="新細明體"/>
                                <w:spacing w:val="-14"/>
                                <w:szCs w:val="24"/>
                              </w:rPr>
                              <w:t>災</w:t>
                            </w:r>
                            <w:r w:rsidRPr="00520C7D">
                              <w:rPr>
                                <w:rFonts w:ascii="標楷體" w:eastAsia="標楷體" w:hAnsi="標楷體" w:cs="新細明體" w:hint="eastAsia"/>
                                <w:spacing w:val="-14"/>
                                <w:szCs w:val="24"/>
                              </w:rPr>
                              <w:t>害勞工</w:t>
                            </w:r>
                            <w:r w:rsidRPr="00520C7D">
                              <w:rPr>
                                <w:rFonts w:ascii="標楷體" w:eastAsia="標楷體" w:hAnsi="標楷體" w:cs="新細明體"/>
                                <w:spacing w:val="-14"/>
                                <w:szCs w:val="24"/>
                              </w:rPr>
                              <w:t>保護專款</w:t>
                            </w:r>
                            <w:r>
                              <w:rPr>
                                <w:rFonts w:ascii="標楷體" w:eastAsia="標楷體" w:hAnsi="標楷體" w:cs="新細明體" w:hint="eastAsia"/>
                                <w:spacing w:val="-8"/>
                                <w:szCs w:val="24"/>
                              </w:rPr>
                              <w:t>(</w:t>
                            </w:r>
                            <w:proofErr w:type="gramStart"/>
                            <w:r>
                              <w:rPr>
                                <w:rFonts w:ascii="標楷體" w:eastAsia="標楷體" w:hAnsi="標楷體" w:cs="新細明體" w:hint="eastAsia"/>
                                <w:spacing w:val="-8"/>
                                <w:szCs w:val="24"/>
                              </w:rPr>
                              <w:t>註</w:t>
                            </w:r>
                            <w:proofErr w:type="gramEnd"/>
                            <w:r>
                              <w:rPr>
                                <w:rFonts w:ascii="標楷體" w:eastAsia="標楷體" w:hAnsi="標楷體" w:cs="新細明體" w:hint="eastAsia"/>
                                <w:spacing w:val="-8"/>
                                <w:szCs w:val="24"/>
                              </w:rPr>
                              <w:t>1)</w:t>
                            </w:r>
                          </w:p>
                        </w:tc>
                        <w:tc>
                          <w:tcPr>
                            <w:tcW w:w="850" w:type="dxa"/>
                            <w:vAlign w:val="center"/>
                          </w:tcPr>
                          <w:p w14:paraId="2FA2399A" w14:textId="7777777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374</w:t>
                            </w:r>
                          </w:p>
                        </w:tc>
                        <w:tc>
                          <w:tcPr>
                            <w:tcW w:w="709" w:type="dxa"/>
                            <w:vAlign w:val="center"/>
                          </w:tcPr>
                          <w:p w14:paraId="7D8894C5" w14:textId="146D00FB"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0</w:t>
                            </w:r>
                            <w:r w:rsidRPr="00AD1A36">
                              <w:rPr>
                                <w:rFonts w:ascii="標楷體" w:eastAsia="標楷體" w:hAnsi="標楷體" w:cs="標楷體"/>
                                <w:spacing w:val="-4"/>
                              </w:rPr>
                              <w:t>.9</w:t>
                            </w:r>
                          </w:p>
                        </w:tc>
                        <w:tc>
                          <w:tcPr>
                            <w:tcW w:w="709" w:type="dxa"/>
                            <w:vAlign w:val="center"/>
                          </w:tcPr>
                          <w:p w14:paraId="7BC042DF" w14:textId="7591E432"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0</w:t>
                            </w:r>
                            <w:r w:rsidRPr="00AD1A36">
                              <w:rPr>
                                <w:rFonts w:ascii="標楷體" w:eastAsia="標楷體" w:hAnsi="標楷體" w:cs="標楷體"/>
                                <w:spacing w:val="-4"/>
                              </w:rPr>
                              <w:t>.80</w:t>
                            </w:r>
                          </w:p>
                        </w:tc>
                        <w:tc>
                          <w:tcPr>
                            <w:tcW w:w="708" w:type="dxa"/>
                            <w:vAlign w:val="center"/>
                          </w:tcPr>
                          <w:p w14:paraId="19D26837" w14:textId="4E708FE5"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0</w:t>
                            </w:r>
                            <w:r w:rsidRPr="00AD1A36">
                              <w:rPr>
                                <w:rFonts w:ascii="標楷體" w:eastAsia="標楷體" w:hAnsi="標楷體" w:cs="標楷體"/>
                                <w:spacing w:val="-4"/>
                              </w:rPr>
                              <w:t>.8</w:t>
                            </w:r>
                          </w:p>
                        </w:tc>
                        <w:tc>
                          <w:tcPr>
                            <w:tcW w:w="709" w:type="dxa"/>
                            <w:vAlign w:val="center"/>
                          </w:tcPr>
                          <w:p w14:paraId="37F4BB8E" w14:textId="5BB13426"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0</w:t>
                            </w:r>
                            <w:r w:rsidRPr="00AD1A36">
                              <w:rPr>
                                <w:rFonts w:ascii="標楷體" w:eastAsia="標楷體" w:hAnsi="標楷體" w:cs="標楷體"/>
                                <w:spacing w:val="-4"/>
                              </w:rPr>
                              <w:t>.74</w:t>
                            </w:r>
                          </w:p>
                        </w:tc>
                        <w:tc>
                          <w:tcPr>
                            <w:tcW w:w="851" w:type="dxa"/>
                            <w:vAlign w:val="center"/>
                          </w:tcPr>
                          <w:p w14:paraId="42CC0B8E" w14:textId="77777777" w:rsidR="006530E4" w:rsidRPr="0080507F" w:rsidRDefault="006530E4" w:rsidP="006530E4">
                            <w:pPr>
                              <w:spacing w:line="280" w:lineRule="exact"/>
                              <w:ind w:leftChars="-50" w:left="-120" w:rightChars="-20" w:right="-48"/>
                              <w:jc w:val="right"/>
                              <w:rPr>
                                <w:rFonts w:ascii="標楷體" w:eastAsia="標楷體" w:hAnsi="標楷體" w:cs="標楷體"/>
                                <w:spacing w:val="-6"/>
                              </w:rPr>
                            </w:pPr>
                            <w:r w:rsidRPr="0080507F">
                              <w:rPr>
                                <w:rFonts w:ascii="標楷體" w:eastAsia="標楷體" w:hAnsi="標楷體" w:cs="標楷體" w:hint="eastAsia"/>
                                <w:spacing w:val="-6"/>
                              </w:rPr>
                              <w:t>2</w:t>
                            </w:r>
                          </w:p>
                        </w:tc>
                        <w:tc>
                          <w:tcPr>
                            <w:tcW w:w="708" w:type="dxa"/>
                            <w:vAlign w:val="center"/>
                          </w:tcPr>
                          <w:p w14:paraId="28E41FAD" w14:textId="77777777" w:rsidR="006530E4" w:rsidRPr="00AD1A36" w:rsidRDefault="006530E4" w:rsidP="006530E4">
                            <w:pPr>
                              <w:spacing w:line="280" w:lineRule="exact"/>
                              <w:ind w:leftChars="-50" w:left="-120" w:rightChars="-20" w:right="-48"/>
                              <w:jc w:val="right"/>
                              <w:rPr>
                                <w:rFonts w:ascii="標楷體" w:eastAsia="標楷體" w:hAnsi="標楷體" w:cs="標楷體"/>
                                <w:spacing w:val="-4"/>
                              </w:rPr>
                            </w:pPr>
                            <w:r w:rsidRPr="00AD1A36">
                              <w:rPr>
                                <w:rFonts w:ascii="標楷體" w:eastAsia="標楷體" w:hAnsi="標楷體" w:cs="標楷體" w:hint="eastAsia"/>
                                <w:spacing w:val="-4"/>
                              </w:rPr>
                              <w:t>0</w:t>
                            </w:r>
                            <w:r w:rsidRPr="00AD1A36">
                              <w:rPr>
                                <w:rFonts w:ascii="標楷體" w:eastAsia="標楷體" w:hAnsi="標楷體" w:cs="標楷體"/>
                                <w:spacing w:val="-4"/>
                              </w:rPr>
                              <w:t>.65</w:t>
                            </w:r>
                          </w:p>
                        </w:tc>
                        <w:tc>
                          <w:tcPr>
                            <w:tcW w:w="709" w:type="dxa"/>
                            <w:vAlign w:val="center"/>
                          </w:tcPr>
                          <w:p w14:paraId="52A00890" w14:textId="2F3CB88C"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5</w:t>
                            </w:r>
                          </w:p>
                        </w:tc>
                        <w:tc>
                          <w:tcPr>
                            <w:tcW w:w="709" w:type="dxa"/>
                            <w:vAlign w:val="center"/>
                          </w:tcPr>
                          <w:p w14:paraId="6075588C" w14:textId="2DCA4812"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1.51</w:t>
                            </w:r>
                          </w:p>
                        </w:tc>
                        <w:tc>
                          <w:tcPr>
                            <w:tcW w:w="709" w:type="dxa"/>
                            <w:vAlign w:val="center"/>
                          </w:tcPr>
                          <w:p w14:paraId="10D2E3B4" w14:textId="4F0C7C23"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6</w:t>
                            </w:r>
                          </w:p>
                        </w:tc>
                        <w:tc>
                          <w:tcPr>
                            <w:tcW w:w="708" w:type="dxa"/>
                            <w:vAlign w:val="center"/>
                          </w:tcPr>
                          <w:p w14:paraId="05763900" w14:textId="6C08B3FB"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1.70</w:t>
                            </w:r>
                          </w:p>
                        </w:tc>
                      </w:tr>
                      <w:tr w:rsidR="006530E4" w:rsidRPr="00AD1A36" w14:paraId="53E0BF77" w14:textId="77777777" w:rsidTr="001C3886">
                        <w:tc>
                          <w:tcPr>
                            <w:tcW w:w="2127" w:type="dxa"/>
                            <w:vAlign w:val="center"/>
                          </w:tcPr>
                          <w:p w14:paraId="6A444158" w14:textId="77777777" w:rsidR="006530E4" w:rsidRPr="00AD1A36" w:rsidRDefault="006530E4" w:rsidP="006530E4">
                            <w:pPr>
                              <w:widowControl/>
                              <w:overflowPunct w:val="0"/>
                              <w:spacing w:line="280" w:lineRule="exact"/>
                              <w:ind w:leftChars="20" w:left="48" w:rightChars="-30" w:right="-72"/>
                              <w:jc w:val="both"/>
                              <w:rPr>
                                <w:rFonts w:ascii="標楷體" w:eastAsia="標楷體" w:hAnsi="標楷體" w:cs="新細明體"/>
                                <w:spacing w:val="-4"/>
                                <w:szCs w:val="24"/>
                              </w:rPr>
                            </w:pPr>
                            <w:r w:rsidRPr="00AD1A36">
                              <w:rPr>
                                <w:rFonts w:ascii="標楷體" w:eastAsia="標楷體" w:hAnsi="標楷體" w:cs="新細明體" w:hint="eastAsia"/>
                                <w:spacing w:val="-4"/>
                                <w:szCs w:val="24"/>
                              </w:rPr>
                              <w:t>積欠工資墊償基金</w:t>
                            </w:r>
                          </w:p>
                        </w:tc>
                        <w:tc>
                          <w:tcPr>
                            <w:tcW w:w="850" w:type="dxa"/>
                            <w:vAlign w:val="center"/>
                          </w:tcPr>
                          <w:p w14:paraId="578BB81D" w14:textId="7777777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196</w:t>
                            </w:r>
                          </w:p>
                        </w:tc>
                        <w:tc>
                          <w:tcPr>
                            <w:tcW w:w="709" w:type="dxa"/>
                          </w:tcPr>
                          <w:p w14:paraId="26232700" w14:textId="1A942F2E"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6</w:t>
                            </w:r>
                          </w:p>
                        </w:tc>
                        <w:tc>
                          <w:tcPr>
                            <w:tcW w:w="709" w:type="dxa"/>
                          </w:tcPr>
                          <w:p w14:paraId="2D9BE525" w14:textId="31F60948"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5</w:t>
                            </w:r>
                            <w:r w:rsidRPr="00AD1A36">
                              <w:rPr>
                                <w:rFonts w:ascii="標楷體" w:eastAsia="標楷體" w:hAnsi="標楷體" w:cs="標楷體"/>
                                <w:spacing w:val="-4"/>
                              </w:rPr>
                              <w:t>.15</w:t>
                            </w:r>
                          </w:p>
                        </w:tc>
                        <w:tc>
                          <w:tcPr>
                            <w:tcW w:w="708" w:type="dxa"/>
                          </w:tcPr>
                          <w:p w14:paraId="50B2947B" w14:textId="4EADE2C0"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6</w:t>
                            </w:r>
                          </w:p>
                        </w:tc>
                        <w:tc>
                          <w:tcPr>
                            <w:tcW w:w="709" w:type="dxa"/>
                          </w:tcPr>
                          <w:p w14:paraId="6DF71CEE" w14:textId="6DAF4B55"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5</w:t>
                            </w:r>
                            <w:r w:rsidRPr="00AD1A36">
                              <w:rPr>
                                <w:rFonts w:ascii="標楷體" w:eastAsia="標楷體" w:hAnsi="標楷體" w:cs="標楷體"/>
                                <w:spacing w:val="-4"/>
                              </w:rPr>
                              <w:t>.18</w:t>
                            </w:r>
                          </w:p>
                        </w:tc>
                        <w:tc>
                          <w:tcPr>
                            <w:tcW w:w="851" w:type="dxa"/>
                          </w:tcPr>
                          <w:p w14:paraId="3C1DC608" w14:textId="77777777" w:rsidR="006530E4" w:rsidRPr="0080507F" w:rsidRDefault="006530E4" w:rsidP="006530E4">
                            <w:pPr>
                              <w:spacing w:line="280" w:lineRule="exact"/>
                              <w:ind w:leftChars="-50" w:left="-120" w:rightChars="-20" w:right="-48"/>
                              <w:jc w:val="right"/>
                              <w:rPr>
                                <w:rFonts w:ascii="標楷體" w:eastAsia="標楷體" w:hAnsi="標楷體" w:cs="標楷體"/>
                                <w:spacing w:val="-6"/>
                              </w:rPr>
                            </w:pPr>
                            <w:r w:rsidRPr="0080507F">
                              <w:rPr>
                                <w:rFonts w:ascii="標楷體" w:eastAsia="標楷體" w:hAnsi="標楷體" w:cs="標楷體" w:hint="eastAsia"/>
                                <w:spacing w:val="-6"/>
                              </w:rPr>
                              <w:t>-</w:t>
                            </w:r>
                            <w:r>
                              <w:rPr>
                                <w:rFonts w:ascii="標楷體" w:eastAsia="標楷體" w:hAnsi="標楷體" w:cs="標楷體"/>
                                <w:spacing w:val="-6"/>
                              </w:rPr>
                              <w:t xml:space="preserve"> </w:t>
                            </w:r>
                            <w:r w:rsidRPr="0080507F">
                              <w:rPr>
                                <w:rFonts w:ascii="標楷體" w:eastAsia="標楷體" w:hAnsi="標楷體" w:cs="標楷體"/>
                                <w:spacing w:val="-6"/>
                              </w:rPr>
                              <w:t>3</w:t>
                            </w:r>
                          </w:p>
                        </w:tc>
                        <w:tc>
                          <w:tcPr>
                            <w:tcW w:w="708" w:type="dxa"/>
                          </w:tcPr>
                          <w:p w14:paraId="5D42E637" w14:textId="77777777" w:rsidR="006530E4" w:rsidRPr="00AD1A36" w:rsidRDefault="006530E4" w:rsidP="006530E4">
                            <w:pPr>
                              <w:spacing w:line="280" w:lineRule="exact"/>
                              <w:ind w:leftChars="-50" w:left="-120" w:rightChars="-20" w:right="-48"/>
                              <w:jc w:val="right"/>
                              <w:rPr>
                                <w:rFonts w:ascii="標楷體" w:eastAsia="標楷體" w:hAnsi="標楷體" w:cs="標楷體"/>
                                <w:spacing w:val="-4"/>
                              </w:rPr>
                            </w:pPr>
                            <w:r w:rsidRPr="00AD1A36">
                              <w:rPr>
                                <w:rFonts w:ascii="標楷體" w:eastAsia="標楷體" w:hAnsi="標楷體" w:cs="標楷體" w:hint="eastAsia"/>
                                <w:spacing w:val="-4"/>
                              </w:rPr>
                              <w:t>-</w:t>
                            </w:r>
                            <w:r>
                              <w:rPr>
                                <w:rFonts w:ascii="標楷體" w:eastAsia="標楷體" w:hAnsi="標楷體" w:cs="標楷體"/>
                                <w:spacing w:val="-4"/>
                              </w:rPr>
                              <w:t xml:space="preserve"> </w:t>
                            </w:r>
                            <w:r w:rsidRPr="00AD1A36">
                              <w:rPr>
                                <w:rFonts w:ascii="標楷體" w:eastAsia="標楷體" w:hAnsi="標楷體" w:cs="標楷體"/>
                                <w:spacing w:val="-4"/>
                              </w:rPr>
                              <w:t>2.27</w:t>
                            </w:r>
                          </w:p>
                        </w:tc>
                        <w:tc>
                          <w:tcPr>
                            <w:tcW w:w="709" w:type="dxa"/>
                          </w:tcPr>
                          <w:p w14:paraId="6A86A67E" w14:textId="4227978A"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9</w:t>
                            </w:r>
                          </w:p>
                        </w:tc>
                        <w:tc>
                          <w:tcPr>
                            <w:tcW w:w="709" w:type="dxa"/>
                          </w:tcPr>
                          <w:p w14:paraId="4AAE19CC" w14:textId="4434650D"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6.35</w:t>
                            </w:r>
                          </w:p>
                        </w:tc>
                        <w:tc>
                          <w:tcPr>
                            <w:tcW w:w="709" w:type="dxa"/>
                            <w:vAlign w:val="center"/>
                          </w:tcPr>
                          <w:p w14:paraId="142081C7" w14:textId="495597E8"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20</w:t>
                            </w:r>
                          </w:p>
                        </w:tc>
                        <w:tc>
                          <w:tcPr>
                            <w:tcW w:w="708" w:type="dxa"/>
                            <w:vAlign w:val="center"/>
                          </w:tcPr>
                          <w:p w14:paraId="3E1F5A87" w14:textId="7821E738"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12.22</w:t>
                            </w:r>
                          </w:p>
                        </w:tc>
                      </w:tr>
                      <w:tr w:rsidR="006530E4" w:rsidRPr="00AD1A36" w14:paraId="205884F0" w14:textId="77777777" w:rsidTr="001C3886">
                        <w:tc>
                          <w:tcPr>
                            <w:tcW w:w="2127" w:type="dxa"/>
                            <w:vAlign w:val="center"/>
                          </w:tcPr>
                          <w:p w14:paraId="701E0A93" w14:textId="77777777" w:rsidR="006530E4" w:rsidRPr="00AD1A36" w:rsidRDefault="006530E4" w:rsidP="006530E4">
                            <w:pPr>
                              <w:widowControl/>
                              <w:overflowPunct w:val="0"/>
                              <w:spacing w:line="280" w:lineRule="exact"/>
                              <w:ind w:leftChars="-30" w:left="-72" w:rightChars="-30" w:right="-72"/>
                              <w:rPr>
                                <w:rFonts w:ascii="標楷體" w:eastAsia="標楷體" w:hAnsi="標楷體" w:cs="新細明體"/>
                                <w:bCs/>
                                <w:spacing w:val="-4"/>
                                <w:szCs w:val="24"/>
                              </w:rPr>
                            </w:pPr>
                            <w:r w:rsidRPr="00AD1A36">
                              <w:rPr>
                                <w:rFonts w:ascii="標楷體" w:eastAsia="標楷體" w:hAnsi="標楷體" w:cs="新細明體" w:hint="eastAsia"/>
                                <w:bCs/>
                                <w:spacing w:val="-4"/>
                                <w:szCs w:val="24"/>
                              </w:rPr>
                              <w:t>國民年金保險基金</w:t>
                            </w:r>
                          </w:p>
                        </w:tc>
                        <w:tc>
                          <w:tcPr>
                            <w:tcW w:w="850" w:type="dxa"/>
                            <w:vAlign w:val="center"/>
                          </w:tcPr>
                          <w:p w14:paraId="4B889B25" w14:textId="7777777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6,177</w:t>
                            </w:r>
                          </w:p>
                        </w:tc>
                        <w:tc>
                          <w:tcPr>
                            <w:tcW w:w="709" w:type="dxa"/>
                            <w:tcBorders>
                              <w:bottom w:val="single" w:sz="4" w:space="0" w:color="auto"/>
                            </w:tcBorders>
                          </w:tcPr>
                          <w:p w14:paraId="52B4AA17" w14:textId="07243A79"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319</w:t>
                            </w:r>
                          </w:p>
                        </w:tc>
                        <w:tc>
                          <w:tcPr>
                            <w:tcW w:w="709" w:type="dxa"/>
                            <w:tcBorders>
                              <w:bottom w:val="single" w:sz="4" w:space="0" w:color="auto"/>
                            </w:tcBorders>
                          </w:tcPr>
                          <w:p w14:paraId="77EE116A" w14:textId="293DDE7B"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8</w:t>
                            </w:r>
                            <w:r w:rsidRPr="00AD1A36">
                              <w:rPr>
                                <w:rFonts w:ascii="標楷體" w:eastAsia="標楷體" w:hAnsi="標楷體" w:cs="標楷體"/>
                                <w:spacing w:val="-4"/>
                              </w:rPr>
                              <w:t>.76</w:t>
                            </w:r>
                          </w:p>
                        </w:tc>
                        <w:tc>
                          <w:tcPr>
                            <w:tcW w:w="708" w:type="dxa"/>
                          </w:tcPr>
                          <w:p w14:paraId="031F0047" w14:textId="41001FD4"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4</w:t>
                            </w:r>
                            <w:r w:rsidRPr="00AD1A36">
                              <w:rPr>
                                <w:rFonts w:ascii="標楷體" w:eastAsia="標楷體" w:hAnsi="標楷體" w:cs="標楷體"/>
                                <w:spacing w:val="-4"/>
                              </w:rPr>
                              <w:t>04</w:t>
                            </w:r>
                          </w:p>
                        </w:tc>
                        <w:tc>
                          <w:tcPr>
                            <w:tcW w:w="709" w:type="dxa"/>
                          </w:tcPr>
                          <w:p w14:paraId="575A6581" w14:textId="59B2ED29"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9</w:t>
                            </w:r>
                            <w:r w:rsidRPr="00AD1A36">
                              <w:rPr>
                                <w:rFonts w:ascii="標楷體" w:eastAsia="標楷體" w:hAnsi="標楷體" w:cs="標楷體"/>
                                <w:spacing w:val="-4"/>
                              </w:rPr>
                              <w:t>.88</w:t>
                            </w:r>
                          </w:p>
                        </w:tc>
                        <w:tc>
                          <w:tcPr>
                            <w:tcW w:w="851" w:type="dxa"/>
                          </w:tcPr>
                          <w:p w14:paraId="41F4EB2B" w14:textId="77777777" w:rsidR="006530E4" w:rsidRPr="0080507F" w:rsidRDefault="006530E4" w:rsidP="006530E4">
                            <w:pPr>
                              <w:spacing w:line="280" w:lineRule="exact"/>
                              <w:ind w:leftChars="-50" w:left="-120" w:rightChars="-20" w:right="-48"/>
                              <w:jc w:val="right"/>
                              <w:rPr>
                                <w:rFonts w:ascii="標楷體" w:eastAsia="標楷體" w:hAnsi="標楷體" w:cs="標楷體"/>
                                <w:spacing w:val="-6"/>
                              </w:rPr>
                            </w:pPr>
                            <w:r w:rsidRPr="0080507F">
                              <w:rPr>
                                <w:rFonts w:ascii="標楷體" w:eastAsia="標楷體" w:hAnsi="標楷體" w:cs="標楷體" w:hint="eastAsia"/>
                                <w:spacing w:val="-6"/>
                              </w:rPr>
                              <w:t>-</w:t>
                            </w:r>
                            <w:r>
                              <w:rPr>
                                <w:rFonts w:ascii="標楷體" w:eastAsia="標楷體" w:hAnsi="標楷體" w:cs="標楷體"/>
                                <w:spacing w:val="-6"/>
                              </w:rPr>
                              <w:t xml:space="preserve"> </w:t>
                            </w:r>
                            <w:r w:rsidRPr="0080507F">
                              <w:rPr>
                                <w:rFonts w:ascii="標楷體" w:eastAsia="標楷體" w:hAnsi="標楷體" w:cs="標楷體"/>
                                <w:spacing w:val="-6"/>
                              </w:rPr>
                              <w:t>289</w:t>
                            </w:r>
                          </w:p>
                        </w:tc>
                        <w:tc>
                          <w:tcPr>
                            <w:tcW w:w="708" w:type="dxa"/>
                          </w:tcPr>
                          <w:p w14:paraId="6BEEB147" w14:textId="77777777" w:rsidR="006530E4" w:rsidRPr="00AD1A36" w:rsidRDefault="006530E4" w:rsidP="006530E4">
                            <w:pPr>
                              <w:spacing w:line="280" w:lineRule="exact"/>
                              <w:ind w:leftChars="-50" w:left="-120" w:rightChars="-20" w:right="-48"/>
                              <w:jc w:val="right"/>
                              <w:rPr>
                                <w:rFonts w:ascii="標楷體" w:eastAsia="標楷體" w:hAnsi="標楷體" w:cs="標楷體"/>
                                <w:spacing w:val="-4"/>
                              </w:rPr>
                            </w:pPr>
                            <w:r w:rsidRPr="00AD1A36">
                              <w:rPr>
                                <w:rFonts w:ascii="標楷體" w:eastAsia="標楷體" w:hAnsi="標楷體" w:cs="標楷體" w:hint="eastAsia"/>
                                <w:spacing w:val="-4"/>
                              </w:rPr>
                              <w:t>-</w:t>
                            </w:r>
                            <w:r>
                              <w:rPr>
                                <w:rFonts w:ascii="標楷體" w:eastAsia="標楷體" w:hAnsi="標楷體" w:cs="標楷體"/>
                                <w:spacing w:val="-4"/>
                              </w:rPr>
                              <w:t xml:space="preserve"> </w:t>
                            </w:r>
                            <w:r w:rsidRPr="00AD1A36">
                              <w:rPr>
                                <w:rFonts w:ascii="標楷體" w:eastAsia="標楷體" w:hAnsi="標楷體" w:cs="標楷體"/>
                                <w:spacing w:val="-4"/>
                              </w:rPr>
                              <w:t>6.38</w:t>
                            </w:r>
                          </w:p>
                        </w:tc>
                        <w:tc>
                          <w:tcPr>
                            <w:tcW w:w="709" w:type="dxa"/>
                          </w:tcPr>
                          <w:p w14:paraId="3F13D6C5" w14:textId="3ACC1479"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639</w:t>
                            </w:r>
                          </w:p>
                        </w:tc>
                        <w:tc>
                          <w:tcPr>
                            <w:tcW w:w="709" w:type="dxa"/>
                          </w:tcPr>
                          <w:p w14:paraId="772325A5" w14:textId="4F7D68FB"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14.20</w:t>
                            </w:r>
                          </w:p>
                        </w:tc>
                        <w:tc>
                          <w:tcPr>
                            <w:tcW w:w="709" w:type="dxa"/>
                            <w:vAlign w:val="center"/>
                          </w:tcPr>
                          <w:p w14:paraId="1A68223B" w14:textId="4FEE965E"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902</w:t>
                            </w:r>
                          </w:p>
                        </w:tc>
                        <w:tc>
                          <w:tcPr>
                            <w:tcW w:w="708" w:type="dxa"/>
                            <w:vAlign w:val="center"/>
                          </w:tcPr>
                          <w:p w14:paraId="27F5EB81" w14:textId="44F76F8A"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17.68</w:t>
                            </w:r>
                          </w:p>
                        </w:tc>
                      </w:tr>
                      <w:tr w:rsidR="006530E4" w:rsidRPr="00AD1A36" w14:paraId="2EA7235C" w14:textId="77777777" w:rsidTr="001C3886">
                        <w:tc>
                          <w:tcPr>
                            <w:tcW w:w="2127" w:type="dxa"/>
                            <w:tcBorders>
                              <w:bottom w:val="single" w:sz="4" w:space="0" w:color="auto"/>
                            </w:tcBorders>
                            <w:vAlign w:val="center"/>
                          </w:tcPr>
                          <w:p w14:paraId="7EF0B331" w14:textId="77777777" w:rsidR="006530E4" w:rsidRPr="00AD1A36" w:rsidRDefault="006530E4" w:rsidP="006530E4">
                            <w:pPr>
                              <w:widowControl/>
                              <w:overflowPunct w:val="0"/>
                              <w:spacing w:line="280" w:lineRule="exact"/>
                              <w:ind w:leftChars="-30" w:left="-72" w:rightChars="-30" w:right="-72"/>
                              <w:rPr>
                                <w:rFonts w:ascii="標楷體" w:eastAsia="標楷體" w:hAnsi="標楷體" w:cs="新細明體"/>
                                <w:bCs/>
                                <w:spacing w:val="-4"/>
                                <w:szCs w:val="24"/>
                              </w:rPr>
                            </w:pPr>
                            <w:r w:rsidRPr="00AD1A36">
                              <w:rPr>
                                <w:rFonts w:ascii="標楷體" w:eastAsia="標楷體" w:hAnsi="標楷體" w:cs="新細明體" w:hint="eastAsia"/>
                                <w:bCs/>
                                <w:spacing w:val="-4"/>
                                <w:szCs w:val="24"/>
                              </w:rPr>
                              <w:t>農民退休基金</w:t>
                            </w:r>
                          </w:p>
                        </w:tc>
                        <w:tc>
                          <w:tcPr>
                            <w:tcW w:w="850" w:type="dxa"/>
                            <w:tcBorders>
                              <w:bottom w:val="single" w:sz="4" w:space="0" w:color="auto"/>
                            </w:tcBorders>
                            <w:vAlign w:val="center"/>
                          </w:tcPr>
                          <w:p w14:paraId="73174DFE" w14:textId="77777777"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spacing w:val="-4"/>
                              </w:rPr>
                              <w:t>203</w:t>
                            </w:r>
                          </w:p>
                        </w:tc>
                        <w:tc>
                          <w:tcPr>
                            <w:tcW w:w="709" w:type="dxa"/>
                            <w:tcBorders>
                              <w:bottom w:val="single" w:sz="4" w:space="0" w:color="auto"/>
                              <w:tl2br w:val="single" w:sz="4" w:space="0" w:color="auto"/>
                            </w:tcBorders>
                            <w:vAlign w:val="center"/>
                          </w:tcPr>
                          <w:p w14:paraId="6017F864" w14:textId="481DB994" w:rsidR="006530E4" w:rsidRPr="00AD1A36" w:rsidRDefault="006530E4" w:rsidP="006530E4">
                            <w:pPr>
                              <w:spacing w:line="280" w:lineRule="exact"/>
                              <w:ind w:leftChars="-30" w:left="-72" w:rightChars="-20" w:right="-48"/>
                              <w:jc w:val="right"/>
                              <w:rPr>
                                <w:rFonts w:ascii="標楷體" w:eastAsia="標楷體" w:hAnsi="標楷體" w:cs="標楷體"/>
                                <w:spacing w:val="-4"/>
                              </w:rPr>
                            </w:pPr>
                          </w:p>
                        </w:tc>
                        <w:tc>
                          <w:tcPr>
                            <w:tcW w:w="709" w:type="dxa"/>
                            <w:tcBorders>
                              <w:bottom w:val="single" w:sz="4" w:space="0" w:color="auto"/>
                              <w:tl2br w:val="single" w:sz="4" w:space="0" w:color="auto"/>
                            </w:tcBorders>
                            <w:vAlign w:val="center"/>
                          </w:tcPr>
                          <w:p w14:paraId="12A0FC8E" w14:textId="458CDD97" w:rsidR="006530E4" w:rsidRPr="00AD1A36" w:rsidRDefault="006530E4" w:rsidP="006530E4">
                            <w:pPr>
                              <w:spacing w:line="280" w:lineRule="exact"/>
                              <w:ind w:leftChars="-30" w:left="-72" w:rightChars="-20" w:right="-48"/>
                              <w:jc w:val="right"/>
                              <w:rPr>
                                <w:rFonts w:ascii="標楷體" w:eastAsia="標楷體" w:hAnsi="標楷體" w:cs="標楷體"/>
                                <w:spacing w:val="-4"/>
                              </w:rPr>
                            </w:pPr>
                          </w:p>
                        </w:tc>
                        <w:tc>
                          <w:tcPr>
                            <w:tcW w:w="708" w:type="dxa"/>
                            <w:tcBorders>
                              <w:bottom w:val="single" w:sz="4" w:space="0" w:color="auto"/>
                            </w:tcBorders>
                          </w:tcPr>
                          <w:p w14:paraId="4505A076" w14:textId="206B689A"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0</w:t>
                            </w:r>
                            <w:r w:rsidRPr="00AD1A36">
                              <w:rPr>
                                <w:rFonts w:ascii="標楷體" w:eastAsia="標楷體" w:hAnsi="標楷體" w:cs="標楷體"/>
                                <w:spacing w:val="-4"/>
                              </w:rPr>
                              <w:t>.2</w:t>
                            </w:r>
                          </w:p>
                        </w:tc>
                        <w:tc>
                          <w:tcPr>
                            <w:tcW w:w="709" w:type="dxa"/>
                            <w:tcBorders>
                              <w:bottom w:val="single" w:sz="4" w:space="0" w:color="auto"/>
                            </w:tcBorders>
                          </w:tcPr>
                          <w:p w14:paraId="03E9B6A6" w14:textId="236EBE1C" w:rsidR="006530E4" w:rsidRPr="00AD1A36" w:rsidRDefault="006530E4" w:rsidP="006530E4">
                            <w:pPr>
                              <w:spacing w:line="280" w:lineRule="exact"/>
                              <w:ind w:leftChars="-30" w:left="-72" w:rightChars="-20" w:right="-48"/>
                              <w:jc w:val="right"/>
                              <w:rPr>
                                <w:rFonts w:ascii="標楷體" w:eastAsia="標楷體" w:hAnsi="標楷體" w:cs="標楷體"/>
                                <w:spacing w:val="-4"/>
                              </w:rPr>
                            </w:pPr>
                            <w:r w:rsidRPr="00AD1A36">
                              <w:rPr>
                                <w:rFonts w:ascii="標楷體" w:eastAsia="標楷體" w:hAnsi="標楷體" w:cs="標楷體" w:hint="eastAsia"/>
                                <w:spacing w:val="-4"/>
                              </w:rPr>
                              <w:t>1</w:t>
                            </w:r>
                            <w:r w:rsidRPr="00AD1A36">
                              <w:rPr>
                                <w:rFonts w:ascii="標楷體" w:eastAsia="標楷體" w:hAnsi="標楷體" w:cs="標楷體"/>
                                <w:spacing w:val="-4"/>
                              </w:rPr>
                              <w:t>.97</w:t>
                            </w:r>
                          </w:p>
                        </w:tc>
                        <w:tc>
                          <w:tcPr>
                            <w:tcW w:w="851" w:type="dxa"/>
                            <w:tcBorders>
                              <w:bottom w:val="single" w:sz="4" w:space="0" w:color="auto"/>
                            </w:tcBorders>
                          </w:tcPr>
                          <w:p w14:paraId="3810A15F" w14:textId="77777777" w:rsidR="006530E4" w:rsidRPr="0080507F" w:rsidRDefault="006530E4" w:rsidP="006530E4">
                            <w:pPr>
                              <w:spacing w:line="280" w:lineRule="exact"/>
                              <w:ind w:leftChars="-50" w:left="-120" w:rightChars="-20" w:right="-48"/>
                              <w:jc w:val="right"/>
                              <w:rPr>
                                <w:rFonts w:ascii="標楷體" w:eastAsia="標楷體" w:hAnsi="標楷體" w:cs="標楷體"/>
                                <w:spacing w:val="-6"/>
                              </w:rPr>
                            </w:pPr>
                            <w:r w:rsidRPr="0080507F">
                              <w:rPr>
                                <w:rFonts w:ascii="標楷體" w:eastAsia="標楷體" w:hAnsi="標楷體" w:cs="標楷體" w:hint="eastAsia"/>
                                <w:spacing w:val="-6"/>
                              </w:rPr>
                              <w:t>-</w:t>
                            </w:r>
                            <w:r>
                              <w:rPr>
                                <w:rFonts w:ascii="標楷體" w:eastAsia="標楷體" w:hAnsi="標楷體" w:cs="標楷體"/>
                                <w:spacing w:val="-6"/>
                              </w:rPr>
                              <w:t xml:space="preserve"> </w:t>
                            </w:r>
                            <w:r w:rsidRPr="0080507F">
                              <w:rPr>
                                <w:rFonts w:ascii="標楷體" w:eastAsia="標楷體" w:hAnsi="標楷體" w:cs="標楷體"/>
                                <w:spacing w:val="-6"/>
                              </w:rPr>
                              <w:t>2</w:t>
                            </w:r>
                          </w:p>
                        </w:tc>
                        <w:tc>
                          <w:tcPr>
                            <w:tcW w:w="708" w:type="dxa"/>
                            <w:tcBorders>
                              <w:bottom w:val="single" w:sz="4" w:space="0" w:color="auto"/>
                            </w:tcBorders>
                          </w:tcPr>
                          <w:p w14:paraId="710B93A6" w14:textId="77777777" w:rsidR="006530E4" w:rsidRPr="00AD1A36" w:rsidRDefault="006530E4" w:rsidP="006530E4">
                            <w:pPr>
                              <w:spacing w:line="280" w:lineRule="exact"/>
                              <w:ind w:leftChars="-50" w:left="-120" w:rightChars="-20" w:right="-48"/>
                              <w:jc w:val="right"/>
                              <w:rPr>
                                <w:rFonts w:ascii="標楷體" w:eastAsia="標楷體" w:hAnsi="標楷體" w:cs="標楷體"/>
                                <w:spacing w:val="-4"/>
                              </w:rPr>
                            </w:pPr>
                            <w:r w:rsidRPr="00AD1A36">
                              <w:rPr>
                                <w:rFonts w:ascii="標楷體" w:eastAsia="標楷體" w:hAnsi="標楷體" w:cs="標楷體" w:hint="eastAsia"/>
                                <w:spacing w:val="-4"/>
                              </w:rPr>
                              <w:t>-</w:t>
                            </w:r>
                            <w:r>
                              <w:rPr>
                                <w:rFonts w:ascii="標楷體" w:eastAsia="標楷體" w:hAnsi="標楷體" w:cs="標楷體"/>
                                <w:spacing w:val="-4"/>
                              </w:rPr>
                              <w:t xml:space="preserve"> </w:t>
                            </w:r>
                            <w:r w:rsidRPr="00AD1A36">
                              <w:rPr>
                                <w:rFonts w:ascii="標楷體" w:eastAsia="標楷體" w:hAnsi="標楷體" w:cs="標楷體"/>
                                <w:spacing w:val="-4"/>
                              </w:rPr>
                              <w:t>3.78</w:t>
                            </w:r>
                          </w:p>
                        </w:tc>
                        <w:tc>
                          <w:tcPr>
                            <w:tcW w:w="709" w:type="dxa"/>
                            <w:tcBorders>
                              <w:bottom w:val="single" w:sz="4" w:space="0" w:color="auto"/>
                            </w:tcBorders>
                          </w:tcPr>
                          <w:p w14:paraId="642C34D9" w14:textId="103A8724"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13</w:t>
                            </w:r>
                          </w:p>
                        </w:tc>
                        <w:tc>
                          <w:tcPr>
                            <w:tcW w:w="709" w:type="dxa"/>
                            <w:tcBorders>
                              <w:bottom w:val="single" w:sz="4" w:space="0" w:color="auto"/>
                              <w:right w:val="single" w:sz="4" w:space="0" w:color="auto"/>
                            </w:tcBorders>
                          </w:tcPr>
                          <w:p w14:paraId="0EF45841" w14:textId="4E006374"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hint="eastAsia"/>
                                <w:spacing w:val="-4"/>
                              </w:rPr>
                              <w:t>12.33</w:t>
                            </w:r>
                          </w:p>
                        </w:tc>
                        <w:tc>
                          <w:tcPr>
                            <w:tcW w:w="709" w:type="dxa"/>
                            <w:tcBorders>
                              <w:bottom w:val="single" w:sz="4" w:space="0" w:color="auto"/>
                            </w:tcBorders>
                            <w:vAlign w:val="center"/>
                          </w:tcPr>
                          <w:p w14:paraId="4EEA6CE9" w14:textId="637ED341"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31</w:t>
                            </w:r>
                          </w:p>
                        </w:tc>
                        <w:tc>
                          <w:tcPr>
                            <w:tcW w:w="708" w:type="dxa"/>
                            <w:tcBorders>
                              <w:bottom w:val="single" w:sz="4" w:space="0" w:color="auto"/>
                            </w:tcBorders>
                            <w:vAlign w:val="center"/>
                          </w:tcPr>
                          <w:p w14:paraId="1261026F" w14:textId="137B4174" w:rsidR="006530E4" w:rsidRPr="00AD1A36" w:rsidRDefault="006530E4" w:rsidP="006530E4">
                            <w:pPr>
                              <w:spacing w:line="280" w:lineRule="exact"/>
                              <w:ind w:leftChars="-20" w:left="-48" w:rightChars="-20" w:right="-48"/>
                              <w:jc w:val="right"/>
                              <w:rPr>
                                <w:rFonts w:ascii="標楷體" w:eastAsia="標楷體" w:hAnsi="標楷體" w:cs="標楷體"/>
                                <w:spacing w:val="-4"/>
                              </w:rPr>
                            </w:pPr>
                            <w:r w:rsidRPr="00AD1A36">
                              <w:rPr>
                                <w:rFonts w:ascii="標楷體" w:eastAsia="標楷體" w:hAnsi="標楷體" w:cs="標楷體"/>
                                <w:spacing w:val="-4"/>
                              </w:rPr>
                              <w:t>18.16</w:t>
                            </w:r>
                          </w:p>
                        </w:tc>
                      </w:tr>
                      <w:tr w:rsidR="007F1CF1" w:rsidRPr="00AD1A36" w14:paraId="482F435E" w14:textId="77777777" w:rsidTr="00520C7D">
                        <w:tc>
                          <w:tcPr>
                            <w:tcW w:w="10206" w:type="dxa"/>
                            <w:gridSpan w:val="12"/>
                            <w:tcBorders>
                              <w:left w:val="nil"/>
                              <w:bottom w:val="nil"/>
                              <w:right w:val="nil"/>
                            </w:tcBorders>
                            <w:vAlign w:val="center"/>
                          </w:tcPr>
                          <w:p w14:paraId="5D043B64" w14:textId="77777777" w:rsidR="007F1CF1" w:rsidRPr="00AD1A36" w:rsidRDefault="007F1CF1" w:rsidP="0033120D">
                            <w:pPr>
                              <w:widowControl/>
                              <w:overflowPunct w:val="0"/>
                              <w:spacing w:line="240" w:lineRule="exact"/>
                              <w:ind w:leftChars="-30" w:left="468" w:rightChars="-30" w:right="-72" w:hangingChars="300" w:hanging="540"/>
                              <w:jc w:val="both"/>
                              <w:rPr>
                                <w:rFonts w:ascii="標楷體" w:eastAsia="標楷體" w:hAnsi="標楷體"/>
                                <w:sz w:val="18"/>
                                <w:szCs w:val="18"/>
                              </w:rPr>
                            </w:pPr>
                            <w:proofErr w:type="gramStart"/>
                            <w:r w:rsidRPr="00AD1A36">
                              <w:rPr>
                                <w:rFonts w:ascii="標楷體" w:eastAsia="標楷體" w:hAnsi="標楷體" w:hint="eastAsia"/>
                                <w:sz w:val="18"/>
                                <w:szCs w:val="18"/>
                              </w:rPr>
                              <w:t>註</w:t>
                            </w:r>
                            <w:proofErr w:type="gramEnd"/>
                            <w:r w:rsidRPr="00AD1A36">
                              <w:rPr>
                                <w:rFonts w:ascii="標楷體" w:eastAsia="標楷體" w:hAnsi="標楷體" w:hint="eastAsia"/>
                                <w:sz w:val="18"/>
                                <w:szCs w:val="18"/>
                              </w:rPr>
                              <w:t>：1.</w:t>
                            </w:r>
                            <w:r w:rsidRPr="00520C7D">
                              <w:rPr>
                                <w:rFonts w:ascii="標楷體" w:eastAsia="標楷體" w:hAnsi="標楷體"/>
                                <w:sz w:val="18"/>
                                <w:szCs w:val="18"/>
                              </w:rPr>
                              <w:t>111年5月1日勞工職業災害保險及保護法施行前，係經管「職業災害勞工保護專款」運用情形；勞工職業災害保險及保護法施行後，將原列於「勞工保險基金」項下之職業災害保險款項及「職業災害勞工保護專款」納入，整</w:t>
                            </w:r>
                            <w:proofErr w:type="gramStart"/>
                            <w:r w:rsidRPr="00520C7D">
                              <w:rPr>
                                <w:rFonts w:ascii="標楷體" w:eastAsia="標楷體" w:hAnsi="標楷體"/>
                                <w:sz w:val="18"/>
                                <w:szCs w:val="18"/>
                              </w:rPr>
                              <w:t>併</w:t>
                            </w:r>
                            <w:proofErr w:type="gramEnd"/>
                            <w:r w:rsidRPr="00520C7D">
                              <w:rPr>
                                <w:rFonts w:ascii="標楷體" w:eastAsia="標楷體" w:hAnsi="標楷體"/>
                                <w:sz w:val="18"/>
                                <w:szCs w:val="18"/>
                              </w:rPr>
                              <w:t>為「勞工職業災害保險基金」</w:t>
                            </w:r>
                            <w:r>
                              <w:rPr>
                                <w:rFonts w:ascii="標楷體" w:eastAsia="標楷體" w:hAnsi="標楷體" w:hint="eastAsia"/>
                                <w:sz w:val="18"/>
                                <w:szCs w:val="18"/>
                              </w:rPr>
                              <w:t>。</w:t>
                            </w:r>
                          </w:p>
                          <w:p w14:paraId="0667434C" w14:textId="77777777" w:rsidR="007F1CF1" w:rsidRDefault="007F1CF1" w:rsidP="0033120D">
                            <w:pPr>
                              <w:widowControl/>
                              <w:overflowPunct w:val="0"/>
                              <w:spacing w:line="240" w:lineRule="exact"/>
                              <w:ind w:leftChars="120" w:left="288" w:rightChars="-30" w:right="-72"/>
                              <w:rPr>
                                <w:rFonts w:ascii="標楷體" w:eastAsia="標楷體" w:hAnsi="標楷體"/>
                                <w:sz w:val="18"/>
                                <w:szCs w:val="18"/>
                              </w:rPr>
                            </w:pPr>
                            <w:r w:rsidRPr="00AD1A36">
                              <w:rPr>
                                <w:rFonts w:ascii="標楷體" w:eastAsia="標楷體" w:hAnsi="標楷體" w:hint="eastAsia"/>
                                <w:sz w:val="18"/>
                                <w:szCs w:val="18"/>
                              </w:rPr>
                              <w:t>2.收益率係評價後收益數除以日平均餘額。</w:t>
                            </w:r>
                            <w:r>
                              <w:rPr>
                                <w:rFonts w:ascii="標楷體" w:eastAsia="標楷體" w:hAnsi="標楷體"/>
                                <w:sz w:val="18"/>
                                <w:szCs w:val="18"/>
                              </w:rPr>
                              <w:t xml:space="preserve"> </w:t>
                            </w:r>
                          </w:p>
                          <w:p w14:paraId="428D7787" w14:textId="77777777" w:rsidR="007F1CF1" w:rsidRPr="00AD1A36" w:rsidRDefault="007F1CF1" w:rsidP="0033120D">
                            <w:pPr>
                              <w:widowControl/>
                              <w:overflowPunct w:val="0"/>
                              <w:spacing w:line="240" w:lineRule="exact"/>
                              <w:ind w:leftChars="120" w:left="288" w:rightChars="-30" w:right="-72"/>
                              <w:rPr>
                                <w:rFonts w:ascii="標楷體" w:eastAsia="標楷體" w:hAnsi="標楷體" w:cs="新細明體"/>
                                <w:spacing w:val="-4"/>
                                <w:szCs w:val="24"/>
                              </w:rPr>
                            </w:pPr>
                            <w:r>
                              <w:rPr>
                                <w:rFonts w:ascii="標楷體" w:eastAsia="標楷體" w:hAnsi="標楷體" w:hint="eastAsia"/>
                                <w:sz w:val="18"/>
                                <w:szCs w:val="18"/>
                              </w:rPr>
                              <w:t>3.</w:t>
                            </w:r>
                            <w:r w:rsidRPr="00AD1A36">
                              <w:rPr>
                                <w:rFonts w:ascii="標楷體" w:eastAsia="標楷體" w:hAnsi="標楷體" w:hint="eastAsia"/>
                                <w:sz w:val="18"/>
                                <w:szCs w:val="18"/>
                              </w:rPr>
                              <w:t>資料來源：整理自</w:t>
                            </w:r>
                            <w:r>
                              <w:rPr>
                                <w:rFonts w:ascii="標楷體" w:eastAsia="標楷體" w:hAnsi="標楷體" w:hint="eastAsia"/>
                                <w:sz w:val="18"/>
                                <w:szCs w:val="18"/>
                              </w:rPr>
                              <w:t>勞動部</w:t>
                            </w:r>
                            <w:r w:rsidRPr="00AD1A36">
                              <w:rPr>
                                <w:rFonts w:ascii="標楷體" w:eastAsia="標楷體" w:hAnsi="標楷體" w:hint="eastAsia"/>
                                <w:sz w:val="18"/>
                                <w:szCs w:val="18"/>
                              </w:rPr>
                              <w:t>勞動基金運用局網站資料。</w:t>
                            </w:r>
                          </w:p>
                        </w:tc>
                      </w:tr>
                      <w:bookmarkEnd w:id="9"/>
                    </w:tbl>
                    <w:p w14:paraId="5838585F" w14:textId="77777777" w:rsidR="007F1CF1" w:rsidRDefault="007F1CF1" w:rsidP="007F1CF1"/>
                  </w:txbxContent>
                </v:textbox>
                <w10:wrap type="square" anchorx="margin"/>
              </v:shape>
            </w:pict>
          </mc:Fallback>
        </mc:AlternateContent>
      </w:r>
      <w:r w:rsidRPr="0099394F">
        <w:rPr>
          <w:rFonts w:ascii="標楷體" w:eastAsia="標楷體" w:hAnsi="標楷體" w:cs="Times New Roman" w:hint="eastAsia"/>
          <w:bCs/>
          <w:szCs w:val="24"/>
        </w:rPr>
        <w:t>等</w:t>
      </w:r>
      <w:r w:rsidR="00011321">
        <w:rPr>
          <w:rFonts w:ascii="標楷體" w:eastAsia="標楷體" w:hAnsi="標楷體" w:cs="Times New Roman" w:hint="eastAsia"/>
          <w:bCs/>
          <w:szCs w:val="24"/>
        </w:rPr>
        <w:t>；</w:t>
      </w:r>
      <w:r w:rsidRPr="0099394F">
        <w:rPr>
          <w:rFonts w:ascii="標楷體" w:eastAsia="標楷體" w:hAnsi="標楷體" w:cs="Times New Roman" w:hint="eastAsia"/>
          <w:bCs/>
          <w:szCs w:val="24"/>
        </w:rPr>
        <w:t>另該局亦透過風險管控作業定期檢視風險值變化情形，於114年1、2月間針對基金資產配置進行動態調整，降低國內權益證券等風險性資產部位，並增加國內銀行存款及國外債務證券等固定收益資產部位，以因應市場現況</w:t>
      </w:r>
      <w:r w:rsidR="005D3FC1">
        <w:rPr>
          <w:rFonts w:ascii="標楷體" w:eastAsia="標楷體" w:hAnsi="標楷體" w:cs="Times New Roman" w:hint="eastAsia"/>
          <w:bCs/>
          <w:szCs w:val="24"/>
        </w:rPr>
        <w:t>。</w:t>
      </w:r>
      <w:r w:rsidRPr="0099394F">
        <w:rPr>
          <w:rFonts w:ascii="標楷體" w:eastAsia="標楷體" w:hAnsi="標楷體" w:cs="Times New Roman" w:hint="eastAsia"/>
          <w:bCs/>
          <w:szCs w:val="24"/>
        </w:rPr>
        <w:t>惟因美國</w:t>
      </w:r>
      <w:r w:rsidRPr="0099394F">
        <w:rPr>
          <w:rFonts w:ascii="標楷體" w:eastAsia="標楷體" w:hAnsi="標楷體" w:cs="Times New Roman"/>
          <w:bCs/>
          <w:szCs w:val="24"/>
        </w:rPr>
        <w:t>關稅貿易議題持續延燒，加深市場對美國停滯性通膨</w:t>
      </w:r>
      <w:r w:rsidRPr="0099394F">
        <w:rPr>
          <w:rFonts w:ascii="標楷體" w:eastAsia="標楷體" w:hAnsi="標楷體" w:cs="Times New Roman" w:hint="eastAsia"/>
          <w:bCs/>
          <w:szCs w:val="24"/>
        </w:rPr>
        <w:t>之</w:t>
      </w:r>
      <w:r w:rsidRPr="0099394F">
        <w:rPr>
          <w:rFonts w:ascii="標楷體" w:eastAsia="標楷體" w:hAnsi="標楷體" w:cs="Times New Roman"/>
          <w:bCs/>
          <w:szCs w:val="24"/>
        </w:rPr>
        <w:t>預期，</w:t>
      </w:r>
      <w:r w:rsidRPr="0099394F">
        <w:rPr>
          <w:rFonts w:ascii="標楷體" w:eastAsia="標楷體" w:hAnsi="標楷體" w:cs="Times New Roman" w:hint="eastAsia"/>
          <w:bCs/>
          <w:szCs w:val="24"/>
        </w:rPr>
        <w:t>及</w:t>
      </w:r>
      <w:r w:rsidRPr="0099394F">
        <w:rPr>
          <w:rFonts w:ascii="標楷體" w:eastAsia="標楷體" w:hAnsi="標楷體" w:cs="Times New Roman"/>
          <w:bCs/>
          <w:szCs w:val="24"/>
        </w:rPr>
        <w:t>投資</w:t>
      </w:r>
      <w:r w:rsidRPr="0099394F">
        <w:rPr>
          <w:rFonts w:ascii="標楷體" w:eastAsia="標楷體" w:hAnsi="標楷體" w:cs="Times New Roman" w:hint="eastAsia"/>
          <w:bCs/>
          <w:szCs w:val="24"/>
        </w:rPr>
        <w:t>人</w:t>
      </w:r>
      <w:r w:rsidRPr="0099394F">
        <w:rPr>
          <w:rFonts w:ascii="標楷體" w:eastAsia="標楷體" w:hAnsi="標楷體" w:cs="Times New Roman"/>
          <w:bCs/>
          <w:szCs w:val="24"/>
        </w:rPr>
        <w:t>對經濟前景</w:t>
      </w:r>
      <w:r w:rsidRPr="0099394F">
        <w:rPr>
          <w:rFonts w:ascii="標楷體" w:eastAsia="標楷體" w:hAnsi="標楷體" w:cs="Times New Roman" w:hint="eastAsia"/>
          <w:bCs/>
          <w:szCs w:val="24"/>
        </w:rPr>
        <w:t>之</w:t>
      </w:r>
      <w:r w:rsidRPr="0099394F">
        <w:rPr>
          <w:rFonts w:ascii="標楷體" w:eastAsia="標楷體" w:hAnsi="標楷體" w:cs="Times New Roman"/>
          <w:bCs/>
          <w:szCs w:val="24"/>
        </w:rPr>
        <w:t>擔憂，衝擊市場表現</w:t>
      </w:r>
      <w:r w:rsidRPr="0099394F">
        <w:rPr>
          <w:rFonts w:ascii="標楷體" w:eastAsia="標楷體" w:hAnsi="標楷體" w:cs="Times New Roman" w:hint="eastAsia"/>
          <w:bCs/>
          <w:szCs w:val="24"/>
        </w:rPr>
        <w:t>，114年第1季</w:t>
      </w:r>
      <w:r w:rsidR="005D3FC1" w:rsidRPr="0099394F">
        <w:rPr>
          <w:rFonts w:ascii="標楷體" w:eastAsia="標楷體" w:hAnsi="標楷體" w:cs="Times New Roman" w:hint="eastAsia"/>
          <w:bCs/>
          <w:szCs w:val="24"/>
        </w:rPr>
        <w:t>各基金</w:t>
      </w:r>
      <w:r w:rsidRPr="0099394F">
        <w:rPr>
          <w:rFonts w:ascii="標楷體" w:eastAsia="標楷體" w:hAnsi="標楷體" w:cs="Times New Roman" w:hint="eastAsia"/>
          <w:bCs/>
          <w:szCs w:val="24"/>
        </w:rPr>
        <w:t>投資運用結果，除</w:t>
      </w:r>
      <w:r w:rsidRPr="0099394F">
        <w:rPr>
          <w:rFonts w:ascii="標楷體" w:eastAsia="標楷體" w:hAnsi="標楷體" w:cs="Times New Roman"/>
          <w:bCs/>
          <w:szCs w:val="24"/>
        </w:rPr>
        <w:t>就業保險基金</w:t>
      </w:r>
      <w:r w:rsidRPr="0099394F">
        <w:rPr>
          <w:rFonts w:ascii="標楷體" w:eastAsia="標楷體" w:hAnsi="標楷體" w:cs="Times New Roman" w:hint="eastAsia"/>
          <w:bCs/>
          <w:szCs w:val="24"/>
        </w:rPr>
        <w:t>及</w:t>
      </w:r>
      <w:r w:rsidRPr="0099394F">
        <w:rPr>
          <w:rFonts w:ascii="標楷體" w:eastAsia="標楷體" w:hAnsi="標楷體" w:cs="Times New Roman"/>
          <w:bCs/>
          <w:szCs w:val="24"/>
        </w:rPr>
        <w:t>勞</w:t>
      </w:r>
      <w:r w:rsidRPr="0099394F">
        <w:rPr>
          <w:rFonts w:ascii="標楷體" w:eastAsia="標楷體" w:hAnsi="標楷體" w:cs="Times New Roman" w:hint="eastAsia"/>
          <w:bCs/>
          <w:szCs w:val="24"/>
        </w:rPr>
        <w:t>工</w:t>
      </w:r>
      <w:r w:rsidRPr="0099394F">
        <w:rPr>
          <w:rFonts w:ascii="標楷體" w:eastAsia="標楷體" w:hAnsi="標楷體" w:cs="Times New Roman"/>
          <w:bCs/>
          <w:szCs w:val="24"/>
        </w:rPr>
        <w:t>職</w:t>
      </w:r>
      <w:r w:rsidRPr="0099394F">
        <w:rPr>
          <w:rFonts w:ascii="標楷體" w:eastAsia="標楷體" w:hAnsi="標楷體" w:cs="Times New Roman" w:hint="eastAsia"/>
          <w:bCs/>
          <w:szCs w:val="24"/>
        </w:rPr>
        <w:t>業災害</w:t>
      </w:r>
      <w:r w:rsidRPr="0099394F">
        <w:rPr>
          <w:rFonts w:ascii="標楷體" w:eastAsia="標楷體" w:hAnsi="標楷體" w:cs="Times New Roman"/>
          <w:bCs/>
          <w:szCs w:val="24"/>
        </w:rPr>
        <w:t>保</w:t>
      </w:r>
      <w:r w:rsidRPr="0099394F">
        <w:rPr>
          <w:rFonts w:ascii="標楷體" w:eastAsia="標楷體" w:hAnsi="標楷體" w:cs="Times New Roman" w:hint="eastAsia"/>
          <w:bCs/>
          <w:szCs w:val="24"/>
        </w:rPr>
        <w:t>險</w:t>
      </w:r>
      <w:r w:rsidRPr="0099394F">
        <w:rPr>
          <w:rFonts w:ascii="標楷體" w:eastAsia="標楷體" w:hAnsi="標楷體" w:cs="Times New Roman"/>
          <w:bCs/>
          <w:szCs w:val="24"/>
        </w:rPr>
        <w:t>基金</w:t>
      </w:r>
      <w:r w:rsidRPr="0099394F">
        <w:rPr>
          <w:rFonts w:ascii="標楷體" w:eastAsia="標楷體" w:hAnsi="標楷體" w:cs="Times New Roman" w:hint="eastAsia"/>
          <w:bCs/>
          <w:szCs w:val="24"/>
        </w:rPr>
        <w:t>係投資固定收益資產</w:t>
      </w:r>
      <w:r w:rsidR="005D3FC1">
        <w:rPr>
          <w:rFonts w:ascii="標楷體" w:eastAsia="標楷體" w:hAnsi="標楷體" w:cs="Times New Roman" w:hint="eastAsia"/>
          <w:bCs/>
          <w:szCs w:val="24"/>
        </w:rPr>
        <w:t>，其</w:t>
      </w:r>
      <w:r w:rsidRPr="0099394F">
        <w:rPr>
          <w:rFonts w:ascii="標楷體" w:eastAsia="標楷體" w:hAnsi="標楷體" w:cs="Times New Roman" w:hint="eastAsia"/>
          <w:bCs/>
          <w:szCs w:val="24"/>
        </w:rPr>
        <w:t>投資收益為正報酬外，其</w:t>
      </w:r>
      <w:r w:rsidR="008D7C85" w:rsidRPr="009B24DA">
        <w:rPr>
          <w:rFonts w:ascii="標楷體" w:eastAsia="標楷體" w:hAnsi="標楷體" w:cs="Times New Roman"/>
          <w:bCs/>
          <w:noProof/>
          <w:szCs w:val="24"/>
        </w:rPr>
        <mc:AlternateContent>
          <mc:Choice Requires="wps">
            <w:drawing>
              <wp:anchor distT="45720" distB="45720" distL="114300" distR="114300" simplePos="0" relativeHeight="251819008" behindDoc="0" locked="0" layoutInCell="1" allowOverlap="1" wp14:anchorId="6FF6C44F" wp14:editId="7E4CC700">
                <wp:simplePos x="0" y="0"/>
                <wp:positionH relativeFrom="margin">
                  <wp:posOffset>970915</wp:posOffset>
                </wp:positionH>
                <wp:positionV relativeFrom="paragraph">
                  <wp:posOffset>5584190</wp:posOffset>
                </wp:positionV>
                <wp:extent cx="5402580" cy="3070860"/>
                <wp:effectExtent l="0" t="0" r="7620" b="0"/>
                <wp:wrapSquare wrapText="bothSides"/>
                <wp:docPr id="5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2580" cy="3070860"/>
                        </a:xfrm>
                        <a:prstGeom prst="rect">
                          <a:avLst/>
                        </a:prstGeom>
                        <a:solidFill>
                          <a:srgbClr val="FFFFFF"/>
                        </a:solidFill>
                        <a:ln w="9525">
                          <a:noFill/>
                          <a:miter lim="800000"/>
                          <a:headEnd/>
                          <a:tailEnd/>
                        </a:ln>
                      </wps:spPr>
                      <wps:txbx>
                        <w:txbxContent>
                          <w:tbl>
                            <w:tblPr>
                              <w:tblStyle w:val="320"/>
                              <w:tblW w:w="8222" w:type="dxa"/>
                              <w:tblLook w:val="04A0" w:firstRow="1" w:lastRow="0" w:firstColumn="1" w:lastColumn="0" w:noHBand="0" w:noVBand="1"/>
                            </w:tblPr>
                            <w:tblGrid>
                              <w:gridCol w:w="2268"/>
                              <w:gridCol w:w="851"/>
                              <w:gridCol w:w="850"/>
                              <w:gridCol w:w="851"/>
                              <w:gridCol w:w="850"/>
                              <w:gridCol w:w="851"/>
                              <w:gridCol w:w="850"/>
                              <w:gridCol w:w="851"/>
                            </w:tblGrid>
                            <w:tr w:rsidR="0039309A" w:rsidRPr="00956D5F" w14:paraId="5EF43E05" w14:textId="77777777" w:rsidTr="00673A0B">
                              <w:tc>
                                <w:tcPr>
                                  <w:tcW w:w="8222" w:type="dxa"/>
                                  <w:gridSpan w:val="8"/>
                                  <w:tcBorders>
                                    <w:top w:val="nil"/>
                                    <w:left w:val="nil"/>
                                    <w:bottom w:val="single" w:sz="4" w:space="0" w:color="auto"/>
                                    <w:right w:val="nil"/>
                                  </w:tcBorders>
                                </w:tcPr>
                                <w:p w14:paraId="22257E88" w14:textId="635F2E03" w:rsidR="0039309A" w:rsidRPr="00956D5F" w:rsidRDefault="0039309A" w:rsidP="002C2EA4">
                                  <w:pPr>
                                    <w:overflowPunct w:val="0"/>
                                    <w:spacing w:line="300" w:lineRule="exact"/>
                                    <w:jc w:val="center"/>
                                    <w:rPr>
                                      <w:rFonts w:ascii="標楷體" w:eastAsia="標楷體" w:hAnsi="標楷體"/>
                                      <w:b/>
                                      <w:sz w:val="24"/>
                                      <w:szCs w:val="24"/>
                                    </w:rPr>
                                  </w:pPr>
                                  <w:r w:rsidRPr="00956D5F">
                                    <w:rPr>
                                      <w:rFonts w:ascii="標楷體" w:eastAsia="標楷體" w:hAnsi="標楷體" w:hint="eastAsia"/>
                                      <w:b/>
                                      <w:sz w:val="24"/>
                                      <w:szCs w:val="24"/>
                                    </w:rPr>
                                    <w:t>表</w:t>
                                  </w:r>
                                  <w:r w:rsidRPr="00956D5F">
                                    <w:rPr>
                                      <w:rFonts w:ascii="標楷體" w:eastAsia="標楷體" w:hAnsi="標楷體"/>
                                      <w:b/>
                                      <w:sz w:val="24"/>
                                      <w:szCs w:val="24"/>
                                    </w:rPr>
                                    <w:t>6</w:t>
                                  </w:r>
                                  <w:r w:rsidRPr="00956D5F">
                                    <w:rPr>
                                      <w:rFonts w:ascii="標楷體" w:eastAsia="標楷體" w:hAnsi="標楷體" w:hint="eastAsia"/>
                                      <w:b/>
                                      <w:sz w:val="24"/>
                                      <w:szCs w:val="24"/>
                                    </w:rPr>
                                    <w:t xml:space="preserve"> </w:t>
                                  </w:r>
                                  <w:r w:rsidRPr="00956D5F">
                                    <w:rPr>
                                      <w:rFonts w:ascii="標楷體" w:eastAsia="標楷體" w:hAnsi="標楷體" w:hint="eastAsia"/>
                                      <w:sz w:val="24"/>
                                      <w:szCs w:val="24"/>
                                    </w:rPr>
                                    <w:t xml:space="preserve"> </w:t>
                                  </w:r>
                                  <w:r w:rsidRPr="00956D5F">
                                    <w:rPr>
                                      <w:rFonts w:ascii="標楷體" w:eastAsia="標楷體" w:hAnsi="標楷體" w:hint="eastAsia"/>
                                      <w:b/>
                                      <w:sz w:val="24"/>
                                      <w:szCs w:val="24"/>
                                    </w:rPr>
                                    <w:t>114年第1季</w:t>
                                  </w:r>
                                  <w:r w:rsidRPr="00956D5F">
                                    <w:rPr>
                                      <w:rFonts w:ascii="標楷體" w:eastAsia="標楷體" w:hAnsi="標楷體"/>
                                      <w:b/>
                                      <w:sz w:val="24"/>
                                      <w:szCs w:val="24"/>
                                    </w:rPr>
                                    <w:t>基金運用局經管基金</w:t>
                                  </w:r>
                                  <w:r w:rsidRPr="00956D5F">
                                    <w:rPr>
                                      <w:rFonts w:ascii="標楷體" w:eastAsia="標楷體" w:hAnsi="標楷體" w:hint="eastAsia"/>
                                      <w:b/>
                                      <w:sz w:val="24"/>
                                      <w:szCs w:val="24"/>
                                    </w:rPr>
                                    <w:t>投資運用績效</w:t>
                                  </w:r>
                                </w:p>
                                <w:p w14:paraId="1373DD0F" w14:textId="77777777" w:rsidR="0039309A" w:rsidRPr="00956D5F" w:rsidRDefault="0039309A" w:rsidP="002C2EA4">
                                  <w:pPr>
                                    <w:overflowPunct w:val="0"/>
                                    <w:spacing w:line="300" w:lineRule="exact"/>
                                    <w:jc w:val="right"/>
                                    <w:rPr>
                                      <w:rFonts w:ascii="標楷體" w:eastAsia="標楷體" w:hAnsi="標楷體"/>
                                    </w:rPr>
                                  </w:pPr>
                                  <w:r w:rsidRPr="00956D5F">
                                    <w:rPr>
                                      <w:rFonts w:ascii="標楷體" w:eastAsia="標楷體" w:hAnsi="標楷體" w:hint="eastAsia"/>
                                    </w:rPr>
                                    <w:t>單位：新臺幣億元、</w:t>
                                  </w:r>
                                  <w:r w:rsidRPr="00956D5F">
                                    <w:rPr>
                                      <w:rFonts w:ascii="標楷體" w:eastAsia="標楷體" w:hAnsi="標楷體"/>
                                    </w:rPr>
                                    <w:t>％</w:t>
                                  </w:r>
                                </w:p>
                              </w:tc>
                            </w:tr>
                            <w:tr w:rsidR="0039309A" w:rsidRPr="00956D5F" w14:paraId="56C376B7" w14:textId="77777777" w:rsidTr="00673A0B">
                              <w:trPr>
                                <w:trHeight w:val="235"/>
                              </w:trPr>
                              <w:tc>
                                <w:tcPr>
                                  <w:tcW w:w="2268" w:type="dxa"/>
                                  <w:vMerge w:val="restart"/>
                                  <w:tcBorders>
                                    <w:top w:val="single" w:sz="4" w:space="0" w:color="auto"/>
                                  </w:tcBorders>
                                  <w:vAlign w:val="center"/>
                                </w:tcPr>
                                <w:p w14:paraId="5AFC4126" w14:textId="77777777" w:rsidR="0039309A" w:rsidRPr="00956D5F" w:rsidRDefault="0039309A" w:rsidP="008D7C85">
                                  <w:pPr>
                                    <w:overflowPunct w:val="0"/>
                                    <w:spacing w:line="290" w:lineRule="exact"/>
                                    <w:jc w:val="center"/>
                                    <w:rPr>
                                      <w:rFonts w:ascii="標楷體" w:eastAsia="標楷體" w:hAnsi="標楷體"/>
                                    </w:rPr>
                                  </w:pPr>
                                  <w:r w:rsidRPr="00956D5F">
                                    <w:rPr>
                                      <w:rFonts w:ascii="標楷體" w:eastAsia="標楷體" w:hAnsi="標楷體" w:hint="eastAsia"/>
                                    </w:rPr>
                                    <w:t>基金名稱</w:t>
                                  </w:r>
                                </w:p>
                              </w:tc>
                              <w:tc>
                                <w:tcPr>
                                  <w:tcW w:w="1701" w:type="dxa"/>
                                  <w:gridSpan w:val="2"/>
                                  <w:tcBorders>
                                    <w:top w:val="single" w:sz="4" w:space="0" w:color="auto"/>
                                  </w:tcBorders>
                                </w:tcPr>
                                <w:p w14:paraId="1A5C27E6" w14:textId="77777777" w:rsidR="0039309A" w:rsidRPr="00956D5F" w:rsidRDefault="0039309A" w:rsidP="008D7C85">
                                  <w:pPr>
                                    <w:overflowPunct w:val="0"/>
                                    <w:spacing w:line="290" w:lineRule="exact"/>
                                    <w:ind w:leftChars="-50" w:left="-120" w:rightChars="-50" w:right="-120"/>
                                    <w:jc w:val="center"/>
                                    <w:rPr>
                                      <w:rFonts w:ascii="標楷體" w:eastAsia="標楷體" w:hAnsi="標楷體"/>
                                    </w:rPr>
                                  </w:pPr>
                                  <w:r w:rsidRPr="00956D5F">
                                    <w:rPr>
                                      <w:rFonts w:ascii="標楷體" w:eastAsia="標楷體" w:hAnsi="標楷體" w:hint="eastAsia"/>
                                    </w:rPr>
                                    <w:t>截至1月底止</w:t>
                                  </w:r>
                                </w:p>
                              </w:tc>
                              <w:tc>
                                <w:tcPr>
                                  <w:tcW w:w="1701" w:type="dxa"/>
                                  <w:gridSpan w:val="2"/>
                                  <w:tcBorders>
                                    <w:top w:val="single" w:sz="4" w:space="0" w:color="auto"/>
                                  </w:tcBorders>
                                </w:tcPr>
                                <w:p w14:paraId="5C7354E8" w14:textId="77777777" w:rsidR="0039309A" w:rsidRPr="00956D5F" w:rsidRDefault="0039309A" w:rsidP="008D7C85">
                                  <w:pPr>
                                    <w:overflowPunct w:val="0"/>
                                    <w:spacing w:line="290" w:lineRule="exact"/>
                                    <w:ind w:leftChars="-50" w:left="-120" w:rightChars="-50" w:right="-120"/>
                                    <w:jc w:val="center"/>
                                    <w:rPr>
                                      <w:rFonts w:ascii="標楷體" w:eastAsia="標楷體" w:hAnsi="標楷體"/>
                                    </w:rPr>
                                  </w:pPr>
                                  <w:r w:rsidRPr="00956D5F">
                                    <w:rPr>
                                      <w:rFonts w:ascii="標楷體" w:eastAsia="標楷體" w:hAnsi="標楷體" w:hint="eastAsia"/>
                                    </w:rPr>
                                    <w:t>截至2月底止</w:t>
                                  </w:r>
                                </w:p>
                              </w:tc>
                              <w:tc>
                                <w:tcPr>
                                  <w:tcW w:w="1701" w:type="dxa"/>
                                  <w:gridSpan w:val="2"/>
                                  <w:tcBorders>
                                    <w:top w:val="single" w:sz="4" w:space="0" w:color="auto"/>
                                  </w:tcBorders>
                                </w:tcPr>
                                <w:p w14:paraId="4F8D2484" w14:textId="77777777" w:rsidR="0039309A" w:rsidRPr="00956D5F" w:rsidRDefault="0039309A" w:rsidP="008D7C85">
                                  <w:pPr>
                                    <w:overflowPunct w:val="0"/>
                                    <w:spacing w:line="290" w:lineRule="exact"/>
                                    <w:ind w:leftChars="-20" w:left="-48" w:rightChars="-20" w:right="-48"/>
                                    <w:jc w:val="center"/>
                                    <w:rPr>
                                      <w:rFonts w:ascii="標楷體" w:eastAsia="標楷體" w:hAnsi="標楷體"/>
                                    </w:rPr>
                                  </w:pPr>
                                  <w:r w:rsidRPr="00956D5F">
                                    <w:rPr>
                                      <w:rFonts w:ascii="標楷體" w:eastAsia="標楷體" w:hAnsi="標楷體" w:hint="eastAsia"/>
                                    </w:rPr>
                                    <w:t>截至3</w:t>
                                  </w:r>
                                  <w:r w:rsidRPr="00956D5F">
                                    <w:rPr>
                                      <w:rFonts w:ascii="標楷體" w:eastAsia="標楷體" w:hAnsi="標楷體"/>
                                    </w:rPr>
                                    <w:t>月</w:t>
                                  </w:r>
                                  <w:r w:rsidRPr="00956D5F">
                                    <w:rPr>
                                      <w:rFonts w:ascii="標楷體" w:eastAsia="標楷體" w:hAnsi="標楷體" w:hint="eastAsia"/>
                                    </w:rPr>
                                    <w:t>底止</w:t>
                                  </w:r>
                                </w:p>
                              </w:tc>
                              <w:tc>
                                <w:tcPr>
                                  <w:tcW w:w="851" w:type="dxa"/>
                                  <w:vMerge w:val="restart"/>
                                  <w:tcBorders>
                                    <w:top w:val="single" w:sz="4" w:space="0" w:color="auto"/>
                                  </w:tcBorders>
                                </w:tcPr>
                                <w:p w14:paraId="74BECCCB" w14:textId="77777777" w:rsidR="0039309A" w:rsidRPr="00956D5F" w:rsidRDefault="0039309A" w:rsidP="007F1CF1">
                                  <w:pPr>
                                    <w:overflowPunct w:val="0"/>
                                    <w:spacing w:line="290" w:lineRule="exact"/>
                                    <w:ind w:leftChars="-20" w:left="-48" w:rightChars="-20" w:right="-48"/>
                                    <w:jc w:val="center"/>
                                    <w:rPr>
                                      <w:rFonts w:ascii="標楷體" w:eastAsia="標楷體" w:hAnsi="標楷體"/>
                                    </w:rPr>
                                  </w:pPr>
                                  <w:r w:rsidRPr="00956D5F">
                                    <w:rPr>
                                      <w:rFonts w:ascii="標楷體" w:eastAsia="標楷體" w:hAnsi="標楷體" w:hint="eastAsia"/>
                                    </w:rPr>
                                    <w:t>預期收益率</w:t>
                                  </w:r>
                                </w:p>
                              </w:tc>
                            </w:tr>
                            <w:tr w:rsidR="0039309A" w:rsidRPr="00956D5F" w14:paraId="3CE31218" w14:textId="77777777" w:rsidTr="00673A0B">
                              <w:trPr>
                                <w:trHeight w:val="235"/>
                              </w:trPr>
                              <w:tc>
                                <w:tcPr>
                                  <w:tcW w:w="2268" w:type="dxa"/>
                                  <w:vMerge/>
                                  <w:vAlign w:val="center"/>
                                </w:tcPr>
                                <w:p w14:paraId="23AE24C5" w14:textId="77777777" w:rsidR="0039309A" w:rsidRPr="00956D5F" w:rsidRDefault="0039309A" w:rsidP="008D7C85">
                                  <w:pPr>
                                    <w:overflowPunct w:val="0"/>
                                    <w:spacing w:line="290" w:lineRule="exact"/>
                                    <w:jc w:val="center"/>
                                    <w:rPr>
                                      <w:rFonts w:ascii="標楷體" w:eastAsia="標楷體" w:hAnsi="標楷體"/>
                                    </w:rPr>
                                  </w:pPr>
                                </w:p>
                              </w:tc>
                              <w:tc>
                                <w:tcPr>
                                  <w:tcW w:w="851" w:type="dxa"/>
                                  <w:tcBorders>
                                    <w:top w:val="single" w:sz="4" w:space="0" w:color="auto"/>
                                  </w:tcBorders>
                                </w:tcPr>
                                <w:p w14:paraId="6AC56EAF" w14:textId="77777777" w:rsidR="0039309A" w:rsidRPr="00956D5F" w:rsidRDefault="0039309A" w:rsidP="008D7C85">
                                  <w:pPr>
                                    <w:overflowPunct w:val="0"/>
                                    <w:spacing w:line="290" w:lineRule="exact"/>
                                    <w:ind w:leftChars="-50" w:left="-120" w:rightChars="-50" w:right="-120"/>
                                    <w:jc w:val="center"/>
                                    <w:rPr>
                                      <w:rFonts w:ascii="標楷體" w:eastAsia="標楷體" w:hAnsi="標楷體"/>
                                    </w:rPr>
                                  </w:pPr>
                                  <w:r w:rsidRPr="00956D5F">
                                    <w:rPr>
                                      <w:rFonts w:ascii="標楷體" w:eastAsia="標楷體" w:hAnsi="標楷體" w:hint="eastAsia"/>
                                    </w:rPr>
                                    <w:t>收益數</w:t>
                                  </w:r>
                                </w:p>
                              </w:tc>
                              <w:tc>
                                <w:tcPr>
                                  <w:tcW w:w="850" w:type="dxa"/>
                                  <w:tcBorders>
                                    <w:top w:val="single" w:sz="4" w:space="0" w:color="auto"/>
                                  </w:tcBorders>
                                </w:tcPr>
                                <w:p w14:paraId="3334169A" w14:textId="77777777" w:rsidR="0039309A" w:rsidRPr="00956D5F" w:rsidRDefault="0039309A" w:rsidP="008D7C85">
                                  <w:pPr>
                                    <w:overflowPunct w:val="0"/>
                                    <w:spacing w:line="290" w:lineRule="exact"/>
                                    <w:ind w:leftChars="-50" w:left="-120" w:rightChars="-50" w:right="-120"/>
                                    <w:jc w:val="center"/>
                                    <w:rPr>
                                      <w:rFonts w:ascii="標楷體" w:eastAsia="標楷體" w:hAnsi="標楷體"/>
                                    </w:rPr>
                                  </w:pPr>
                                  <w:r w:rsidRPr="00956D5F">
                                    <w:rPr>
                                      <w:rFonts w:ascii="標楷體" w:eastAsia="標楷體" w:hAnsi="標楷體"/>
                                    </w:rPr>
                                    <w:t>收益率</w:t>
                                  </w:r>
                                </w:p>
                              </w:tc>
                              <w:tc>
                                <w:tcPr>
                                  <w:tcW w:w="851" w:type="dxa"/>
                                </w:tcPr>
                                <w:p w14:paraId="7053E27E" w14:textId="77777777" w:rsidR="0039309A" w:rsidRPr="00956D5F" w:rsidRDefault="0039309A" w:rsidP="008D7C85">
                                  <w:pPr>
                                    <w:overflowPunct w:val="0"/>
                                    <w:spacing w:line="290" w:lineRule="exact"/>
                                    <w:ind w:leftChars="-50" w:left="-120" w:rightChars="-50" w:right="-120"/>
                                    <w:jc w:val="center"/>
                                    <w:rPr>
                                      <w:rFonts w:ascii="標楷體" w:eastAsia="標楷體" w:hAnsi="標楷體"/>
                                    </w:rPr>
                                  </w:pPr>
                                  <w:r w:rsidRPr="00956D5F">
                                    <w:rPr>
                                      <w:rFonts w:ascii="標楷體" w:eastAsia="標楷體" w:hAnsi="標楷體" w:hint="eastAsia"/>
                                    </w:rPr>
                                    <w:t>收益數</w:t>
                                  </w:r>
                                </w:p>
                              </w:tc>
                              <w:tc>
                                <w:tcPr>
                                  <w:tcW w:w="850" w:type="dxa"/>
                                </w:tcPr>
                                <w:p w14:paraId="5D24DFBA" w14:textId="77777777" w:rsidR="0039309A" w:rsidRPr="00956D5F" w:rsidRDefault="0039309A" w:rsidP="008D7C85">
                                  <w:pPr>
                                    <w:overflowPunct w:val="0"/>
                                    <w:spacing w:line="290" w:lineRule="exact"/>
                                    <w:ind w:leftChars="-50" w:left="-120" w:rightChars="-50" w:right="-120"/>
                                    <w:jc w:val="center"/>
                                    <w:rPr>
                                      <w:rFonts w:ascii="標楷體" w:eastAsia="標楷體" w:hAnsi="標楷體"/>
                                    </w:rPr>
                                  </w:pPr>
                                  <w:r w:rsidRPr="00956D5F">
                                    <w:rPr>
                                      <w:rFonts w:ascii="標楷體" w:eastAsia="標楷體" w:hAnsi="標楷體"/>
                                    </w:rPr>
                                    <w:t>收益率</w:t>
                                  </w:r>
                                </w:p>
                              </w:tc>
                              <w:tc>
                                <w:tcPr>
                                  <w:tcW w:w="851" w:type="dxa"/>
                                </w:tcPr>
                                <w:p w14:paraId="6AA7C865" w14:textId="77777777" w:rsidR="0039309A" w:rsidRPr="00956D5F" w:rsidRDefault="0039309A" w:rsidP="008D7C85">
                                  <w:pPr>
                                    <w:overflowPunct w:val="0"/>
                                    <w:spacing w:line="290" w:lineRule="exact"/>
                                    <w:ind w:leftChars="-20" w:left="-48" w:rightChars="-20" w:right="-48"/>
                                    <w:jc w:val="center"/>
                                    <w:rPr>
                                      <w:rFonts w:ascii="標楷體" w:eastAsia="標楷體" w:hAnsi="標楷體"/>
                                    </w:rPr>
                                  </w:pPr>
                                  <w:r w:rsidRPr="00956D5F">
                                    <w:rPr>
                                      <w:rFonts w:ascii="標楷體" w:eastAsia="標楷體" w:hAnsi="標楷體" w:hint="eastAsia"/>
                                    </w:rPr>
                                    <w:t>收益數</w:t>
                                  </w:r>
                                </w:p>
                              </w:tc>
                              <w:tc>
                                <w:tcPr>
                                  <w:tcW w:w="850" w:type="dxa"/>
                                </w:tcPr>
                                <w:p w14:paraId="41BFC520" w14:textId="77777777" w:rsidR="0039309A" w:rsidRPr="00956D5F" w:rsidRDefault="0039309A" w:rsidP="008D7C85">
                                  <w:pPr>
                                    <w:overflowPunct w:val="0"/>
                                    <w:spacing w:line="290" w:lineRule="exact"/>
                                    <w:ind w:leftChars="-20" w:left="-48" w:rightChars="-20" w:right="-48"/>
                                    <w:jc w:val="center"/>
                                    <w:rPr>
                                      <w:rFonts w:ascii="標楷體" w:eastAsia="標楷體" w:hAnsi="標楷體"/>
                                    </w:rPr>
                                  </w:pPr>
                                  <w:r w:rsidRPr="00956D5F">
                                    <w:rPr>
                                      <w:rFonts w:ascii="標楷體" w:eastAsia="標楷體" w:hAnsi="標楷體"/>
                                    </w:rPr>
                                    <w:t>收益率</w:t>
                                  </w:r>
                                </w:p>
                              </w:tc>
                              <w:tc>
                                <w:tcPr>
                                  <w:tcW w:w="851" w:type="dxa"/>
                                  <w:vMerge/>
                                  <w:tcBorders>
                                    <w:bottom w:val="single" w:sz="4" w:space="0" w:color="auto"/>
                                  </w:tcBorders>
                                </w:tcPr>
                                <w:p w14:paraId="74FA2ED2" w14:textId="77777777" w:rsidR="0039309A" w:rsidRPr="00956D5F" w:rsidRDefault="0039309A" w:rsidP="007F1CF1">
                                  <w:pPr>
                                    <w:overflowPunct w:val="0"/>
                                    <w:spacing w:line="290" w:lineRule="exact"/>
                                    <w:ind w:leftChars="-20" w:left="-48" w:rightChars="-20" w:right="-48"/>
                                    <w:jc w:val="both"/>
                                    <w:rPr>
                                      <w:rFonts w:ascii="標楷體" w:eastAsia="標楷體" w:hAnsi="標楷體"/>
                                    </w:rPr>
                                  </w:pPr>
                                </w:p>
                              </w:tc>
                            </w:tr>
                            <w:tr w:rsidR="0039309A" w:rsidRPr="00956D5F" w14:paraId="1852A055" w14:textId="77777777" w:rsidTr="00673A0B">
                              <w:tc>
                                <w:tcPr>
                                  <w:tcW w:w="2268" w:type="dxa"/>
                                </w:tcPr>
                                <w:p w14:paraId="6E39FA75" w14:textId="77777777" w:rsidR="0039309A" w:rsidRPr="00956D5F" w:rsidRDefault="0039309A" w:rsidP="008D7C85">
                                  <w:pPr>
                                    <w:spacing w:line="290" w:lineRule="exact"/>
                                    <w:ind w:left="28"/>
                                    <w:jc w:val="center"/>
                                    <w:rPr>
                                      <w:rFonts w:ascii="標楷體" w:eastAsia="標楷體" w:hAnsi="標楷體" w:cs="標楷體"/>
                                      <w:b/>
                                      <w:spacing w:val="-2"/>
                                    </w:rPr>
                                  </w:pPr>
                                  <w:r w:rsidRPr="00956D5F">
                                    <w:rPr>
                                      <w:rFonts w:ascii="標楷體" w:eastAsia="標楷體" w:hAnsi="標楷體" w:cs="標楷體" w:hint="eastAsia"/>
                                      <w:b/>
                                      <w:spacing w:val="-2"/>
                                    </w:rPr>
                                    <w:t>整體經管基金合計</w:t>
                                  </w:r>
                                </w:p>
                              </w:tc>
                              <w:tc>
                                <w:tcPr>
                                  <w:tcW w:w="851" w:type="dxa"/>
                                </w:tcPr>
                                <w:p w14:paraId="414A4F3E" w14:textId="77777777" w:rsidR="0039309A" w:rsidRPr="00956D5F" w:rsidRDefault="0039309A" w:rsidP="008D7C85">
                                  <w:pPr>
                                    <w:overflowPunct w:val="0"/>
                                    <w:spacing w:line="290" w:lineRule="exact"/>
                                    <w:jc w:val="right"/>
                                    <w:rPr>
                                      <w:rFonts w:ascii="標楷體" w:eastAsia="標楷體" w:hAnsi="標楷體"/>
                                      <w:b/>
                                    </w:rPr>
                                  </w:pPr>
                                  <w:r w:rsidRPr="00956D5F">
                                    <w:rPr>
                                      <w:rFonts w:ascii="標楷體" w:eastAsia="標楷體" w:hAnsi="標楷體" w:hint="eastAsia"/>
                                      <w:b/>
                                    </w:rPr>
                                    <w:t>1</w:t>
                                  </w:r>
                                  <w:r w:rsidRPr="00956D5F">
                                    <w:rPr>
                                      <w:rFonts w:ascii="標楷體" w:eastAsia="標楷體" w:hAnsi="標楷體"/>
                                      <w:b/>
                                    </w:rPr>
                                    <w:t>,</w:t>
                                  </w:r>
                                  <w:r w:rsidRPr="00956D5F">
                                    <w:rPr>
                                      <w:rFonts w:ascii="標楷體" w:eastAsia="標楷體" w:hAnsi="標楷體" w:hint="eastAsia"/>
                                      <w:b/>
                                    </w:rPr>
                                    <w:t>174</w:t>
                                  </w:r>
                                </w:p>
                              </w:tc>
                              <w:tc>
                                <w:tcPr>
                                  <w:tcW w:w="850" w:type="dxa"/>
                                </w:tcPr>
                                <w:p w14:paraId="5ACED75C" w14:textId="77777777" w:rsidR="0039309A" w:rsidRPr="00956D5F" w:rsidRDefault="0039309A" w:rsidP="008D7C85">
                                  <w:pPr>
                                    <w:overflowPunct w:val="0"/>
                                    <w:spacing w:line="290" w:lineRule="exact"/>
                                    <w:ind w:leftChars="-50" w:left="-120"/>
                                    <w:jc w:val="right"/>
                                    <w:rPr>
                                      <w:rFonts w:ascii="標楷體" w:eastAsia="標楷體" w:hAnsi="標楷體"/>
                                      <w:b/>
                                    </w:rPr>
                                  </w:pPr>
                                  <w:r w:rsidRPr="00956D5F">
                                    <w:rPr>
                                      <w:rFonts w:ascii="標楷體" w:eastAsia="標楷體" w:hAnsi="標楷體" w:hint="eastAsia"/>
                                      <w:b/>
                                    </w:rPr>
                                    <w:t>1.60</w:t>
                                  </w:r>
                                </w:p>
                              </w:tc>
                              <w:tc>
                                <w:tcPr>
                                  <w:tcW w:w="851" w:type="dxa"/>
                                </w:tcPr>
                                <w:p w14:paraId="4C28DC75" w14:textId="77777777" w:rsidR="0039309A" w:rsidRPr="00956D5F" w:rsidRDefault="0039309A" w:rsidP="008D7C85">
                                  <w:pPr>
                                    <w:overflowPunct w:val="0"/>
                                    <w:spacing w:line="290" w:lineRule="exact"/>
                                    <w:jc w:val="right"/>
                                    <w:rPr>
                                      <w:rFonts w:ascii="標楷體" w:eastAsia="標楷體" w:hAnsi="標楷體"/>
                                      <w:b/>
                                    </w:rPr>
                                  </w:pPr>
                                  <w:r w:rsidRPr="00956D5F">
                                    <w:rPr>
                                      <w:rFonts w:ascii="標楷體" w:eastAsia="標楷體" w:hAnsi="標楷體" w:hint="eastAsia"/>
                                      <w:b/>
                                    </w:rPr>
                                    <w:t>1</w:t>
                                  </w:r>
                                  <w:r w:rsidRPr="00956D5F">
                                    <w:rPr>
                                      <w:rFonts w:ascii="標楷體" w:eastAsia="標楷體" w:hAnsi="標楷體"/>
                                      <w:b/>
                                    </w:rPr>
                                    <w:t>,</w:t>
                                  </w:r>
                                  <w:r w:rsidRPr="00956D5F">
                                    <w:rPr>
                                      <w:rFonts w:ascii="標楷體" w:eastAsia="標楷體" w:hAnsi="標楷體" w:hint="eastAsia"/>
                                      <w:b/>
                                    </w:rPr>
                                    <w:t>151</w:t>
                                  </w:r>
                                </w:p>
                              </w:tc>
                              <w:tc>
                                <w:tcPr>
                                  <w:tcW w:w="850" w:type="dxa"/>
                                </w:tcPr>
                                <w:p w14:paraId="569E4DE4" w14:textId="77777777" w:rsidR="0039309A" w:rsidRPr="00956D5F" w:rsidRDefault="0039309A" w:rsidP="008D7C85">
                                  <w:pPr>
                                    <w:overflowPunct w:val="0"/>
                                    <w:spacing w:line="290" w:lineRule="exact"/>
                                    <w:jc w:val="right"/>
                                    <w:rPr>
                                      <w:rFonts w:ascii="標楷體" w:eastAsia="標楷體" w:hAnsi="標楷體"/>
                                      <w:b/>
                                    </w:rPr>
                                  </w:pPr>
                                  <w:r w:rsidRPr="00956D5F">
                                    <w:rPr>
                                      <w:rFonts w:ascii="標楷體" w:eastAsia="標楷體" w:hAnsi="標楷體" w:hint="eastAsia"/>
                                      <w:b/>
                                    </w:rPr>
                                    <w:t>1.56</w:t>
                                  </w:r>
                                </w:p>
                              </w:tc>
                              <w:tc>
                                <w:tcPr>
                                  <w:tcW w:w="851" w:type="dxa"/>
                                  <w:shd w:val="clear" w:color="auto" w:fill="FFFFFF"/>
                                </w:tcPr>
                                <w:p w14:paraId="121F186B" w14:textId="77777777" w:rsidR="0039309A" w:rsidRPr="00956D5F" w:rsidRDefault="0039309A" w:rsidP="008D7C85">
                                  <w:pPr>
                                    <w:overflowPunct w:val="0"/>
                                    <w:spacing w:line="290" w:lineRule="exact"/>
                                    <w:jc w:val="right"/>
                                    <w:rPr>
                                      <w:rFonts w:ascii="標楷體" w:eastAsia="標楷體" w:hAnsi="標楷體"/>
                                      <w:b/>
                                    </w:rPr>
                                  </w:pPr>
                                  <w:r w:rsidRPr="00956D5F">
                                    <w:rPr>
                                      <w:rFonts w:ascii="標楷體" w:eastAsia="標楷體" w:hAnsi="標楷體" w:hint="eastAsia"/>
                                      <w:b/>
                                    </w:rPr>
                                    <w:t>-</w:t>
                                  </w:r>
                                  <w:r>
                                    <w:rPr>
                                      <w:rFonts w:ascii="標楷體" w:eastAsia="標楷體" w:hAnsi="標楷體"/>
                                      <w:b/>
                                    </w:rPr>
                                    <w:t xml:space="preserve"> </w:t>
                                  </w:r>
                                  <w:r w:rsidRPr="00956D5F">
                                    <w:rPr>
                                      <w:rFonts w:ascii="標楷體" w:eastAsia="標楷體" w:hAnsi="標楷體"/>
                                      <w:b/>
                                    </w:rPr>
                                    <w:t>739</w:t>
                                  </w:r>
                                </w:p>
                              </w:tc>
                              <w:tc>
                                <w:tcPr>
                                  <w:tcW w:w="850" w:type="dxa"/>
                                  <w:shd w:val="clear" w:color="auto" w:fill="FFFFFF"/>
                                </w:tcPr>
                                <w:p w14:paraId="4DF88CA0" w14:textId="77777777" w:rsidR="0039309A" w:rsidRPr="00956D5F" w:rsidRDefault="0039309A" w:rsidP="008D7C85">
                                  <w:pPr>
                                    <w:overflowPunct w:val="0"/>
                                    <w:spacing w:line="290" w:lineRule="exact"/>
                                    <w:ind w:leftChars="-50" w:left="-120"/>
                                    <w:jc w:val="right"/>
                                    <w:rPr>
                                      <w:rFonts w:ascii="標楷體" w:eastAsia="標楷體" w:hAnsi="標楷體"/>
                                      <w:b/>
                                    </w:rPr>
                                  </w:pPr>
                                  <w:r w:rsidRPr="00956D5F">
                                    <w:rPr>
                                      <w:rFonts w:ascii="標楷體" w:eastAsia="標楷體" w:hAnsi="標楷體" w:hint="eastAsia"/>
                                      <w:b/>
                                    </w:rPr>
                                    <w:t>-</w:t>
                                  </w:r>
                                  <w:r>
                                    <w:rPr>
                                      <w:rFonts w:ascii="標楷體" w:eastAsia="標楷體" w:hAnsi="標楷體"/>
                                      <w:b/>
                                    </w:rPr>
                                    <w:t xml:space="preserve"> </w:t>
                                  </w:r>
                                  <w:r w:rsidRPr="00956D5F">
                                    <w:rPr>
                                      <w:rFonts w:ascii="標楷體" w:eastAsia="標楷體" w:hAnsi="標楷體" w:hint="eastAsia"/>
                                      <w:b/>
                                    </w:rPr>
                                    <w:t>1.00</w:t>
                                  </w:r>
                                </w:p>
                              </w:tc>
                              <w:tc>
                                <w:tcPr>
                                  <w:tcW w:w="851" w:type="dxa"/>
                                  <w:tcBorders>
                                    <w:bottom w:val="single" w:sz="4" w:space="0" w:color="auto"/>
                                    <w:tl2br w:val="single" w:sz="4" w:space="0" w:color="auto"/>
                                  </w:tcBorders>
                                </w:tcPr>
                                <w:p w14:paraId="5337A21A" w14:textId="77777777" w:rsidR="0039309A" w:rsidRPr="00956D5F" w:rsidRDefault="0039309A" w:rsidP="008D7C85">
                                  <w:pPr>
                                    <w:overflowPunct w:val="0"/>
                                    <w:spacing w:line="290" w:lineRule="exact"/>
                                    <w:jc w:val="right"/>
                                    <w:rPr>
                                      <w:rFonts w:ascii="標楷體" w:eastAsia="標楷體" w:hAnsi="標楷體"/>
                                      <w:b/>
                                    </w:rPr>
                                  </w:pPr>
                                </w:p>
                              </w:tc>
                            </w:tr>
                            <w:tr w:rsidR="0039309A" w:rsidRPr="00956D5F" w14:paraId="120E9A03" w14:textId="77777777" w:rsidTr="00673A0B">
                              <w:tc>
                                <w:tcPr>
                                  <w:tcW w:w="2268" w:type="dxa"/>
                                  <w:vAlign w:val="center"/>
                                </w:tcPr>
                                <w:p w14:paraId="34DD8B09" w14:textId="77777777" w:rsidR="0039309A" w:rsidRPr="00B87D83" w:rsidRDefault="0039309A" w:rsidP="008D7C85">
                                  <w:pPr>
                                    <w:spacing w:line="290" w:lineRule="exact"/>
                                    <w:ind w:left="28"/>
                                    <w:rPr>
                                      <w:rFonts w:ascii="標楷體" w:eastAsia="標楷體" w:hAnsi="標楷體" w:cs="標楷體"/>
                                      <w:spacing w:val="-4"/>
                                    </w:rPr>
                                  </w:pPr>
                                  <w:r w:rsidRPr="00B87D83">
                                    <w:rPr>
                                      <w:rFonts w:ascii="標楷體" w:eastAsia="標楷體" w:hAnsi="標楷體" w:cs="標楷體"/>
                                      <w:spacing w:val="-2"/>
                                    </w:rPr>
                                    <w:t>勞動基金</w:t>
                                  </w:r>
                                  <w:r w:rsidRPr="00B87D83">
                                    <w:rPr>
                                      <w:rFonts w:ascii="標楷體" w:eastAsia="標楷體" w:hAnsi="標楷體" w:cs="標楷體" w:hint="eastAsia"/>
                                      <w:spacing w:val="-2"/>
                                    </w:rPr>
                                    <w:t>小</w:t>
                                  </w:r>
                                  <w:r w:rsidRPr="00B87D83">
                                    <w:rPr>
                                      <w:rFonts w:ascii="標楷體" w:eastAsia="標楷體" w:hAnsi="標楷體" w:cs="標楷體"/>
                                      <w:spacing w:val="-2"/>
                                    </w:rPr>
                                    <w:t>計</w:t>
                                  </w:r>
                                </w:p>
                              </w:tc>
                              <w:tc>
                                <w:tcPr>
                                  <w:tcW w:w="851" w:type="dxa"/>
                                </w:tcPr>
                                <w:p w14:paraId="322BADEA" w14:textId="77777777" w:rsidR="0039309A" w:rsidRPr="00B87D83" w:rsidRDefault="0039309A" w:rsidP="008D7C85">
                                  <w:pPr>
                                    <w:overflowPunct w:val="0"/>
                                    <w:spacing w:line="290" w:lineRule="exact"/>
                                    <w:jc w:val="right"/>
                                    <w:rPr>
                                      <w:rFonts w:ascii="標楷體" w:eastAsia="標楷體" w:hAnsi="標楷體"/>
                                    </w:rPr>
                                  </w:pPr>
                                  <w:r w:rsidRPr="00B87D83">
                                    <w:rPr>
                                      <w:rFonts w:ascii="標楷體" w:eastAsia="標楷體" w:hAnsi="標楷體" w:hint="eastAsia"/>
                                    </w:rPr>
                                    <w:t>1</w:t>
                                  </w:r>
                                  <w:r w:rsidRPr="00B87D83">
                                    <w:rPr>
                                      <w:rFonts w:ascii="標楷體" w:eastAsia="標楷體" w:hAnsi="標楷體"/>
                                    </w:rPr>
                                    <w:t>,087</w:t>
                                  </w:r>
                                </w:p>
                              </w:tc>
                              <w:tc>
                                <w:tcPr>
                                  <w:tcW w:w="850" w:type="dxa"/>
                                </w:tcPr>
                                <w:p w14:paraId="50BBB516" w14:textId="77777777" w:rsidR="0039309A" w:rsidRPr="00B87D83" w:rsidRDefault="0039309A" w:rsidP="008D7C85">
                                  <w:pPr>
                                    <w:overflowPunct w:val="0"/>
                                    <w:spacing w:line="290" w:lineRule="exact"/>
                                    <w:ind w:leftChars="-50" w:left="-120"/>
                                    <w:jc w:val="right"/>
                                    <w:rPr>
                                      <w:rFonts w:ascii="標楷體" w:eastAsia="標楷體" w:hAnsi="標楷體"/>
                                    </w:rPr>
                                  </w:pPr>
                                  <w:r w:rsidRPr="00B87D83">
                                    <w:rPr>
                                      <w:rFonts w:ascii="標楷體" w:eastAsia="標楷體" w:hAnsi="標楷體" w:hint="eastAsia"/>
                                    </w:rPr>
                                    <w:t>1.61</w:t>
                                  </w:r>
                                </w:p>
                              </w:tc>
                              <w:tc>
                                <w:tcPr>
                                  <w:tcW w:w="851" w:type="dxa"/>
                                </w:tcPr>
                                <w:p w14:paraId="4C1EE6FB" w14:textId="77777777" w:rsidR="0039309A" w:rsidRPr="00B87D83" w:rsidRDefault="0039309A" w:rsidP="008D7C85">
                                  <w:pPr>
                                    <w:overflowPunct w:val="0"/>
                                    <w:spacing w:line="290" w:lineRule="exact"/>
                                    <w:jc w:val="right"/>
                                    <w:rPr>
                                      <w:rFonts w:ascii="標楷體" w:eastAsia="標楷體" w:hAnsi="標楷體"/>
                                    </w:rPr>
                                  </w:pPr>
                                  <w:r w:rsidRPr="00B87D83">
                                    <w:rPr>
                                      <w:rFonts w:ascii="標楷體" w:eastAsia="標楷體" w:hAnsi="標楷體" w:hint="eastAsia"/>
                                    </w:rPr>
                                    <w:t>1</w:t>
                                  </w:r>
                                  <w:r w:rsidRPr="00B87D83">
                                    <w:rPr>
                                      <w:rFonts w:ascii="標楷體" w:eastAsia="標楷體" w:hAnsi="標楷體"/>
                                    </w:rPr>
                                    <w:t>,075</w:t>
                                  </w:r>
                                </w:p>
                              </w:tc>
                              <w:tc>
                                <w:tcPr>
                                  <w:tcW w:w="850" w:type="dxa"/>
                                </w:tcPr>
                                <w:p w14:paraId="58900ACA" w14:textId="77777777" w:rsidR="0039309A" w:rsidRPr="00B87D83" w:rsidRDefault="0039309A" w:rsidP="008D7C85">
                                  <w:pPr>
                                    <w:overflowPunct w:val="0"/>
                                    <w:spacing w:line="290" w:lineRule="exact"/>
                                    <w:jc w:val="right"/>
                                    <w:rPr>
                                      <w:rFonts w:ascii="標楷體" w:eastAsia="標楷體" w:hAnsi="標楷體"/>
                                    </w:rPr>
                                  </w:pPr>
                                  <w:r w:rsidRPr="00B87D83">
                                    <w:rPr>
                                      <w:rFonts w:ascii="標楷體" w:eastAsia="標楷體" w:hAnsi="標楷體" w:hint="eastAsia"/>
                                    </w:rPr>
                                    <w:t>1.59</w:t>
                                  </w:r>
                                </w:p>
                              </w:tc>
                              <w:tc>
                                <w:tcPr>
                                  <w:tcW w:w="851" w:type="dxa"/>
                                  <w:shd w:val="clear" w:color="auto" w:fill="FFFFFF"/>
                                </w:tcPr>
                                <w:p w14:paraId="28FADEE5" w14:textId="77777777" w:rsidR="0039309A" w:rsidRPr="00B87D83" w:rsidRDefault="0039309A" w:rsidP="008D7C85">
                                  <w:pPr>
                                    <w:overflowPunct w:val="0"/>
                                    <w:spacing w:line="290" w:lineRule="exact"/>
                                    <w:jc w:val="right"/>
                                    <w:rPr>
                                      <w:rFonts w:ascii="標楷體" w:eastAsia="標楷體" w:hAnsi="標楷體"/>
                                    </w:rPr>
                                  </w:pPr>
                                  <w:r w:rsidRPr="00B87D83">
                                    <w:rPr>
                                      <w:rFonts w:ascii="標楷體" w:eastAsia="標楷體" w:hAnsi="標楷體" w:hint="eastAsia"/>
                                    </w:rPr>
                                    <w:t>-</w:t>
                                  </w:r>
                                  <w:r w:rsidRPr="00B87D83">
                                    <w:rPr>
                                      <w:rFonts w:ascii="標楷體" w:eastAsia="標楷體" w:hAnsi="標楷體"/>
                                    </w:rPr>
                                    <w:t xml:space="preserve"> 641</w:t>
                                  </w:r>
                                </w:p>
                              </w:tc>
                              <w:tc>
                                <w:tcPr>
                                  <w:tcW w:w="850" w:type="dxa"/>
                                  <w:shd w:val="clear" w:color="auto" w:fill="FFFFFF"/>
                                </w:tcPr>
                                <w:p w14:paraId="3B45C62B" w14:textId="77777777" w:rsidR="0039309A" w:rsidRPr="00B87D83" w:rsidRDefault="0039309A" w:rsidP="008D7C85">
                                  <w:pPr>
                                    <w:overflowPunct w:val="0"/>
                                    <w:spacing w:line="290" w:lineRule="exact"/>
                                    <w:ind w:leftChars="-50" w:left="-120"/>
                                    <w:jc w:val="right"/>
                                    <w:rPr>
                                      <w:rFonts w:ascii="標楷體" w:eastAsia="標楷體" w:hAnsi="標楷體"/>
                                    </w:rPr>
                                  </w:pPr>
                                  <w:r w:rsidRPr="00B87D83">
                                    <w:rPr>
                                      <w:rFonts w:ascii="標楷體" w:eastAsia="標楷體" w:hAnsi="標楷體" w:hint="eastAsia"/>
                                    </w:rPr>
                                    <w:t>-</w:t>
                                  </w:r>
                                  <w:r w:rsidRPr="00B87D83">
                                    <w:rPr>
                                      <w:rFonts w:ascii="標楷體" w:eastAsia="標楷體" w:hAnsi="標楷體"/>
                                    </w:rPr>
                                    <w:t xml:space="preserve"> </w:t>
                                  </w:r>
                                  <w:r w:rsidRPr="00B87D83">
                                    <w:rPr>
                                      <w:rFonts w:ascii="標楷體" w:eastAsia="標楷體" w:hAnsi="標楷體" w:hint="eastAsia"/>
                                    </w:rPr>
                                    <w:t>0.94</w:t>
                                  </w:r>
                                </w:p>
                              </w:tc>
                              <w:tc>
                                <w:tcPr>
                                  <w:tcW w:w="851" w:type="dxa"/>
                                  <w:tcBorders>
                                    <w:tl2br w:val="single" w:sz="4" w:space="0" w:color="auto"/>
                                  </w:tcBorders>
                                </w:tcPr>
                                <w:p w14:paraId="7ED02454" w14:textId="77777777" w:rsidR="0039309A" w:rsidRPr="00B87D83" w:rsidRDefault="0039309A" w:rsidP="008D7C85">
                                  <w:pPr>
                                    <w:overflowPunct w:val="0"/>
                                    <w:spacing w:line="290" w:lineRule="exact"/>
                                    <w:jc w:val="right"/>
                                    <w:rPr>
                                      <w:rFonts w:ascii="標楷體" w:eastAsia="標楷體" w:hAnsi="標楷體"/>
                                    </w:rPr>
                                  </w:pPr>
                                </w:p>
                              </w:tc>
                            </w:tr>
                            <w:tr w:rsidR="0039309A" w:rsidRPr="00956D5F" w14:paraId="5367E272" w14:textId="77777777" w:rsidTr="00673A0B">
                              <w:tc>
                                <w:tcPr>
                                  <w:tcW w:w="2268" w:type="dxa"/>
                                  <w:vAlign w:val="center"/>
                                </w:tcPr>
                                <w:p w14:paraId="5537235B" w14:textId="77777777" w:rsidR="0039309A" w:rsidRPr="00956D5F" w:rsidRDefault="0039309A" w:rsidP="008D7C85">
                                  <w:pPr>
                                    <w:spacing w:line="290" w:lineRule="exact"/>
                                    <w:ind w:left="28"/>
                                    <w:rPr>
                                      <w:rFonts w:ascii="標楷體" w:eastAsia="標楷體" w:hAnsi="標楷體" w:cs="標楷體"/>
                                    </w:rPr>
                                  </w:pPr>
                                  <w:r w:rsidRPr="00956D5F">
                                    <w:rPr>
                                      <w:rFonts w:ascii="標楷體" w:eastAsia="標楷體" w:hAnsi="標楷體" w:cs="標楷體" w:hint="eastAsia"/>
                                      <w:spacing w:val="-4"/>
                                    </w:rPr>
                                    <w:t xml:space="preserve">  </w:t>
                                  </w:r>
                                  <w:r w:rsidRPr="00956D5F">
                                    <w:rPr>
                                      <w:rFonts w:ascii="標楷體" w:eastAsia="標楷體" w:hAnsi="標楷體" w:cs="標楷體"/>
                                      <w:spacing w:val="-4"/>
                                    </w:rPr>
                                    <w:t>新制勞工退休基金</w:t>
                                  </w:r>
                                </w:p>
                              </w:tc>
                              <w:tc>
                                <w:tcPr>
                                  <w:tcW w:w="851" w:type="dxa"/>
                                </w:tcPr>
                                <w:p w14:paraId="3F5431BA"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6</w:t>
                                  </w:r>
                                  <w:r w:rsidRPr="00956D5F">
                                    <w:rPr>
                                      <w:rFonts w:ascii="標楷體" w:eastAsia="標楷體" w:hAnsi="標楷體"/>
                                    </w:rPr>
                                    <w:t>88</w:t>
                                  </w:r>
                                </w:p>
                              </w:tc>
                              <w:tc>
                                <w:tcPr>
                                  <w:tcW w:w="850" w:type="dxa"/>
                                </w:tcPr>
                                <w:p w14:paraId="1C0473FB"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1.47</w:t>
                                  </w:r>
                                </w:p>
                              </w:tc>
                              <w:tc>
                                <w:tcPr>
                                  <w:tcW w:w="851" w:type="dxa"/>
                                </w:tcPr>
                                <w:p w14:paraId="71E21BA1"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7</w:t>
                                  </w:r>
                                  <w:r w:rsidRPr="00956D5F">
                                    <w:rPr>
                                      <w:rFonts w:ascii="標楷體" w:eastAsia="標楷體" w:hAnsi="標楷體"/>
                                    </w:rPr>
                                    <w:t>42</w:t>
                                  </w:r>
                                </w:p>
                              </w:tc>
                              <w:tc>
                                <w:tcPr>
                                  <w:tcW w:w="850" w:type="dxa"/>
                                </w:tcPr>
                                <w:p w14:paraId="0A4AD937"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1.59</w:t>
                                  </w:r>
                                </w:p>
                              </w:tc>
                              <w:tc>
                                <w:tcPr>
                                  <w:tcW w:w="851" w:type="dxa"/>
                                </w:tcPr>
                                <w:p w14:paraId="747BD1D8"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rPr>
                                    <w:t>348</w:t>
                                  </w:r>
                                </w:p>
                              </w:tc>
                              <w:tc>
                                <w:tcPr>
                                  <w:tcW w:w="850" w:type="dxa"/>
                                </w:tcPr>
                                <w:p w14:paraId="4D2E3485"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hint="eastAsia"/>
                                    </w:rPr>
                                    <w:t>0.74</w:t>
                                  </w:r>
                                </w:p>
                              </w:tc>
                              <w:tc>
                                <w:tcPr>
                                  <w:tcW w:w="851" w:type="dxa"/>
                                </w:tcPr>
                                <w:p w14:paraId="00A19F46"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3.65</w:t>
                                  </w:r>
                                </w:p>
                              </w:tc>
                            </w:tr>
                            <w:tr w:rsidR="0039309A" w:rsidRPr="00956D5F" w14:paraId="6AFB6B6B" w14:textId="77777777" w:rsidTr="00673A0B">
                              <w:tc>
                                <w:tcPr>
                                  <w:tcW w:w="2268" w:type="dxa"/>
                                  <w:vAlign w:val="center"/>
                                </w:tcPr>
                                <w:p w14:paraId="53671B16" w14:textId="77777777" w:rsidR="0039309A" w:rsidRPr="00956D5F" w:rsidRDefault="0039309A" w:rsidP="008D7C85">
                                  <w:pPr>
                                    <w:spacing w:line="290" w:lineRule="exact"/>
                                    <w:ind w:left="28"/>
                                    <w:rPr>
                                      <w:rFonts w:ascii="標楷體" w:eastAsia="標楷體" w:hAnsi="標楷體" w:cs="標楷體"/>
                                    </w:rPr>
                                  </w:pPr>
                                  <w:r w:rsidRPr="00956D5F">
                                    <w:rPr>
                                      <w:rFonts w:ascii="標楷體" w:eastAsia="標楷體" w:hAnsi="標楷體" w:cs="標楷體" w:hint="eastAsia"/>
                                      <w:spacing w:val="-4"/>
                                    </w:rPr>
                                    <w:t xml:space="preserve">  </w:t>
                                  </w:r>
                                  <w:r w:rsidRPr="00956D5F">
                                    <w:rPr>
                                      <w:rFonts w:ascii="標楷體" w:eastAsia="標楷體" w:hAnsi="標楷體" w:cs="標楷體"/>
                                      <w:spacing w:val="-4"/>
                                    </w:rPr>
                                    <w:t>舊制勞工退休基金</w:t>
                                  </w:r>
                                </w:p>
                              </w:tc>
                              <w:tc>
                                <w:tcPr>
                                  <w:tcW w:w="851" w:type="dxa"/>
                                </w:tcPr>
                                <w:p w14:paraId="358700F8"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2</w:t>
                                  </w:r>
                                  <w:r w:rsidRPr="00956D5F">
                                    <w:rPr>
                                      <w:rFonts w:ascii="標楷體" w:eastAsia="標楷體" w:hAnsi="標楷體"/>
                                    </w:rPr>
                                    <w:t>03</w:t>
                                  </w:r>
                                </w:p>
                              </w:tc>
                              <w:tc>
                                <w:tcPr>
                                  <w:tcW w:w="850" w:type="dxa"/>
                                </w:tcPr>
                                <w:p w14:paraId="173D0C1A"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2.30</w:t>
                                  </w:r>
                                </w:p>
                              </w:tc>
                              <w:tc>
                                <w:tcPr>
                                  <w:tcW w:w="851" w:type="dxa"/>
                                </w:tcPr>
                                <w:p w14:paraId="1C060B67"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w:t>
                                  </w:r>
                                  <w:r w:rsidRPr="00956D5F">
                                    <w:rPr>
                                      <w:rFonts w:ascii="標楷體" w:eastAsia="標楷體" w:hAnsi="標楷體"/>
                                    </w:rPr>
                                    <w:t>73</w:t>
                                  </w:r>
                                </w:p>
                              </w:tc>
                              <w:tc>
                                <w:tcPr>
                                  <w:tcW w:w="850" w:type="dxa"/>
                                </w:tcPr>
                                <w:p w14:paraId="2EF02C9C"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1.96</w:t>
                                  </w:r>
                                </w:p>
                              </w:tc>
                              <w:tc>
                                <w:tcPr>
                                  <w:tcW w:w="851" w:type="dxa"/>
                                </w:tcPr>
                                <w:p w14:paraId="4EEC2D5E"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rPr>
                                    <w:t>166</w:t>
                                  </w:r>
                                </w:p>
                              </w:tc>
                              <w:tc>
                                <w:tcPr>
                                  <w:tcW w:w="850" w:type="dxa"/>
                                </w:tcPr>
                                <w:p w14:paraId="5595610A"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hint="eastAsia"/>
                                    </w:rPr>
                                    <w:t>1.88</w:t>
                                  </w:r>
                                </w:p>
                              </w:tc>
                              <w:tc>
                                <w:tcPr>
                                  <w:tcW w:w="851" w:type="dxa"/>
                                </w:tcPr>
                                <w:p w14:paraId="5EB89A11"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3.55</w:t>
                                  </w:r>
                                </w:p>
                              </w:tc>
                            </w:tr>
                            <w:tr w:rsidR="0039309A" w:rsidRPr="00956D5F" w14:paraId="68B63AAE" w14:textId="77777777" w:rsidTr="00673A0B">
                              <w:tc>
                                <w:tcPr>
                                  <w:tcW w:w="2268" w:type="dxa"/>
                                  <w:vAlign w:val="center"/>
                                </w:tcPr>
                                <w:p w14:paraId="4A54E1A1" w14:textId="77777777" w:rsidR="0039309A" w:rsidRPr="00956D5F" w:rsidRDefault="0039309A" w:rsidP="008D7C85">
                                  <w:pPr>
                                    <w:spacing w:line="290" w:lineRule="exact"/>
                                    <w:ind w:left="28"/>
                                    <w:rPr>
                                      <w:rFonts w:ascii="標楷體" w:eastAsia="標楷體" w:hAnsi="標楷體" w:cs="標楷體"/>
                                    </w:rPr>
                                  </w:pPr>
                                  <w:r w:rsidRPr="00956D5F">
                                    <w:rPr>
                                      <w:rFonts w:ascii="標楷體" w:eastAsia="標楷體" w:hAnsi="標楷體" w:cs="標楷體" w:hint="eastAsia"/>
                                      <w:spacing w:val="-4"/>
                                    </w:rPr>
                                    <w:t xml:space="preserve">  </w:t>
                                  </w:r>
                                  <w:r w:rsidRPr="00956D5F">
                                    <w:rPr>
                                      <w:rFonts w:ascii="標楷體" w:eastAsia="標楷體" w:hAnsi="標楷體" w:cs="標楷體"/>
                                      <w:spacing w:val="-4"/>
                                    </w:rPr>
                                    <w:t>勞工保險基金</w:t>
                                  </w:r>
                                </w:p>
                              </w:tc>
                              <w:tc>
                                <w:tcPr>
                                  <w:tcW w:w="851" w:type="dxa"/>
                                </w:tcPr>
                                <w:p w14:paraId="3560BDC6"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w:t>
                                  </w:r>
                                  <w:r w:rsidRPr="00956D5F">
                                    <w:rPr>
                                      <w:rFonts w:ascii="標楷體" w:eastAsia="標楷體" w:hAnsi="標楷體"/>
                                    </w:rPr>
                                    <w:t>90</w:t>
                                  </w:r>
                                </w:p>
                              </w:tc>
                              <w:tc>
                                <w:tcPr>
                                  <w:tcW w:w="850" w:type="dxa"/>
                                </w:tcPr>
                                <w:p w14:paraId="5B5D1810"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1.94</w:t>
                                  </w:r>
                                </w:p>
                              </w:tc>
                              <w:tc>
                                <w:tcPr>
                                  <w:tcW w:w="851" w:type="dxa"/>
                                </w:tcPr>
                                <w:p w14:paraId="1D71146D"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w:t>
                                  </w:r>
                                  <w:r w:rsidRPr="00956D5F">
                                    <w:rPr>
                                      <w:rFonts w:ascii="標楷體" w:eastAsia="標楷體" w:hAnsi="標楷體"/>
                                    </w:rPr>
                                    <w:t>50</w:t>
                                  </w:r>
                                </w:p>
                              </w:tc>
                              <w:tc>
                                <w:tcPr>
                                  <w:tcW w:w="850" w:type="dxa"/>
                                </w:tcPr>
                                <w:p w14:paraId="162961AE"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1.52</w:t>
                                  </w:r>
                                </w:p>
                              </w:tc>
                              <w:tc>
                                <w:tcPr>
                                  <w:tcW w:w="851" w:type="dxa"/>
                                </w:tcPr>
                                <w:p w14:paraId="4C952002"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rPr>
                                    <w:t>143</w:t>
                                  </w:r>
                                </w:p>
                              </w:tc>
                              <w:tc>
                                <w:tcPr>
                                  <w:tcW w:w="850" w:type="dxa"/>
                                </w:tcPr>
                                <w:p w14:paraId="0FF9D7BA"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hint="eastAsia"/>
                                    </w:rPr>
                                    <w:t>1.44</w:t>
                                  </w:r>
                                </w:p>
                              </w:tc>
                              <w:tc>
                                <w:tcPr>
                                  <w:tcW w:w="851" w:type="dxa"/>
                                </w:tcPr>
                                <w:p w14:paraId="7ED5BCBA"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3.69</w:t>
                                  </w:r>
                                </w:p>
                              </w:tc>
                            </w:tr>
                            <w:tr w:rsidR="0039309A" w:rsidRPr="00956D5F" w14:paraId="025E68E3" w14:textId="77777777" w:rsidTr="00673A0B">
                              <w:tc>
                                <w:tcPr>
                                  <w:tcW w:w="2268" w:type="dxa"/>
                                  <w:vAlign w:val="center"/>
                                </w:tcPr>
                                <w:p w14:paraId="31F62304" w14:textId="77777777" w:rsidR="0039309A" w:rsidRPr="00956D5F" w:rsidRDefault="0039309A" w:rsidP="008D7C85">
                                  <w:pPr>
                                    <w:spacing w:line="290" w:lineRule="exact"/>
                                    <w:ind w:left="28"/>
                                    <w:rPr>
                                      <w:rFonts w:ascii="標楷體" w:eastAsia="標楷體" w:hAnsi="標楷體" w:cs="標楷體"/>
                                    </w:rPr>
                                  </w:pPr>
                                  <w:r w:rsidRPr="00956D5F">
                                    <w:rPr>
                                      <w:rFonts w:ascii="標楷體" w:eastAsia="標楷體" w:hAnsi="標楷體" w:cs="標楷體" w:hint="eastAsia"/>
                                      <w:spacing w:val="-4"/>
                                    </w:rPr>
                                    <w:t xml:space="preserve">  </w:t>
                                  </w:r>
                                  <w:r w:rsidRPr="00956D5F">
                                    <w:rPr>
                                      <w:rFonts w:ascii="標楷體" w:eastAsia="標楷體" w:hAnsi="標楷體" w:cs="標楷體"/>
                                      <w:spacing w:val="-4"/>
                                    </w:rPr>
                                    <w:t>就業保險基金</w:t>
                                  </w:r>
                                </w:p>
                              </w:tc>
                              <w:tc>
                                <w:tcPr>
                                  <w:tcW w:w="851" w:type="dxa"/>
                                </w:tcPr>
                                <w:p w14:paraId="4AAA2951"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2</w:t>
                                  </w:r>
                                </w:p>
                              </w:tc>
                              <w:tc>
                                <w:tcPr>
                                  <w:tcW w:w="850" w:type="dxa"/>
                                </w:tcPr>
                                <w:p w14:paraId="7CFFF299"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0.16</w:t>
                                  </w:r>
                                </w:p>
                              </w:tc>
                              <w:tc>
                                <w:tcPr>
                                  <w:tcW w:w="851" w:type="dxa"/>
                                </w:tcPr>
                                <w:p w14:paraId="020AC030"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8</w:t>
                                  </w:r>
                                </w:p>
                              </w:tc>
                              <w:tc>
                                <w:tcPr>
                                  <w:tcW w:w="850" w:type="dxa"/>
                                </w:tcPr>
                                <w:p w14:paraId="717B946D"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0.49</w:t>
                                  </w:r>
                                </w:p>
                              </w:tc>
                              <w:tc>
                                <w:tcPr>
                                  <w:tcW w:w="851" w:type="dxa"/>
                                </w:tcPr>
                                <w:p w14:paraId="2CFA1323"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2</w:t>
                                  </w:r>
                                  <w:r w:rsidRPr="00956D5F">
                                    <w:rPr>
                                      <w:rFonts w:ascii="標楷體" w:eastAsia="標楷體" w:hAnsi="標楷體"/>
                                    </w:rPr>
                                    <w:t>0</w:t>
                                  </w:r>
                                </w:p>
                              </w:tc>
                              <w:tc>
                                <w:tcPr>
                                  <w:tcW w:w="850" w:type="dxa"/>
                                </w:tcPr>
                                <w:p w14:paraId="10BCE1BC"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1.13</w:t>
                                  </w:r>
                                </w:p>
                              </w:tc>
                              <w:tc>
                                <w:tcPr>
                                  <w:tcW w:w="851" w:type="dxa"/>
                                </w:tcPr>
                                <w:p w14:paraId="392CAFBB"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1.80</w:t>
                                  </w:r>
                                </w:p>
                              </w:tc>
                            </w:tr>
                            <w:tr w:rsidR="0039309A" w:rsidRPr="00956D5F" w14:paraId="233D4039" w14:textId="77777777" w:rsidTr="00673A0B">
                              <w:tc>
                                <w:tcPr>
                                  <w:tcW w:w="2268" w:type="dxa"/>
                                  <w:vAlign w:val="center"/>
                                </w:tcPr>
                                <w:p w14:paraId="7AEA78AB" w14:textId="77777777" w:rsidR="0039309A" w:rsidRPr="00956D5F" w:rsidRDefault="0039309A" w:rsidP="008D7C85">
                                  <w:pPr>
                                    <w:spacing w:line="290" w:lineRule="exact"/>
                                    <w:ind w:left="28" w:rightChars="-50" w:right="-120"/>
                                    <w:rPr>
                                      <w:rFonts w:ascii="標楷體" w:eastAsia="標楷體" w:hAnsi="標楷體" w:cs="標楷體"/>
                                    </w:rPr>
                                  </w:pPr>
                                  <w:r w:rsidRPr="00956D5F">
                                    <w:rPr>
                                      <w:rFonts w:ascii="標楷體" w:eastAsia="標楷體" w:hAnsi="標楷體" w:cs="標楷體" w:hint="eastAsia"/>
                                      <w:spacing w:val="-4"/>
                                    </w:rPr>
                                    <w:t xml:space="preserve">  </w:t>
                                  </w:r>
                                  <w:r w:rsidRPr="00956D5F">
                                    <w:rPr>
                                      <w:rFonts w:ascii="標楷體" w:eastAsia="標楷體" w:hAnsi="標楷體" w:cs="標楷體"/>
                                      <w:spacing w:val="-4"/>
                                    </w:rPr>
                                    <w:t>勞</w:t>
                                  </w:r>
                                  <w:r w:rsidRPr="00956D5F">
                                    <w:rPr>
                                      <w:rFonts w:ascii="標楷體" w:eastAsia="標楷體" w:hAnsi="標楷體" w:cs="標楷體" w:hint="eastAsia"/>
                                      <w:spacing w:val="-4"/>
                                    </w:rPr>
                                    <w:t>工</w:t>
                                  </w:r>
                                  <w:r w:rsidRPr="00956D5F">
                                    <w:rPr>
                                      <w:rFonts w:ascii="標楷體" w:eastAsia="標楷體" w:hAnsi="標楷體" w:cs="標楷體"/>
                                      <w:spacing w:val="-4"/>
                                    </w:rPr>
                                    <w:t>職</w:t>
                                  </w:r>
                                  <w:r w:rsidRPr="00956D5F">
                                    <w:rPr>
                                      <w:rFonts w:ascii="標楷體" w:eastAsia="標楷體" w:hAnsi="標楷體" w:cs="標楷體" w:hint="eastAsia"/>
                                      <w:spacing w:val="-4"/>
                                    </w:rPr>
                                    <w:t>業災害</w:t>
                                  </w:r>
                                  <w:r w:rsidRPr="00956D5F">
                                    <w:rPr>
                                      <w:rFonts w:ascii="標楷體" w:eastAsia="標楷體" w:hAnsi="標楷體" w:cs="標楷體"/>
                                      <w:spacing w:val="-4"/>
                                    </w:rPr>
                                    <w:t>保</w:t>
                                  </w:r>
                                  <w:r w:rsidRPr="00956D5F">
                                    <w:rPr>
                                      <w:rFonts w:ascii="標楷體" w:eastAsia="標楷體" w:hAnsi="標楷體" w:cs="標楷體" w:hint="eastAsia"/>
                                      <w:spacing w:val="-4"/>
                                    </w:rPr>
                                    <w:t>險</w:t>
                                  </w:r>
                                  <w:r w:rsidRPr="00956D5F">
                                    <w:rPr>
                                      <w:rFonts w:ascii="標楷體" w:eastAsia="標楷體" w:hAnsi="標楷體" w:cs="標楷體"/>
                                      <w:spacing w:val="-4"/>
                                    </w:rPr>
                                    <w:t>基金</w:t>
                                  </w:r>
                                </w:p>
                              </w:tc>
                              <w:tc>
                                <w:tcPr>
                                  <w:tcW w:w="851" w:type="dxa"/>
                                </w:tcPr>
                                <w:p w14:paraId="10243EC6"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0</w:t>
                                  </w:r>
                                  <w:r w:rsidRPr="00956D5F">
                                    <w:rPr>
                                      <w:rFonts w:ascii="標楷體" w:eastAsia="標楷體" w:hAnsi="標楷體"/>
                                    </w:rPr>
                                    <w:t>.6</w:t>
                                  </w:r>
                                </w:p>
                              </w:tc>
                              <w:tc>
                                <w:tcPr>
                                  <w:tcW w:w="850" w:type="dxa"/>
                                </w:tcPr>
                                <w:p w14:paraId="5988E5B4"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0.15</w:t>
                                  </w:r>
                                </w:p>
                              </w:tc>
                              <w:tc>
                                <w:tcPr>
                                  <w:tcW w:w="851" w:type="dxa"/>
                                </w:tcPr>
                                <w:p w14:paraId="73E117EF"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w:t>
                                  </w:r>
                                </w:p>
                              </w:tc>
                              <w:tc>
                                <w:tcPr>
                                  <w:tcW w:w="850" w:type="dxa"/>
                                </w:tcPr>
                                <w:p w14:paraId="1D601B18"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0.29</w:t>
                                  </w:r>
                                </w:p>
                              </w:tc>
                              <w:tc>
                                <w:tcPr>
                                  <w:tcW w:w="851" w:type="dxa"/>
                                </w:tcPr>
                                <w:p w14:paraId="0AFC3785"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w:t>
                                  </w:r>
                                </w:p>
                              </w:tc>
                              <w:tc>
                                <w:tcPr>
                                  <w:tcW w:w="850" w:type="dxa"/>
                                </w:tcPr>
                                <w:p w14:paraId="08EAADF4"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0.45</w:t>
                                  </w:r>
                                </w:p>
                              </w:tc>
                              <w:tc>
                                <w:tcPr>
                                  <w:tcW w:w="851" w:type="dxa"/>
                                </w:tcPr>
                                <w:p w14:paraId="2E202BCE"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1.40</w:t>
                                  </w:r>
                                </w:p>
                              </w:tc>
                            </w:tr>
                            <w:tr w:rsidR="0039309A" w:rsidRPr="00956D5F" w14:paraId="05DF2BA0" w14:textId="77777777" w:rsidTr="00673A0B">
                              <w:tc>
                                <w:tcPr>
                                  <w:tcW w:w="2268" w:type="dxa"/>
                                  <w:vAlign w:val="center"/>
                                </w:tcPr>
                                <w:p w14:paraId="7FD5A1FF" w14:textId="77777777" w:rsidR="0039309A" w:rsidRPr="00956D5F" w:rsidRDefault="0039309A" w:rsidP="008D7C85">
                                  <w:pPr>
                                    <w:spacing w:line="290" w:lineRule="exact"/>
                                    <w:ind w:left="28"/>
                                    <w:rPr>
                                      <w:rFonts w:ascii="標楷體" w:eastAsia="標楷體" w:hAnsi="標楷體" w:cs="標楷體"/>
                                    </w:rPr>
                                  </w:pPr>
                                  <w:r w:rsidRPr="00956D5F">
                                    <w:rPr>
                                      <w:rFonts w:ascii="標楷體" w:eastAsia="標楷體" w:hAnsi="標楷體" w:cs="標楷體" w:hint="eastAsia"/>
                                      <w:spacing w:val="-4"/>
                                    </w:rPr>
                                    <w:t xml:space="preserve">  </w:t>
                                  </w:r>
                                  <w:r w:rsidRPr="00956D5F">
                                    <w:rPr>
                                      <w:rFonts w:ascii="標楷體" w:eastAsia="標楷體" w:hAnsi="標楷體" w:cs="標楷體"/>
                                      <w:spacing w:val="-4"/>
                                    </w:rPr>
                                    <w:t>積欠工資墊償基金</w:t>
                                  </w:r>
                                </w:p>
                              </w:tc>
                              <w:tc>
                                <w:tcPr>
                                  <w:tcW w:w="851" w:type="dxa"/>
                                </w:tcPr>
                                <w:p w14:paraId="41B4A4EE"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w:t>
                                  </w:r>
                                </w:p>
                              </w:tc>
                              <w:tc>
                                <w:tcPr>
                                  <w:tcW w:w="850" w:type="dxa"/>
                                </w:tcPr>
                                <w:p w14:paraId="4A280A83"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0.91</w:t>
                                  </w:r>
                                </w:p>
                              </w:tc>
                              <w:tc>
                                <w:tcPr>
                                  <w:tcW w:w="851" w:type="dxa"/>
                                </w:tcPr>
                                <w:p w14:paraId="7D282B70"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w:t>
                                  </w:r>
                                  <w:r w:rsidRPr="00956D5F">
                                    <w:rPr>
                                      <w:rFonts w:ascii="標楷體" w:eastAsia="標楷體" w:hAnsi="標楷體"/>
                                    </w:rPr>
                                    <w:t xml:space="preserve"> 0.3</w:t>
                                  </w:r>
                                </w:p>
                              </w:tc>
                              <w:tc>
                                <w:tcPr>
                                  <w:tcW w:w="850" w:type="dxa"/>
                                </w:tcPr>
                                <w:p w14:paraId="09175E74"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- 0.15</w:t>
                                  </w:r>
                                </w:p>
                              </w:tc>
                              <w:tc>
                                <w:tcPr>
                                  <w:tcW w:w="851" w:type="dxa"/>
                                </w:tcPr>
                                <w:p w14:paraId="608F37DE"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rPr>
                                    <w:t>4</w:t>
                                  </w:r>
                                </w:p>
                              </w:tc>
                              <w:tc>
                                <w:tcPr>
                                  <w:tcW w:w="850" w:type="dxa"/>
                                </w:tcPr>
                                <w:p w14:paraId="715F3489"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hint="eastAsia"/>
                                    </w:rPr>
                                    <w:t>2.54</w:t>
                                  </w:r>
                                </w:p>
                              </w:tc>
                              <w:tc>
                                <w:tcPr>
                                  <w:tcW w:w="851" w:type="dxa"/>
                                </w:tcPr>
                                <w:p w14:paraId="6C6F5365"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2.27</w:t>
                                  </w:r>
                                </w:p>
                              </w:tc>
                            </w:tr>
                            <w:tr w:rsidR="0039309A" w:rsidRPr="00956D5F" w14:paraId="28AD5152" w14:textId="77777777" w:rsidTr="00673A0B">
                              <w:tc>
                                <w:tcPr>
                                  <w:tcW w:w="2268" w:type="dxa"/>
                                  <w:tcBorders>
                                    <w:bottom w:val="single" w:sz="4" w:space="0" w:color="auto"/>
                                  </w:tcBorders>
                                  <w:vAlign w:val="center"/>
                                </w:tcPr>
                                <w:p w14:paraId="5D995C2F" w14:textId="77777777" w:rsidR="0039309A" w:rsidRPr="00956D5F" w:rsidRDefault="0039309A" w:rsidP="008D7C85">
                                  <w:pPr>
                                    <w:spacing w:line="290" w:lineRule="exact"/>
                                    <w:ind w:left="28"/>
                                    <w:rPr>
                                      <w:rFonts w:ascii="標楷體" w:eastAsia="標楷體" w:hAnsi="標楷體" w:cs="標楷體"/>
                                    </w:rPr>
                                  </w:pPr>
                                  <w:r w:rsidRPr="00956D5F">
                                    <w:rPr>
                                      <w:rFonts w:ascii="標楷體" w:eastAsia="標楷體" w:hAnsi="標楷體" w:cs="標楷體"/>
                                      <w:spacing w:val="-3"/>
                                    </w:rPr>
                                    <w:t>國</w:t>
                                  </w:r>
                                  <w:r w:rsidRPr="00956D5F">
                                    <w:rPr>
                                      <w:rFonts w:ascii="標楷體" w:eastAsia="標楷體" w:hAnsi="標楷體" w:cs="標楷體" w:hint="eastAsia"/>
                                      <w:spacing w:val="-3"/>
                                    </w:rPr>
                                    <w:t>民年金</w:t>
                                  </w:r>
                                  <w:r w:rsidRPr="00956D5F">
                                    <w:rPr>
                                      <w:rFonts w:ascii="標楷體" w:eastAsia="標楷體" w:hAnsi="標楷體" w:cs="標楷體"/>
                                      <w:spacing w:val="-3"/>
                                    </w:rPr>
                                    <w:t>保</w:t>
                                  </w:r>
                                  <w:r w:rsidRPr="00956D5F">
                                    <w:rPr>
                                      <w:rFonts w:ascii="標楷體" w:eastAsia="標楷體" w:hAnsi="標楷體" w:cs="標楷體" w:hint="eastAsia"/>
                                      <w:spacing w:val="-3"/>
                                    </w:rPr>
                                    <w:t>險</w:t>
                                  </w:r>
                                  <w:r w:rsidRPr="00956D5F">
                                    <w:rPr>
                                      <w:rFonts w:ascii="標楷體" w:eastAsia="標楷體" w:hAnsi="標楷體" w:cs="標楷體"/>
                                      <w:spacing w:val="-3"/>
                                    </w:rPr>
                                    <w:t>基金</w:t>
                                  </w:r>
                                </w:p>
                              </w:tc>
                              <w:tc>
                                <w:tcPr>
                                  <w:tcW w:w="851" w:type="dxa"/>
                                  <w:tcBorders>
                                    <w:bottom w:val="single" w:sz="4" w:space="0" w:color="auto"/>
                                  </w:tcBorders>
                                </w:tcPr>
                                <w:p w14:paraId="5F7266B7"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8</w:t>
                                  </w:r>
                                  <w:r w:rsidRPr="00956D5F">
                                    <w:rPr>
                                      <w:rFonts w:ascii="標楷體" w:eastAsia="標楷體" w:hAnsi="標楷體"/>
                                    </w:rPr>
                                    <w:t>5</w:t>
                                  </w:r>
                                </w:p>
                              </w:tc>
                              <w:tc>
                                <w:tcPr>
                                  <w:tcW w:w="850" w:type="dxa"/>
                                  <w:tcBorders>
                                    <w:bottom w:val="single" w:sz="4" w:space="0" w:color="auto"/>
                                  </w:tcBorders>
                                </w:tcPr>
                                <w:p w14:paraId="42DB6D0C"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1.54</w:t>
                                  </w:r>
                                </w:p>
                              </w:tc>
                              <w:tc>
                                <w:tcPr>
                                  <w:tcW w:w="851" w:type="dxa"/>
                                  <w:tcBorders>
                                    <w:bottom w:val="single" w:sz="4" w:space="0" w:color="auto"/>
                                  </w:tcBorders>
                                </w:tcPr>
                                <w:p w14:paraId="76F334C8"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7</w:t>
                                  </w:r>
                                  <w:r w:rsidRPr="00956D5F">
                                    <w:rPr>
                                      <w:rFonts w:ascii="標楷體" w:eastAsia="標楷體" w:hAnsi="標楷體"/>
                                    </w:rPr>
                                    <w:t>5</w:t>
                                  </w:r>
                                </w:p>
                              </w:tc>
                              <w:tc>
                                <w:tcPr>
                                  <w:tcW w:w="850" w:type="dxa"/>
                                  <w:tcBorders>
                                    <w:bottom w:val="single" w:sz="4" w:space="0" w:color="auto"/>
                                  </w:tcBorders>
                                </w:tcPr>
                                <w:p w14:paraId="6B3CCB2C"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1.35</w:t>
                                  </w:r>
                                </w:p>
                              </w:tc>
                              <w:tc>
                                <w:tcPr>
                                  <w:tcW w:w="851" w:type="dxa"/>
                                  <w:tcBorders>
                                    <w:bottom w:val="single" w:sz="4" w:space="0" w:color="auto"/>
                                  </w:tcBorders>
                                </w:tcPr>
                                <w:p w14:paraId="164B5431"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rPr>
                                    <w:t>90</w:t>
                                  </w:r>
                                </w:p>
                              </w:tc>
                              <w:tc>
                                <w:tcPr>
                                  <w:tcW w:w="850" w:type="dxa"/>
                                  <w:tcBorders>
                                    <w:bottom w:val="single" w:sz="4" w:space="0" w:color="auto"/>
                                  </w:tcBorders>
                                </w:tcPr>
                                <w:p w14:paraId="62E9A35B"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hint="eastAsia"/>
                                    </w:rPr>
                                    <w:t>1.62</w:t>
                                  </w:r>
                                </w:p>
                              </w:tc>
                              <w:tc>
                                <w:tcPr>
                                  <w:tcW w:w="851" w:type="dxa"/>
                                  <w:tcBorders>
                                    <w:bottom w:val="single" w:sz="4" w:space="0" w:color="auto"/>
                                  </w:tcBorders>
                                </w:tcPr>
                                <w:p w14:paraId="382CC5CE"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3.68</w:t>
                                  </w:r>
                                </w:p>
                              </w:tc>
                            </w:tr>
                            <w:tr w:rsidR="0039309A" w:rsidRPr="00956D5F" w14:paraId="40A7649A" w14:textId="77777777" w:rsidTr="00673A0B">
                              <w:tc>
                                <w:tcPr>
                                  <w:tcW w:w="2268" w:type="dxa"/>
                                  <w:tcBorders>
                                    <w:top w:val="single" w:sz="4" w:space="0" w:color="auto"/>
                                    <w:left w:val="single" w:sz="4" w:space="0" w:color="auto"/>
                                    <w:bottom w:val="single" w:sz="4" w:space="0" w:color="auto"/>
                                  </w:tcBorders>
                                  <w:vAlign w:val="center"/>
                                </w:tcPr>
                                <w:p w14:paraId="1C157655" w14:textId="77777777" w:rsidR="0039309A" w:rsidRPr="00956D5F" w:rsidRDefault="0039309A" w:rsidP="008D7C85">
                                  <w:pPr>
                                    <w:spacing w:line="290" w:lineRule="exact"/>
                                    <w:ind w:left="28"/>
                                    <w:rPr>
                                      <w:rFonts w:ascii="標楷體" w:eastAsia="標楷體" w:hAnsi="標楷體" w:cs="標楷體"/>
                                    </w:rPr>
                                  </w:pPr>
                                  <w:r w:rsidRPr="00956D5F">
                                    <w:rPr>
                                      <w:rFonts w:ascii="標楷體" w:eastAsia="標楷體" w:hAnsi="標楷體" w:cs="標楷體"/>
                                      <w:spacing w:val="-3"/>
                                    </w:rPr>
                                    <w:t>農</w:t>
                                  </w:r>
                                  <w:r w:rsidRPr="00956D5F">
                                    <w:rPr>
                                      <w:rFonts w:ascii="標楷體" w:eastAsia="標楷體" w:hAnsi="標楷體" w:cs="標楷體" w:hint="eastAsia"/>
                                      <w:spacing w:val="-3"/>
                                    </w:rPr>
                                    <w:t>民</w:t>
                                  </w:r>
                                  <w:r w:rsidRPr="00956D5F">
                                    <w:rPr>
                                      <w:rFonts w:ascii="標楷體" w:eastAsia="標楷體" w:hAnsi="標楷體" w:cs="標楷體"/>
                                      <w:spacing w:val="-3"/>
                                    </w:rPr>
                                    <w:t>退</w:t>
                                  </w:r>
                                  <w:r w:rsidRPr="00956D5F">
                                    <w:rPr>
                                      <w:rFonts w:ascii="標楷體" w:eastAsia="標楷體" w:hAnsi="標楷體" w:cs="標楷體" w:hint="eastAsia"/>
                                      <w:spacing w:val="-3"/>
                                    </w:rPr>
                                    <w:t>休</w:t>
                                  </w:r>
                                  <w:r w:rsidRPr="00956D5F">
                                    <w:rPr>
                                      <w:rFonts w:ascii="標楷體" w:eastAsia="標楷體" w:hAnsi="標楷體" w:cs="標楷體"/>
                                      <w:spacing w:val="-3"/>
                                    </w:rPr>
                                    <w:t>基金</w:t>
                                  </w:r>
                                </w:p>
                              </w:tc>
                              <w:tc>
                                <w:tcPr>
                                  <w:tcW w:w="851" w:type="dxa"/>
                                  <w:tcBorders>
                                    <w:bottom w:val="single" w:sz="4" w:space="0" w:color="auto"/>
                                  </w:tcBorders>
                                </w:tcPr>
                                <w:p w14:paraId="7E694F8D"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w:t>
                                  </w:r>
                                </w:p>
                              </w:tc>
                              <w:tc>
                                <w:tcPr>
                                  <w:tcW w:w="850" w:type="dxa"/>
                                  <w:tcBorders>
                                    <w:bottom w:val="single" w:sz="4" w:space="0" w:color="auto"/>
                                  </w:tcBorders>
                                </w:tcPr>
                                <w:p w14:paraId="291DC8AA"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0.73</w:t>
                                  </w:r>
                                </w:p>
                              </w:tc>
                              <w:tc>
                                <w:tcPr>
                                  <w:tcW w:w="851" w:type="dxa"/>
                                  <w:tcBorders>
                                    <w:bottom w:val="single" w:sz="4" w:space="0" w:color="auto"/>
                                  </w:tcBorders>
                                </w:tcPr>
                                <w:p w14:paraId="76A7DFB8"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w:t>
                                  </w:r>
                                </w:p>
                              </w:tc>
                              <w:tc>
                                <w:tcPr>
                                  <w:tcW w:w="850" w:type="dxa"/>
                                  <w:tcBorders>
                                    <w:bottom w:val="single" w:sz="4" w:space="0" w:color="auto"/>
                                  </w:tcBorders>
                                </w:tcPr>
                                <w:p w14:paraId="213E9E5E"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0.65</w:t>
                                  </w:r>
                                </w:p>
                              </w:tc>
                              <w:tc>
                                <w:tcPr>
                                  <w:tcW w:w="851" w:type="dxa"/>
                                  <w:tcBorders>
                                    <w:bottom w:val="single" w:sz="4" w:space="0" w:color="auto"/>
                                  </w:tcBorders>
                                </w:tcPr>
                                <w:p w14:paraId="7A4E2DD3"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rPr>
                                    <w:t>7</w:t>
                                  </w:r>
                                </w:p>
                              </w:tc>
                              <w:tc>
                                <w:tcPr>
                                  <w:tcW w:w="850" w:type="dxa"/>
                                  <w:tcBorders>
                                    <w:bottom w:val="single" w:sz="4" w:space="0" w:color="auto"/>
                                  </w:tcBorders>
                                </w:tcPr>
                                <w:p w14:paraId="2440E1E7"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hint="eastAsia"/>
                                    </w:rPr>
                                    <w:t>3.73</w:t>
                                  </w:r>
                                </w:p>
                              </w:tc>
                              <w:tc>
                                <w:tcPr>
                                  <w:tcW w:w="851" w:type="dxa"/>
                                  <w:tcBorders>
                                    <w:bottom w:val="single" w:sz="4" w:space="0" w:color="auto"/>
                                  </w:tcBorders>
                                </w:tcPr>
                                <w:p w14:paraId="68272445"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3.39</w:t>
                                  </w:r>
                                </w:p>
                              </w:tc>
                            </w:tr>
                            <w:tr w:rsidR="0039309A" w:rsidRPr="00956D5F" w14:paraId="659759E6" w14:textId="77777777" w:rsidTr="00673A0B">
                              <w:tc>
                                <w:tcPr>
                                  <w:tcW w:w="8222" w:type="dxa"/>
                                  <w:gridSpan w:val="8"/>
                                  <w:tcBorders>
                                    <w:top w:val="single" w:sz="4" w:space="0" w:color="auto"/>
                                    <w:left w:val="nil"/>
                                    <w:bottom w:val="nil"/>
                                    <w:right w:val="nil"/>
                                  </w:tcBorders>
                                  <w:vAlign w:val="center"/>
                                </w:tcPr>
                                <w:p w14:paraId="70CB333F" w14:textId="77777777" w:rsidR="0039309A" w:rsidRPr="00956D5F" w:rsidRDefault="0039309A" w:rsidP="008D7C85">
                                  <w:pPr>
                                    <w:overflowPunct w:val="0"/>
                                    <w:spacing w:line="240" w:lineRule="exact"/>
                                    <w:jc w:val="both"/>
                                    <w:rPr>
                                      <w:rFonts w:ascii="標楷體" w:eastAsia="標楷體" w:hAnsi="標楷體"/>
                                      <w:sz w:val="18"/>
                                      <w:szCs w:val="18"/>
                                    </w:rPr>
                                  </w:pPr>
                                  <w:proofErr w:type="gramStart"/>
                                  <w:r w:rsidRPr="00956D5F">
                                    <w:rPr>
                                      <w:rFonts w:ascii="標楷體" w:eastAsia="標楷體" w:hAnsi="標楷體" w:hint="eastAsia"/>
                                      <w:sz w:val="18"/>
                                      <w:szCs w:val="18"/>
                                    </w:rPr>
                                    <w:t>註</w:t>
                                  </w:r>
                                  <w:proofErr w:type="gramEnd"/>
                                  <w:r w:rsidRPr="00956D5F">
                                    <w:rPr>
                                      <w:rFonts w:ascii="標楷體" w:eastAsia="標楷體" w:hAnsi="標楷體" w:hint="eastAsia"/>
                                      <w:sz w:val="18"/>
                                      <w:szCs w:val="18"/>
                                    </w:rPr>
                                    <w:t>：1.收益率係評價後收益數除以日平均餘額。</w:t>
                                  </w:r>
                                </w:p>
                                <w:p w14:paraId="3E79E6C8" w14:textId="77777777" w:rsidR="0039309A" w:rsidRPr="00956D5F" w:rsidRDefault="0039309A" w:rsidP="008D7C85">
                                  <w:pPr>
                                    <w:overflowPunct w:val="0"/>
                                    <w:spacing w:line="240" w:lineRule="exact"/>
                                    <w:ind w:leftChars="150" w:left="360"/>
                                    <w:jc w:val="both"/>
                                    <w:rPr>
                                      <w:rFonts w:ascii="標楷體" w:eastAsia="標楷體" w:hAnsi="標楷體"/>
                                      <w:sz w:val="18"/>
                                      <w:szCs w:val="18"/>
                                    </w:rPr>
                                  </w:pPr>
                                  <w:r w:rsidRPr="00956D5F">
                                    <w:rPr>
                                      <w:rFonts w:ascii="標楷體" w:eastAsia="標楷體" w:hAnsi="標楷體" w:hint="eastAsia"/>
                                      <w:sz w:val="18"/>
                                      <w:szCs w:val="18"/>
                                    </w:rPr>
                                    <w:t>2.資料來源：整理自</w:t>
                                  </w:r>
                                  <w:r>
                                    <w:rPr>
                                      <w:rFonts w:ascii="標楷體" w:eastAsia="標楷體" w:hAnsi="標楷體" w:hint="eastAsia"/>
                                      <w:sz w:val="18"/>
                                      <w:szCs w:val="18"/>
                                    </w:rPr>
                                    <w:t>勞動部</w:t>
                                  </w:r>
                                  <w:r w:rsidRPr="00956D5F">
                                    <w:rPr>
                                      <w:rFonts w:ascii="標楷體" w:eastAsia="標楷體" w:hAnsi="標楷體" w:hint="eastAsia"/>
                                      <w:sz w:val="18"/>
                                      <w:szCs w:val="18"/>
                                    </w:rPr>
                                    <w:t>勞動基金運用局網站資料。</w:t>
                                  </w:r>
                                </w:p>
                              </w:tc>
                            </w:tr>
                          </w:tbl>
                          <w:p w14:paraId="7A60C530" w14:textId="77777777" w:rsidR="0039309A" w:rsidRPr="00956D5F" w:rsidRDefault="0039309A" w:rsidP="0039309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F6C44F" id="_x0000_s1031" type="#_x0000_t202" style="position:absolute;left:0;text-align:left;margin-left:76.45pt;margin-top:439.7pt;width:425.4pt;height:241.8pt;z-index:2518190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" stroked="f">
                <v:textbox>
                  <w:txbxContent>
                    <w:tbl>
                      <w:tblPr>
                        <w:tblStyle w:val="320"/>
                        <w:tblW w:w="8222" w:type="dxa"/>
                        <w:tblLook w:val="04A0" w:firstRow="1" w:lastRow="0" w:firstColumn="1" w:lastColumn="0" w:noHBand="0" w:noVBand="1"/>
                      </w:tblPr>
                      <w:tblGrid>
                        <w:gridCol w:w="2268"/>
                        <w:gridCol w:w="851"/>
                        <w:gridCol w:w="850"/>
                        <w:gridCol w:w="851"/>
                        <w:gridCol w:w="850"/>
                        <w:gridCol w:w="851"/>
                        <w:gridCol w:w="850"/>
                        <w:gridCol w:w="851"/>
                      </w:tblGrid>
                      <w:tr w:rsidR="0039309A" w:rsidRPr="00956D5F" w14:paraId="5EF43E05" w14:textId="77777777" w:rsidTr="00673A0B">
                        <w:tc>
                          <w:tcPr>
                            <w:tcW w:w="8222" w:type="dxa"/>
                            <w:gridSpan w:val="8"/>
                            <w:tcBorders>
                              <w:top w:val="nil"/>
                              <w:left w:val="nil"/>
                              <w:bottom w:val="single" w:sz="4" w:space="0" w:color="auto"/>
                              <w:right w:val="nil"/>
                            </w:tcBorders>
                          </w:tcPr>
                          <w:p w14:paraId="22257E88" w14:textId="635F2E03" w:rsidR="0039309A" w:rsidRPr="00956D5F" w:rsidRDefault="0039309A" w:rsidP="002C2EA4">
                            <w:pPr>
                              <w:overflowPunct w:val="0"/>
                              <w:spacing w:line="300" w:lineRule="exact"/>
                              <w:jc w:val="center"/>
                              <w:rPr>
                                <w:rFonts w:ascii="標楷體" w:eastAsia="標楷體" w:hAnsi="標楷體"/>
                                <w:b/>
                                <w:sz w:val="24"/>
                                <w:szCs w:val="24"/>
                              </w:rPr>
                            </w:pPr>
                            <w:r w:rsidRPr="00956D5F">
                              <w:rPr>
                                <w:rFonts w:ascii="標楷體" w:eastAsia="標楷體" w:hAnsi="標楷體" w:hint="eastAsia"/>
                                <w:b/>
                                <w:sz w:val="24"/>
                                <w:szCs w:val="24"/>
                              </w:rPr>
                              <w:t>表</w:t>
                            </w:r>
                            <w:r w:rsidRPr="00956D5F">
                              <w:rPr>
                                <w:rFonts w:ascii="標楷體" w:eastAsia="標楷體" w:hAnsi="標楷體"/>
                                <w:b/>
                                <w:sz w:val="24"/>
                                <w:szCs w:val="24"/>
                              </w:rPr>
                              <w:t>6</w:t>
                            </w:r>
                            <w:r w:rsidRPr="00956D5F">
                              <w:rPr>
                                <w:rFonts w:ascii="標楷體" w:eastAsia="標楷體" w:hAnsi="標楷體" w:hint="eastAsia"/>
                                <w:b/>
                                <w:sz w:val="24"/>
                                <w:szCs w:val="24"/>
                              </w:rPr>
                              <w:t xml:space="preserve"> </w:t>
                            </w:r>
                            <w:r w:rsidRPr="00956D5F">
                              <w:rPr>
                                <w:rFonts w:ascii="標楷體" w:eastAsia="標楷體" w:hAnsi="標楷體" w:hint="eastAsia"/>
                                <w:sz w:val="24"/>
                                <w:szCs w:val="24"/>
                              </w:rPr>
                              <w:t xml:space="preserve"> </w:t>
                            </w:r>
                            <w:r w:rsidRPr="00956D5F">
                              <w:rPr>
                                <w:rFonts w:ascii="標楷體" w:eastAsia="標楷體" w:hAnsi="標楷體" w:hint="eastAsia"/>
                                <w:b/>
                                <w:sz w:val="24"/>
                                <w:szCs w:val="24"/>
                              </w:rPr>
                              <w:t>114年第1季</w:t>
                            </w:r>
                            <w:r w:rsidRPr="00956D5F">
                              <w:rPr>
                                <w:rFonts w:ascii="標楷體" w:eastAsia="標楷體" w:hAnsi="標楷體"/>
                                <w:b/>
                                <w:sz w:val="24"/>
                                <w:szCs w:val="24"/>
                              </w:rPr>
                              <w:t>基金運用局經管基金</w:t>
                            </w:r>
                            <w:r w:rsidRPr="00956D5F">
                              <w:rPr>
                                <w:rFonts w:ascii="標楷體" w:eastAsia="標楷體" w:hAnsi="標楷體" w:hint="eastAsia"/>
                                <w:b/>
                                <w:sz w:val="24"/>
                                <w:szCs w:val="24"/>
                              </w:rPr>
                              <w:t>投資運用績效</w:t>
                            </w:r>
                          </w:p>
                          <w:p w14:paraId="1373DD0F" w14:textId="77777777" w:rsidR="0039309A" w:rsidRPr="00956D5F" w:rsidRDefault="0039309A" w:rsidP="002C2EA4">
                            <w:pPr>
                              <w:overflowPunct w:val="0"/>
                              <w:spacing w:line="300" w:lineRule="exact"/>
                              <w:jc w:val="right"/>
                              <w:rPr>
                                <w:rFonts w:ascii="標楷體" w:eastAsia="標楷體" w:hAnsi="標楷體"/>
                              </w:rPr>
                            </w:pPr>
                            <w:r w:rsidRPr="00956D5F">
                              <w:rPr>
                                <w:rFonts w:ascii="標楷體" w:eastAsia="標楷體" w:hAnsi="標楷體" w:hint="eastAsia"/>
                              </w:rPr>
                              <w:t>單位：新臺幣億元、</w:t>
                            </w:r>
                            <w:r w:rsidRPr="00956D5F">
                              <w:rPr>
                                <w:rFonts w:ascii="標楷體" w:eastAsia="標楷體" w:hAnsi="標楷體"/>
                              </w:rPr>
                              <w:t>％</w:t>
                            </w:r>
                          </w:p>
                        </w:tc>
                      </w:tr>
                      <w:tr w:rsidR="0039309A" w:rsidRPr="00956D5F" w14:paraId="56C376B7" w14:textId="77777777" w:rsidTr="00673A0B">
                        <w:trPr>
                          <w:trHeight w:val="235"/>
                        </w:trPr>
                        <w:tc>
                          <w:tcPr>
                            <w:tcW w:w="2268" w:type="dxa"/>
                            <w:vMerge w:val="restart"/>
                            <w:tcBorders>
                              <w:top w:val="single" w:sz="4" w:space="0" w:color="auto"/>
                            </w:tcBorders>
                            <w:vAlign w:val="center"/>
                          </w:tcPr>
                          <w:p w14:paraId="5AFC4126" w14:textId="77777777" w:rsidR="0039309A" w:rsidRPr="00956D5F" w:rsidRDefault="0039309A" w:rsidP="008D7C85">
                            <w:pPr>
                              <w:overflowPunct w:val="0"/>
                              <w:spacing w:line="290" w:lineRule="exact"/>
                              <w:jc w:val="center"/>
                              <w:rPr>
                                <w:rFonts w:ascii="標楷體" w:eastAsia="標楷體" w:hAnsi="標楷體"/>
                              </w:rPr>
                            </w:pPr>
                            <w:r w:rsidRPr="00956D5F">
                              <w:rPr>
                                <w:rFonts w:ascii="標楷體" w:eastAsia="標楷體" w:hAnsi="標楷體" w:hint="eastAsia"/>
                              </w:rPr>
                              <w:t>基金名稱</w:t>
                            </w:r>
                          </w:p>
                        </w:tc>
                        <w:tc>
                          <w:tcPr>
                            <w:tcW w:w="1701" w:type="dxa"/>
                            <w:gridSpan w:val="2"/>
                            <w:tcBorders>
                              <w:top w:val="single" w:sz="4" w:space="0" w:color="auto"/>
                            </w:tcBorders>
                          </w:tcPr>
                          <w:p w14:paraId="1A5C27E6" w14:textId="77777777" w:rsidR="0039309A" w:rsidRPr="00956D5F" w:rsidRDefault="0039309A" w:rsidP="008D7C85">
                            <w:pPr>
                              <w:overflowPunct w:val="0"/>
                              <w:spacing w:line="290" w:lineRule="exact"/>
                              <w:ind w:leftChars="-50" w:left="-120" w:rightChars="-50" w:right="-120"/>
                              <w:jc w:val="center"/>
                              <w:rPr>
                                <w:rFonts w:ascii="標楷體" w:eastAsia="標楷體" w:hAnsi="標楷體"/>
                              </w:rPr>
                            </w:pPr>
                            <w:r w:rsidRPr="00956D5F">
                              <w:rPr>
                                <w:rFonts w:ascii="標楷體" w:eastAsia="標楷體" w:hAnsi="標楷體" w:hint="eastAsia"/>
                              </w:rPr>
                              <w:t>截至1月底止</w:t>
                            </w:r>
                          </w:p>
                        </w:tc>
                        <w:tc>
                          <w:tcPr>
                            <w:tcW w:w="1701" w:type="dxa"/>
                            <w:gridSpan w:val="2"/>
                            <w:tcBorders>
                              <w:top w:val="single" w:sz="4" w:space="0" w:color="auto"/>
                            </w:tcBorders>
                          </w:tcPr>
                          <w:p w14:paraId="5C7354E8" w14:textId="77777777" w:rsidR="0039309A" w:rsidRPr="00956D5F" w:rsidRDefault="0039309A" w:rsidP="008D7C85">
                            <w:pPr>
                              <w:overflowPunct w:val="0"/>
                              <w:spacing w:line="290" w:lineRule="exact"/>
                              <w:ind w:leftChars="-50" w:left="-120" w:rightChars="-50" w:right="-120"/>
                              <w:jc w:val="center"/>
                              <w:rPr>
                                <w:rFonts w:ascii="標楷體" w:eastAsia="標楷體" w:hAnsi="標楷體"/>
                              </w:rPr>
                            </w:pPr>
                            <w:r w:rsidRPr="00956D5F">
                              <w:rPr>
                                <w:rFonts w:ascii="標楷體" w:eastAsia="標楷體" w:hAnsi="標楷體" w:hint="eastAsia"/>
                              </w:rPr>
                              <w:t>截至2月底止</w:t>
                            </w:r>
                          </w:p>
                        </w:tc>
                        <w:tc>
                          <w:tcPr>
                            <w:tcW w:w="1701" w:type="dxa"/>
                            <w:gridSpan w:val="2"/>
                            <w:tcBorders>
                              <w:top w:val="single" w:sz="4" w:space="0" w:color="auto"/>
                            </w:tcBorders>
                          </w:tcPr>
                          <w:p w14:paraId="4F8D2484" w14:textId="77777777" w:rsidR="0039309A" w:rsidRPr="00956D5F" w:rsidRDefault="0039309A" w:rsidP="008D7C85">
                            <w:pPr>
                              <w:overflowPunct w:val="0"/>
                              <w:spacing w:line="290" w:lineRule="exact"/>
                              <w:ind w:leftChars="-20" w:left="-48" w:rightChars="-20" w:right="-48"/>
                              <w:jc w:val="center"/>
                              <w:rPr>
                                <w:rFonts w:ascii="標楷體" w:eastAsia="標楷體" w:hAnsi="標楷體"/>
                              </w:rPr>
                            </w:pPr>
                            <w:r w:rsidRPr="00956D5F">
                              <w:rPr>
                                <w:rFonts w:ascii="標楷體" w:eastAsia="標楷體" w:hAnsi="標楷體" w:hint="eastAsia"/>
                              </w:rPr>
                              <w:t>截至3</w:t>
                            </w:r>
                            <w:r w:rsidRPr="00956D5F">
                              <w:rPr>
                                <w:rFonts w:ascii="標楷體" w:eastAsia="標楷體" w:hAnsi="標楷體"/>
                              </w:rPr>
                              <w:t>月</w:t>
                            </w:r>
                            <w:r w:rsidRPr="00956D5F">
                              <w:rPr>
                                <w:rFonts w:ascii="標楷體" w:eastAsia="標楷體" w:hAnsi="標楷體" w:hint="eastAsia"/>
                              </w:rPr>
                              <w:t>底止</w:t>
                            </w:r>
                          </w:p>
                        </w:tc>
                        <w:tc>
                          <w:tcPr>
                            <w:tcW w:w="851" w:type="dxa"/>
                            <w:vMerge w:val="restart"/>
                            <w:tcBorders>
                              <w:top w:val="single" w:sz="4" w:space="0" w:color="auto"/>
                            </w:tcBorders>
                          </w:tcPr>
                          <w:p w14:paraId="74BECCCB" w14:textId="77777777" w:rsidR="0039309A" w:rsidRPr="00956D5F" w:rsidRDefault="0039309A" w:rsidP="007F1CF1">
                            <w:pPr>
                              <w:overflowPunct w:val="0"/>
                              <w:spacing w:line="290" w:lineRule="exact"/>
                              <w:ind w:leftChars="-20" w:left="-48" w:rightChars="-20" w:right="-48"/>
                              <w:jc w:val="center"/>
                              <w:rPr>
                                <w:rFonts w:ascii="標楷體" w:eastAsia="標楷體" w:hAnsi="標楷體"/>
                              </w:rPr>
                            </w:pPr>
                            <w:r w:rsidRPr="00956D5F">
                              <w:rPr>
                                <w:rFonts w:ascii="標楷體" w:eastAsia="標楷體" w:hAnsi="標楷體" w:hint="eastAsia"/>
                              </w:rPr>
                              <w:t>預期收益率</w:t>
                            </w:r>
                          </w:p>
                        </w:tc>
                      </w:tr>
                      <w:tr w:rsidR="0039309A" w:rsidRPr="00956D5F" w14:paraId="3CE31218" w14:textId="77777777" w:rsidTr="00673A0B">
                        <w:trPr>
                          <w:trHeight w:val="235"/>
                        </w:trPr>
                        <w:tc>
                          <w:tcPr>
                            <w:tcW w:w="2268" w:type="dxa"/>
                            <w:vMerge/>
                            <w:vAlign w:val="center"/>
                          </w:tcPr>
                          <w:p w14:paraId="23AE24C5" w14:textId="77777777" w:rsidR="0039309A" w:rsidRPr="00956D5F" w:rsidRDefault="0039309A" w:rsidP="008D7C85">
                            <w:pPr>
                              <w:overflowPunct w:val="0"/>
                              <w:spacing w:line="290" w:lineRule="exact"/>
                              <w:jc w:val="center"/>
                              <w:rPr>
                                <w:rFonts w:ascii="標楷體" w:eastAsia="標楷體" w:hAnsi="標楷體"/>
                              </w:rPr>
                            </w:pPr>
                          </w:p>
                        </w:tc>
                        <w:tc>
                          <w:tcPr>
                            <w:tcW w:w="851" w:type="dxa"/>
                            <w:tcBorders>
                              <w:top w:val="single" w:sz="4" w:space="0" w:color="auto"/>
                            </w:tcBorders>
                          </w:tcPr>
                          <w:p w14:paraId="6AC56EAF" w14:textId="77777777" w:rsidR="0039309A" w:rsidRPr="00956D5F" w:rsidRDefault="0039309A" w:rsidP="008D7C85">
                            <w:pPr>
                              <w:overflowPunct w:val="0"/>
                              <w:spacing w:line="290" w:lineRule="exact"/>
                              <w:ind w:leftChars="-50" w:left="-120" w:rightChars="-50" w:right="-120"/>
                              <w:jc w:val="center"/>
                              <w:rPr>
                                <w:rFonts w:ascii="標楷體" w:eastAsia="標楷體" w:hAnsi="標楷體"/>
                              </w:rPr>
                            </w:pPr>
                            <w:r w:rsidRPr="00956D5F">
                              <w:rPr>
                                <w:rFonts w:ascii="標楷體" w:eastAsia="標楷體" w:hAnsi="標楷體" w:hint="eastAsia"/>
                              </w:rPr>
                              <w:t>收益數</w:t>
                            </w:r>
                          </w:p>
                        </w:tc>
                        <w:tc>
                          <w:tcPr>
                            <w:tcW w:w="850" w:type="dxa"/>
                            <w:tcBorders>
                              <w:top w:val="single" w:sz="4" w:space="0" w:color="auto"/>
                            </w:tcBorders>
                          </w:tcPr>
                          <w:p w14:paraId="3334169A" w14:textId="77777777" w:rsidR="0039309A" w:rsidRPr="00956D5F" w:rsidRDefault="0039309A" w:rsidP="008D7C85">
                            <w:pPr>
                              <w:overflowPunct w:val="0"/>
                              <w:spacing w:line="290" w:lineRule="exact"/>
                              <w:ind w:leftChars="-50" w:left="-120" w:rightChars="-50" w:right="-120"/>
                              <w:jc w:val="center"/>
                              <w:rPr>
                                <w:rFonts w:ascii="標楷體" w:eastAsia="標楷體" w:hAnsi="標楷體"/>
                              </w:rPr>
                            </w:pPr>
                            <w:r w:rsidRPr="00956D5F">
                              <w:rPr>
                                <w:rFonts w:ascii="標楷體" w:eastAsia="標楷體" w:hAnsi="標楷體"/>
                              </w:rPr>
                              <w:t>收益率</w:t>
                            </w:r>
                          </w:p>
                        </w:tc>
                        <w:tc>
                          <w:tcPr>
                            <w:tcW w:w="851" w:type="dxa"/>
                          </w:tcPr>
                          <w:p w14:paraId="7053E27E" w14:textId="77777777" w:rsidR="0039309A" w:rsidRPr="00956D5F" w:rsidRDefault="0039309A" w:rsidP="008D7C85">
                            <w:pPr>
                              <w:overflowPunct w:val="0"/>
                              <w:spacing w:line="290" w:lineRule="exact"/>
                              <w:ind w:leftChars="-50" w:left="-120" w:rightChars="-50" w:right="-120"/>
                              <w:jc w:val="center"/>
                              <w:rPr>
                                <w:rFonts w:ascii="標楷體" w:eastAsia="標楷體" w:hAnsi="標楷體"/>
                              </w:rPr>
                            </w:pPr>
                            <w:r w:rsidRPr="00956D5F">
                              <w:rPr>
                                <w:rFonts w:ascii="標楷體" w:eastAsia="標楷體" w:hAnsi="標楷體" w:hint="eastAsia"/>
                              </w:rPr>
                              <w:t>收益數</w:t>
                            </w:r>
                          </w:p>
                        </w:tc>
                        <w:tc>
                          <w:tcPr>
                            <w:tcW w:w="850" w:type="dxa"/>
                          </w:tcPr>
                          <w:p w14:paraId="5D24DFBA" w14:textId="77777777" w:rsidR="0039309A" w:rsidRPr="00956D5F" w:rsidRDefault="0039309A" w:rsidP="008D7C85">
                            <w:pPr>
                              <w:overflowPunct w:val="0"/>
                              <w:spacing w:line="290" w:lineRule="exact"/>
                              <w:ind w:leftChars="-50" w:left="-120" w:rightChars="-50" w:right="-120"/>
                              <w:jc w:val="center"/>
                              <w:rPr>
                                <w:rFonts w:ascii="標楷體" w:eastAsia="標楷體" w:hAnsi="標楷體"/>
                              </w:rPr>
                            </w:pPr>
                            <w:r w:rsidRPr="00956D5F">
                              <w:rPr>
                                <w:rFonts w:ascii="標楷體" w:eastAsia="標楷體" w:hAnsi="標楷體"/>
                              </w:rPr>
                              <w:t>收益率</w:t>
                            </w:r>
                          </w:p>
                        </w:tc>
                        <w:tc>
                          <w:tcPr>
                            <w:tcW w:w="851" w:type="dxa"/>
                          </w:tcPr>
                          <w:p w14:paraId="6AA7C865" w14:textId="77777777" w:rsidR="0039309A" w:rsidRPr="00956D5F" w:rsidRDefault="0039309A" w:rsidP="008D7C85">
                            <w:pPr>
                              <w:overflowPunct w:val="0"/>
                              <w:spacing w:line="290" w:lineRule="exact"/>
                              <w:ind w:leftChars="-20" w:left="-48" w:rightChars="-20" w:right="-48"/>
                              <w:jc w:val="center"/>
                              <w:rPr>
                                <w:rFonts w:ascii="標楷體" w:eastAsia="標楷體" w:hAnsi="標楷體"/>
                              </w:rPr>
                            </w:pPr>
                            <w:r w:rsidRPr="00956D5F">
                              <w:rPr>
                                <w:rFonts w:ascii="標楷體" w:eastAsia="標楷體" w:hAnsi="標楷體" w:hint="eastAsia"/>
                              </w:rPr>
                              <w:t>收益數</w:t>
                            </w:r>
                          </w:p>
                        </w:tc>
                        <w:tc>
                          <w:tcPr>
                            <w:tcW w:w="850" w:type="dxa"/>
                          </w:tcPr>
                          <w:p w14:paraId="41BFC520" w14:textId="77777777" w:rsidR="0039309A" w:rsidRPr="00956D5F" w:rsidRDefault="0039309A" w:rsidP="008D7C85">
                            <w:pPr>
                              <w:overflowPunct w:val="0"/>
                              <w:spacing w:line="290" w:lineRule="exact"/>
                              <w:ind w:leftChars="-20" w:left="-48" w:rightChars="-20" w:right="-48"/>
                              <w:jc w:val="center"/>
                              <w:rPr>
                                <w:rFonts w:ascii="標楷體" w:eastAsia="標楷體" w:hAnsi="標楷體"/>
                              </w:rPr>
                            </w:pPr>
                            <w:r w:rsidRPr="00956D5F">
                              <w:rPr>
                                <w:rFonts w:ascii="標楷體" w:eastAsia="標楷體" w:hAnsi="標楷體"/>
                              </w:rPr>
                              <w:t>收益率</w:t>
                            </w:r>
                          </w:p>
                        </w:tc>
                        <w:tc>
                          <w:tcPr>
                            <w:tcW w:w="851" w:type="dxa"/>
                            <w:vMerge/>
                            <w:tcBorders>
                              <w:bottom w:val="single" w:sz="4" w:space="0" w:color="auto"/>
                            </w:tcBorders>
                          </w:tcPr>
                          <w:p w14:paraId="74FA2ED2" w14:textId="77777777" w:rsidR="0039309A" w:rsidRPr="00956D5F" w:rsidRDefault="0039309A" w:rsidP="007F1CF1">
                            <w:pPr>
                              <w:overflowPunct w:val="0"/>
                              <w:spacing w:line="290" w:lineRule="exact"/>
                              <w:ind w:leftChars="-20" w:left="-48" w:rightChars="-20" w:right="-48"/>
                              <w:jc w:val="both"/>
                              <w:rPr>
                                <w:rFonts w:ascii="標楷體" w:eastAsia="標楷體" w:hAnsi="標楷體"/>
                              </w:rPr>
                            </w:pPr>
                          </w:p>
                        </w:tc>
                      </w:tr>
                      <w:tr w:rsidR="0039309A" w:rsidRPr="00956D5F" w14:paraId="1852A055" w14:textId="77777777" w:rsidTr="00673A0B">
                        <w:tc>
                          <w:tcPr>
                            <w:tcW w:w="2268" w:type="dxa"/>
                          </w:tcPr>
                          <w:p w14:paraId="6E39FA75" w14:textId="77777777" w:rsidR="0039309A" w:rsidRPr="00956D5F" w:rsidRDefault="0039309A" w:rsidP="008D7C85">
                            <w:pPr>
                              <w:spacing w:line="290" w:lineRule="exact"/>
                              <w:ind w:left="28"/>
                              <w:jc w:val="center"/>
                              <w:rPr>
                                <w:rFonts w:ascii="標楷體" w:eastAsia="標楷體" w:hAnsi="標楷體" w:cs="標楷體"/>
                                <w:b/>
                                <w:spacing w:val="-2"/>
                              </w:rPr>
                            </w:pPr>
                            <w:r w:rsidRPr="00956D5F">
                              <w:rPr>
                                <w:rFonts w:ascii="標楷體" w:eastAsia="標楷體" w:hAnsi="標楷體" w:cs="標楷體" w:hint="eastAsia"/>
                                <w:b/>
                                <w:spacing w:val="-2"/>
                              </w:rPr>
                              <w:t>整體經管基金合計</w:t>
                            </w:r>
                          </w:p>
                        </w:tc>
                        <w:tc>
                          <w:tcPr>
                            <w:tcW w:w="851" w:type="dxa"/>
                          </w:tcPr>
                          <w:p w14:paraId="414A4F3E" w14:textId="77777777" w:rsidR="0039309A" w:rsidRPr="00956D5F" w:rsidRDefault="0039309A" w:rsidP="008D7C85">
                            <w:pPr>
                              <w:overflowPunct w:val="0"/>
                              <w:spacing w:line="290" w:lineRule="exact"/>
                              <w:jc w:val="right"/>
                              <w:rPr>
                                <w:rFonts w:ascii="標楷體" w:eastAsia="標楷體" w:hAnsi="標楷體"/>
                                <w:b/>
                              </w:rPr>
                            </w:pPr>
                            <w:r w:rsidRPr="00956D5F">
                              <w:rPr>
                                <w:rFonts w:ascii="標楷體" w:eastAsia="標楷體" w:hAnsi="標楷體" w:hint="eastAsia"/>
                                <w:b/>
                              </w:rPr>
                              <w:t>1</w:t>
                            </w:r>
                            <w:r w:rsidRPr="00956D5F">
                              <w:rPr>
                                <w:rFonts w:ascii="標楷體" w:eastAsia="標楷體" w:hAnsi="標楷體"/>
                                <w:b/>
                              </w:rPr>
                              <w:t>,</w:t>
                            </w:r>
                            <w:r w:rsidRPr="00956D5F">
                              <w:rPr>
                                <w:rFonts w:ascii="標楷體" w:eastAsia="標楷體" w:hAnsi="標楷體" w:hint="eastAsia"/>
                                <w:b/>
                              </w:rPr>
                              <w:t>174</w:t>
                            </w:r>
                          </w:p>
                        </w:tc>
                        <w:tc>
                          <w:tcPr>
                            <w:tcW w:w="850" w:type="dxa"/>
                          </w:tcPr>
                          <w:p w14:paraId="5ACED75C" w14:textId="77777777" w:rsidR="0039309A" w:rsidRPr="00956D5F" w:rsidRDefault="0039309A" w:rsidP="008D7C85">
                            <w:pPr>
                              <w:overflowPunct w:val="0"/>
                              <w:spacing w:line="290" w:lineRule="exact"/>
                              <w:ind w:leftChars="-50" w:left="-120"/>
                              <w:jc w:val="right"/>
                              <w:rPr>
                                <w:rFonts w:ascii="標楷體" w:eastAsia="標楷體" w:hAnsi="標楷體"/>
                                <w:b/>
                              </w:rPr>
                            </w:pPr>
                            <w:r w:rsidRPr="00956D5F">
                              <w:rPr>
                                <w:rFonts w:ascii="標楷體" w:eastAsia="標楷體" w:hAnsi="標楷體" w:hint="eastAsia"/>
                                <w:b/>
                              </w:rPr>
                              <w:t>1.60</w:t>
                            </w:r>
                          </w:p>
                        </w:tc>
                        <w:tc>
                          <w:tcPr>
                            <w:tcW w:w="851" w:type="dxa"/>
                          </w:tcPr>
                          <w:p w14:paraId="4C28DC75" w14:textId="77777777" w:rsidR="0039309A" w:rsidRPr="00956D5F" w:rsidRDefault="0039309A" w:rsidP="008D7C85">
                            <w:pPr>
                              <w:overflowPunct w:val="0"/>
                              <w:spacing w:line="290" w:lineRule="exact"/>
                              <w:jc w:val="right"/>
                              <w:rPr>
                                <w:rFonts w:ascii="標楷體" w:eastAsia="標楷體" w:hAnsi="標楷體"/>
                                <w:b/>
                              </w:rPr>
                            </w:pPr>
                            <w:r w:rsidRPr="00956D5F">
                              <w:rPr>
                                <w:rFonts w:ascii="標楷體" w:eastAsia="標楷體" w:hAnsi="標楷體" w:hint="eastAsia"/>
                                <w:b/>
                              </w:rPr>
                              <w:t>1</w:t>
                            </w:r>
                            <w:r w:rsidRPr="00956D5F">
                              <w:rPr>
                                <w:rFonts w:ascii="標楷體" w:eastAsia="標楷體" w:hAnsi="標楷體"/>
                                <w:b/>
                              </w:rPr>
                              <w:t>,</w:t>
                            </w:r>
                            <w:r w:rsidRPr="00956D5F">
                              <w:rPr>
                                <w:rFonts w:ascii="標楷體" w:eastAsia="標楷體" w:hAnsi="標楷體" w:hint="eastAsia"/>
                                <w:b/>
                              </w:rPr>
                              <w:t>151</w:t>
                            </w:r>
                          </w:p>
                        </w:tc>
                        <w:tc>
                          <w:tcPr>
                            <w:tcW w:w="850" w:type="dxa"/>
                          </w:tcPr>
                          <w:p w14:paraId="569E4DE4" w14:textId="77777777" w:rsidR="0039309A" w:rsidRPr="00956D5F" w:rsidRDefault="0039309A" w:rsidP="008D7C85">
                            <w:pPr>
                              <w:overflowPunct w:val="0"/>
                              <w:spacing w:line="290" w:lineRule="exact"/>
                              <w:jc w:val="right"/>
                              <w:rPr>
                                <w:rFonts w:ascii="標楷體" w:eastAsia="標楷體" w:hAnsi="標楷體"/>
                                <w:b/>
                              </w:rPr>
                            </w:pPr>
                            <w:r w:rsidRPr="00956D5F">
                              <w:rPr>
                                <w:rFonts w:ascii="標楷體" w:eastAsia="標楷體" w:hAnsi="標楷體" w:hint="eastAsia"/>
                                <w:b/>
                              </w:rPr>
                              <w:t>1.56</w:t>
                            </w:r>
                          </w:p>
                        </w:tc>
                        <w:tc>
                          <w:tcPr>
                            <w:tcW w:w="851" w:type="dxa"/>
                            <w:shd w:val="clear" w:color="auto" w:fill="FFFFFF"/>
                          </w:tcPr>
                          <w:p w14:paraId="121F186B" w14:textId="77777777" w:rsidR="0039309A" w:rsidRPr="00956D5F" w:rsidRDefault="0039309A" w:rsidP="008D7C85">
                            <w:pPr>
                              <w:overflowPunct w:val="0"/>
                              <w:spacing w:line="290" w:lineRule="exact"/>
                              <w:jc w:val="right"/>
                              <w:rPr>
                                <w:rFonts w:ascii="標楷體" w:eastAsia="標楷體" w:hAnsi="標楷體"/>
                                <w:b/>
                              </w:rPr>
                            </w:pPr>
                            <w:r w:rsidRPr="00956D5F">
                              <w:rPr>
                                <w:rFonts w:ascii="標楷體" w:eastAsia="標楷體" w:hAnsi="標楷體" w:hint="eastAsia"/>
                                <w:b/>
                              </w:rPr>
                              <w:t>-</w:t>
                            </w:r>
                            <w:r>
                              <w:rPr>
                                <w:rFonts w:ascii="標楷體" w:eastAsia="標楷體" w:hAnsi="標楷體"/>
                                <w:b/>
                              </w:rPr>
                              <w:t xml:space="preserve"> </w:t>
                            </w:r>
                            <w:r w:rsidRPr="00956D5F">
                              <w:rPr>
                                <w:rFonts w:ascii="標楷體" w:eastAsia="標楷體" w:hAnsi="標楷體"/>
                                <w:b/>
                              </w:rPr>
                              <w:t>739</w:t>
                            </w:r>
                          </w:p>
                        </w:tc>
                        <w:tc>
                          <w:tcPr>
                            <w:tcW w:w="850" w:type="dxa"/>
                            <w:shd w:val="clear" w:color="auto" w:fill="FFFFFF"/>
                          </w:tcPr>
                          <w:p w14:paraId="4DF88CA0" w14:textId="77777777" w:rsidR="0039309A" w:rsidRPr="00956D5F" w:rsidRDefault="0039309A" w:rsidP="008D7C85">
                            <w:pPr>
                              <w:overflowPunct w:val="0"/>
                              <w:spacing w:line="290" w:lineRule="exact"/>
                              <w:ind w:leftChars="-50" w:left="-120"/>
                              <w:jc w:val="right"/>
                              <w:rPr>
                                <w:rFonts w:ascii="標楷體" w:eastAsia="標楷體" w:hAnsi="標楷體"/>
                                <w:b/>
                              </w:rPr>
                            </w:pPr>
                            <w:r w:rsidRPr="00956D5F">
                              <w:rPr>
                                <w:rFonts w:ascii="標楷體" w:eastAsia="標楷體" w:hAnsi="標楷體" w:hint="eastAsia"/>
                                <w:b/>
                              </w:rPr>
                              <w:t>-</w:t>
                            </w:r>
                            <w:r>
                              <w:rPr>
                                <w:rFonts w:ascii="標楷體" w:eastAsia="標楷體" w:hAnsi="標楷體"/>
                                <w:b/>
                              </w:rPr>
                              <w:t xml:space="preserve"> </w:t>
                            </w:r>
                            <w:r w:rsidRPr="00956D5F">
                              <w:rPr>
                                <w:rFonts w:ascii="標楷體" w:eastAsia="標楷體" w:hAnsi="標楷體" w:hint="eastAsia"/>
                                <w:b/>
                              </w:rPr>
                              <w:t>1.00</w:t>
                            </w:r>
                          </w:p>
                        </w:tc>
                        <w:tc>
                          <w:tcPr>
                            <w:tcW w:w="851" w:type="dxa"/>
                            <w:tcBorders>
                              <w:bottom w:val="single" w:sz="4" w:space="0" w:color="auto"/>
                              <w:tl2br w:val="single" w:sz="4" w:space="0" w:color="auto"/>
                            </w:tcBorders>
                          </w:tcPr>
                          <w:p w14:paraId="5337A21A" w14:textId="77777777" w:rsidR="0039309A" w:rsidRPr="00956D5F" w:rsidRDefault="0039309A" w:rsidP="008D7C85">
                            <w:pPr>
                              <w:overflowPunct w:val="0"/>
                              <w:spacing w:line="290" w:lineRule="exact"/>
                              <w:jc w:val="right"/>
                              <w:rPr>
                                <w:rFonts w:ascii="標楷體" w:eastAsia="標楷體" w:hAnsi="標楷體"/>
                                <w:b/>
                              </w:rPr>
                            </w:pPr>
                          </w:p>
                        </w:tc>
                      </w:tr>
                      <w:tr w:rsidR="0039309A" w:rsidRPr="00956D5F" w14:paraId="120E9A03" w14:textId="77777777" w:rsidTr="00673A0B">
                        <w:tc>
                          <w:tcPr>
                            <w:tcW w:w="2268" w:type="dxa"/>
                            <w:vAlign w:val="center"/>
                          </w:tcPr>
                          <w:p w14:paraId="34DD8B09" w14:textId="77777777" w:rsidR="0039309A" w:rsidRPr="00B87D83" w:rsidRDefault="0039309A" w:rsidP="008D7C85">
                            <w:pPr>
                              <w:spacing w:line="290" w:lineRule="exact"/>
                              <w:ind w:left="28"/>
                              <w:rPr>
                                <w:rFonts w:ascii="標楷體" w:eastAsia="標楷體" w:hAnsi="標楷體" w:cs="標楷體"/>
                                <w:spacing w:val="-4"/>
                              </w:rPr>
                            </w:pPr>
                            <w:r w:rsidRPr="00B87D83">
                              <w:rPr>
                                <w:rFonts w:ascii="標楷體" w:eastAsia="標楷體" w:hAnsi="標楷體" w:cs="標楷體"/>
                                <w:spacing w:val="-2"/>
                              </w:rPr>
                              <w:t>勞動基金</w:t>
                            </w:r>
                            <w:r w:rsidRPr="00B87D83">
                              <w:rPr>
                                <w:rFonts w:ascii="標楷體" w:eastAsia="標楷體" w:hAnsi="標楷體" w:cs="標楷體" w:hint="eastAsia"/>
                                <w:spacing w:val="-2"/>
                              </w:rPr>
                              <w:t>小</w:t>
                            </w:r>
                            <w:r w:rsidRPr="00B87D83">
                              <w:rPr>
                                <w:rFonts w:ascii="標楷體" w:eastAsia="標楷體" w:hAnsi="標楷體" w:cs="標楷體"/>
                                <w:spacing w:val="-2"/>
                              </w:rPr>
                              <w:t>計</w:t>
                            </w:r>
                          </w:p>
                        </w:tc>
                        <w:tc>
                          <w:tcPr>
                            <w:tcW w:w="851" w:type="dxa"/>
                          </w:tcPr>
                          <w:p w14:paraId="322BADEA" w14:textId="77777777" w:rsidR="0039309A" w:rsidRPr="00B87D83" w:rsidRDefault="0039309A" w:rsidP="008D7C85">
                            <w:pPr>
                              <w:overflowPunct w:val="0"/>
                              <w:spacing w:line="290" w:lineRule="exact"/>
                              <w:jc w:val="right"/>
                              <w:rPr>
                                <w:rFonts w:ascii="標楷體" w:eastAsia="標楷體" w:hAnsi="標楷體"/>
                              </w:rPr>
                            </w:pPr>
                            <w:r w:rsidRPr="00B87D83">
                              <w:rPr>
                                <w:rFonts w:ascii="標楷體" w:eastAsia="標楷體" w:hAnsi="標楷體" w:hint="eastAsia"/>
                              </w:rPr>
                              <w:t>1</w:t>
                            </w:r>
                            <w:r w:rsidRPr="00B87D83">
                              <w:rPr>
                                <w:rFonts w:ascii="標楷體" w:eastAsia="標楷體" w:hAnsi="標楷體"/>
                              </w:rPr>
                              <w:t>,087</w:t>
                            </w:r>
                          </w:p>
                        </w:tc>
                        <w:tc>
                          <w:tcPr>
                            <w:tcW w:w="850" w:type="dxa"/>
                          </w:tcPr>
                          <w:p w14:paraId="50BBB516" w14:textId="77777777" w:rsidR="0039309A" w:rsidRPr="00B87D83" w:rsidRDefault="0039309A" w:rsidP="008D7C85">
                            <w:pPr>
                              <w:overflowPunct w:val="0"/>
                              <w:spacing w:line="290" w:lineRule="exact"/>
                              <w:ind w:leftChars="-50" w:left="-120"/>
                              <w:jc w:val="right"/>
                              <w:rPr>
                                <w:rFonts w:ascii="標楷體" w:eastAsia="標楷體" w:hAnsi="標楷體"/>
                              </w:rPr>
                            </w:pPr>
                            <w:r w:rsidRPr="00B87D83">
                              <w:rPr>
                                <w:rFonts w:ascii="標楷體" w:eastAsia="標楷體" w:hAnsi="標楷體" w:hint="eastAsia"/>
                              </w:rPr>
                              <w:t>1.61</w:t>
                            </w:r>
                          </w:p>
                        </w:tc>
                        <w:tc>
                          <w:tcPr>
                            <w:tcW w:w="851" w:type="dxa"/>
                          </w:tcPr>
                          <w:p w14:paraId="4C1EE6FB" w14:textId="77777777" w:rsidR="0039309A" w:rsidRPr="00B87D83" w:rsidRDefault="0039309A" w:rsidP="008D7C85">
                            <w:pPr>
                              <w:overflowPunct w:val="0"/>
                              <w:spacing w:line="290" w:lineRule="exact"/>
                              <w:jc w:val="right"/>
                              <w:rPr>
                                <w:rFonts w:ascii="標楷體" w:eastAsia="標楷體" w:hAnsi="標楷體"/>
                              </w:rPr>
                            </w:pPr>
                            <w:r w:rsidRPr="00B87D83">
                              <w:rPr>
                                <w:rFonts w:ascii="標楷體" w:eastAsia="標楷體" w:hAnsi="標楷體" w:hint="eastAsia"/>
                              </w:rPr>
                              <w:t>1</w:t>
                            </w:r>
                            <w:r w:rsidRPr="00B87D83">
                              <w:rPr>
                                <w:rFonts w:ascii="標楷體" w:eastAsia="標楷體" w:hAnsi="標楷體"/>
                              </w:rPr>
                              <w:t>,075</w:t>
                            </w:r>
                          </w:p>
                        </w:tc>
                        <w:tc>
                          <w:tcPr>
                            <w:tcW w:w="850" w:type="dxa"/>
                          </w:tcPr>
                          <w:p w14:paraId="58900ACA" w14:textId="77777777" w:rsidR="0039309A" w:rsidRPr="00B87D83" w:rsidRDefault="0039309A" w:rsidP="008D7C85">
                            <w:pPr>
                              <w:overflowPunct w:val="0"/>
                              <w:spacing w:line="290" w:lineRule="exact"/>
                              <w:jc w:val="right"/>
                              <w:rPr>
                                <w:rFonts w:ascii="標楷體" w:eastAsia="標楷體" w:hAnsi="標楷體"/>
                              </w:rPr>
                            </w:pPr>
                            <w:r w:rsidRPr="00B87D83">
                              <w:rPr>
                                <w:rFonts w:ascii="標楷體" w:eastAsia="標楷體" w:hAnsi="標楷體" w:hint="eastAsia"/>
                              </w:rPr>
                              <w:t>1.59</w:t>
                            </w:r>
                          </w:p>
                        </w:tc>
                        <w:tc>
                          <w:tcPr>
                            <w:tcW w:w="851" w:type="dxa"/>
                            <w:shd w:val="clear" w:color="auto" w:fill="FFFFFF"/>
                          </w:tcPr>
                          <w:p w14:paraId="28FADEE5" w14:textId="77777777" w:rsidR="0039309A" w:rsidRPr="00B87D83" w:rsidRDefault="0039309A" w:rsidP="008D7C85">
                            <w:pPr>
                              <w:overflowPunct w:val="0"/>
                              <w:spacing w:line="290" w:lineRule="exact"/>
                              <w:jc w:val="right"/>
                              <w:rPr>
                                <w:rFonts w:ascii="標楷體" w:eastAsia="標楷體" w:hAnsi="標楷體"/>
                              </w:rPr>
                            </w:pPr>
                            <w:r w:rsidRPr="00B87D83">
                              <w:rPr>
                                <w:rFonts w:ascii="標楷體" w:eastAsia="標楷體" w:hAnsi="標楷體" w:hint="eastAsia"/>
                              </w:rPr>
                              <w:t>-</w:t>
                            </w:r>
                            <w:r w:rsidRPr="00B87D83">
                              <w:rPr>
                                <w:rFonts w:ascii="標楷體" w:eastAsia="標楷體" w:hAnsi="標楷體"/>
                              </w:rPr>
                              <w:t xml:space="preserve"> 641</w:t>
                            </w:r>
                          </w:p>
                        </w:tc>
                        <w:tc>
                          <w:tcPr>
                            <w:tcW w:w="850" w:type="dxa"/>
                            <w:shd w:val="clear" w:color="auto" w:fill="FFFFFF"/>
                          </w:tcPr>
                          <w:p w14:paraId="3B45C62B" w14:textId="77777777" w:rsidR="0039309A" w:rsidRPr="00B87D83" w:rsidRDefault="0039309A" w:rsidP="008D7C85">
                            <w:pPr>
                              <w:overflowPunct w:val="0"/>
                              <w:spacing w:line="290" w:lineRule="exact"/>
                              <w:ind w:leftChars="-50" w:left="-120"/>
                              <w:jc w:val="right"/>
                              <w:rPr>
                                <w:rFonts w:ascii="標楷體" w:eastAsia="標楷體" w:hAnsi="標楷體"/>
                              </w:rPr>
                            </w:pPr>
                            <w:r w:rsidRPr="00B87D83">
                              <w:rPr>
                                <w:rFonts w:ascii="標楷體" w:eastAsia="標楷體" w:hAnsi="標楷體" w:hint="eastAsia"/>
                              </w:rPr>
                              <w:t>-</w:t>
                            </w:r>
                            <w:r w:rsidRPr="00B87D83">
                              <w:rPr>
                                <w:rFonts w:ascii="標楷體" w:eastAsia="標楷體" w:hAnsi="標楷體"/>
                              </w:rPr>
                              <w:t xml:space="preserve"> </w:t>
                            </w:r>
                            <w:r w:rsidRPr="00B87D83">
                              <w:rPr>
                                <w:rFonts w:ascii="標楷體" w:eastAsia="標楷體" w:hAnsi="標楷體" w:hint="eastAsia"/>
                              </w:rPr>
                              <w:t>0.94</w:t>
                            </w:r>
                          </w:p>
                        </w:tc>
                        <w:tc>
                          <w:tcPr>
                            <w:tcW w:w="851" w:type="dxa"/>
                            <w:tcBorders>
                              <w:tl2br w:val="single" w:sz="4" w:space="0" w:color="auto"/>
                            </w:tcBorders>
                          </w:tcPr>
                          <w:p w14:paraId="7ED02454" w14:textId="77777777" w:rsidR="0039309A" w:rsidRPr="00B87D83" w:rsidRDefault="0039309A" w:rsidP="008D7C85">
                            <w:pPr>
                              <w:overflowPunct w:val="0"/>
                              <w:spacing w:line="290" w:lineRule="exact"/>
                              <w:jc w:val="right"/>
                              <w:rPr>
                                <w:rFonts w:ascii="標楷體" w:eastAsia="標楷體" w:hAnsi="標楷體"/>
                              </w:rPr>
                            </w:pPr>
                          </w:p>
                        </w:tc>
                      </w:tr>
                      <w:tr w:rsidR="0039309A" w:rsidRPr="00956D5F" w14:paraId="5367E272" w14:textId="77777777" w:rsidTr="00673A0B">
                        <w:tc>
                          <w:tcPr>
                            <w:tcW w:w="2268" w:type="dxa"/>
                            <w:vAlign w:val="center"/>
                          </w:tcPr>
                          <w:p w14:paraId="5537235B" w14:textId="77777777" w:rsidR="0039309A" w:rsidRPr="00956D5F" w:rsidRDefault="0039309A" w:rsidP="008D7C85">
                            <w:pPr>
                              <w:spacing w:line="290" w:lineRule="exact"/>
                              <w:ind w:left="28"/>
                              <w:rPr>
                                <w:rFonts w:ascii="標楷體" w:eastAsia="標楷體" w:hAnsi="標楷體" w:cs="標楷體"/>
                              </w:rPr>
                            </w:pPr>
                            <w:r w:rsidRPr="00956D5F">
                              <w:rPr>
                                <w:rFonts w:ascii="標楷體" w:eastAsia="標楷體" w:hAnsi="標楷體" w:cs="標楷體" w:hint="eastAsia"/>
                                <w:spacing w:val="-4"/>
                              </w:rPr>
                              <w:t xml:space="preserve">  </w:t>
                            </w:r>
                            <w:r w:rsidRPr="00956D5F">
                              <w:rPr>
                                <w:rFonts w:ascii="標楷體" w:eastAsia="標楷體" w:hAnsi="標楷體" w:cs="標楷體"/>
                                <w:spacing w:val="-4"/>
                              </w:rPr>
                              <w:t>新制勞工退休基金</w:t>
                            </w:r>
                          </w:p>
                        </w:tc>
                        <w:tc>
                          <w:tcPr>
                            <w:tcW w:w="851" w:type="dxa"/>
                          </w:tcPr>
                          <w:p w14:paraId="3F5431BA"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6</w:t>
                            </w:r>
                            <w:r w:rsidRPr="00956D5F">
                              <w:rPr>
                                <w:rFonts w:ascii="標楷體" w:eastAsia="標楷體" w:hAnsi="標楷體"/>
                              </w:rPr>
                              <w:t>88</w:t>
                            </w:r>
                          </w:p>
                        </w:tc>
                        <w:tc>
                          <w:tcPr>
                            <w:tcW w:w="850" w:type="dxa"/>
                          </w:tcPr>
                          <w:p w14:paraId="1C0473FB"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1.47</w:t>
                            </w:r>
                          </w:p>
                        </w:tc>
                        <w:tc>
                          <w:tcPr>
                            <w:tcW w:w="851" w:type="dxa"/>
                          </w:tcPr>
                          <w:p w14:paraId="71E21BA1"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7</w:t>
                            </w:r>
                            <w:r w:rsidRPr="00956D5F">
                              <w:rPr>
                                <w:rFonts w:ascii="標楷體" w:eastAsia="標楷體" w:hAnsi="標楷體"/>
                              </w:rPr>
                              <w:t>42</w:t>
                            </w:r>
                          </w:p>
                        </w:tc>
                        <w:tc>
                          <w:tcPr>
                            <w:tcW w:w="850" w:type="dxa"/>
                          </w:tcPr>
                          <w:p w14:paraId="0A4AD937"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1.59</w:t>
                            </w:r>
                          </w:p>
                        </w:tc>
                        <w:tc>
                          <w:tcPr>
                            <w:tcW w:w="851" w:type="dxa"/>
                          </w:tcPr>
                          <w:p w14:paraId="747BD1D8"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rPr>
                              <w:t>348</w:t>
                            </w:r>
                          </w:p>
                        </w:tc>
                        <w:tc>
                          <w:tcPr>
                            <w:tcW w:w="850" w:type="dxa"/>
                          </w:tcPr>
                          <w:p w14:paraId="4D2E3485"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hint="eastAsia"/>
                              </w:rPr>
                              <w:t>0.74</w:t>
                            </w:r>
                          </w:p>
                        </w:tc>
                        <w:tc>
                          <w:tcPr>
                            <w:tcW w:w="851" w:type="dxa"/>
                          </w:tcPr>
                          <w:p w14:paraId="00A19F46"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3.65</w:t>
                            </w:r>
                          </w:p>
                        </w:tc>
                      </w:tr>
                      <w:tr w:rsidR="0039309A" w:rsidRPr="00956D5F" w14:paraId="6AFB6B6B" w14:textId="77777777" w:rsidTr="00673A0B">
                        <w:tc>
                          <w:tcPr>
                            <w:tcW w:w="2268" w:type="dxa"/>
                            <w:vAlign w:val="center"/>
                          </w:tcPr>
                          <w:p w14:paraId="53671B16" w14:textId="77777777" w:rsidR="0039309A" w:rsidRPr="00956D5F" w:rsidRDefault="0039309A" w:rsidP="008D7C85">
                            <w:pPr>
                              <w:spacing w:line="290" w:lineRule="exact"/>
                              <w:ind w:left="28"/>
                              <w:rPr>
                                <w:rFonts w:ascii="標楷體" w:eastAsia="標楷體" w:hAnsi="標楷體" w:cs="標楷體"/>
                              </w:rPr>
                            </w:pPr>
                            <w:r w:rsidRPr="00956D5F">
                              <w:rPr>
                                <w:rFonts w:ascii="標楷體" w:eastAsia="標楷體" w:hAnsi="標楷體" w:cs="標楷體" w:hint="eastAsia"/>
                                <w:spacing w:val="-4"/>
                              </w:rPr>
                              <w:t xml:space="preserve">  </w:t>
                            </w:r>
                            <w:r w:rsidRPr="00956D5F">
                              <w:rPr>
                                <w:rFonts w:ascii="標楷體" w:eastAsia="標楷體" w:hAnsi="標楷體" w:cs="標楷體"/>
                                <w:spacing w:val="-4"/>
                              </w:rPr>
                              <w:t>舊制勞工退休基金</w:t>
                            </w:r>
                          </w:p>
                        </w:tc>
                        <w:tc>
                          <w:tcPr>
                            <w:tcW w:w="851" w:type="dxa"/>
                          </w:tcPr>
                          <w:p w14:paraId="358700F8"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2</w:t>
                            </w:r>
                            <w:r w:rsidRPr="00956D5F">
                              <w:rPr>
                                <w:rFonts w:ascii="標楷體" w:eastAsia="標楷體" w:hAnsi="標楷體"/>
                              </w:rPr>
                              <w:t>03</w:t>
                            </w:r>
                          </w:p>
                        </w:tc>
                        <w:tc>
                          <w:tcPr>
                            <w:tcW w:w="850" w:type="dxa"/>
                          </w:tcPr>
                          <w:p w14:paraId="173D0C1A"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2.30</w:t>
                            </w:r>
                          </w:p>
                        </w:tc>
                        <w:tc>
                          <w:tcPr>
                            <w:tcW w:w="851" w:type="dxa"/>
                          </w:tcPr>
                          <w:p w14:paraId="1C060B67"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w:t>
                            </w:r>
                            <w:r w:rsidRPr="00956D5F">
                              <w:rPr>
                                <w:rFonts w:ascii="標楷體" w:eastAsia="標楷體" w:hAnsi="標楷體"/>
                              </w:rPr>
                              <w:t>73</w:t>
                            </w:r>
                          </w:p>
                        </w:tc>
                        <w:tc>
                          <w:tcPr>
                            <w:tcW w:w="850" w:type="dxa"/>
                          </w:tcPr>
                          <w:p w14:paraId="2EF02C9C"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1.96</w:t>
                            </w:r>
                          </w:p>
                        </w:tc>
                        <w:tc>
                          <w:tcPr>
                            <w:tcW w:w="851" w:type="dxa"/>
                          </w:tcPr>
                          <w:p w14:paraId="4EEC2D5E"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rPr>
                              <w:t>166</w:t>
                            </w:r>
                          </w:p>
                        </w:tc>
                        <w:tc>
                          <w:tcPr>
                            <w:tcW w:w="850" w:type="dxa"/>
                          </w:tcPr>
                          <w:p w14:paraId="5595610A"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hint="eastAsia"/>
                              </w:rPr>
                              <w:t>1.88</w:t>
                            </w:r>
                          </w:p>
                        </w:tc>
                        <w:tc>
                          <w:tcPr>
                            <w:tcW w:w="851" w:type="dxa"/>
                          </w:tcPr>
                          <w:p w14:paraId="5EB89A11"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3.55</w:t>
                            </w:r>
                          </w:p>
                        </w:tc>
                      </w:tr>
                      <w:tr w:rsidR="0039309A" w:rsidRPr="00956D5F" w14:paraId="68B63AAE" w14:textId="77777777" w:rsidTr="00673A0B">
                        <w:tc>
                          <w:tcPr>
                            <w:tcW w:w="2268" w:type="dxa"/>
                            <w:vAlign w:val="center"/>
                          </w:tcPr>
                          <w:p w14:paraId="4A54E1A1" w14:textId="77777777" w:rsidR="0039309A" w:rsidRPr="00956D5F" w:rsidRDefault="0039309A" w:rsidP="008D7C85">
                            <w:pPr>
                              <w:spacing w:line="290" w:lineRule="exact"/>
                              <w:ind w:left="28"/>
                              <w:rPr>
                                <w:rFonts w:ascii="標楷體" w:eastAsia="標楷體" w:hAnsi="標楷體" w:cs="標楷體"/>
                              </w:rPr>
                            </w:pPr>
                            <w:r w:rsidRPr="00956D5F">
                              <w:rPr>
                                <w:rFonts w:ascii="標楷體" w:eastAsia="標楷體" w:hAnsi="標楷體" w:cs="標楷體" w:hint="eastAsia"/>
                                <w:spacing w:val="-4"/>
                              </w:rPr>
                              <w:t xml:space="preserve">  </w:t>
                            </w:r>
                            <w:r w:rsidRPr="00956D5F">
                              <w:rPr>
                                <w:rFonts w:ascii="標楷體" w:eastAsia="標楷體" w:hAnsi="標楷體" w:cs="標楷體"/>
                                <w:spacing w:val="-4"/>
                              </w:rPr>
                              <w:t>勞工保險基金</w:t>
                            </w:r>
                          </w:p>
                        </w:tc>
                        <w:tc>
                          <w:tcPr>
                            <w:tcW w:w="851" w:type="dxa"/>
                          </w:tcPr>
                          <w:p w14:paraId="3560BDC6"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w:t>
                            </w:r>
                            <w:r w:rsidRPr="00956D5F">
                              <w:rPr>
                                <w:rFonts w:ascii="標楷體" w:eastAsia="標楷體" w:hAnsi="標楷體"/>
                              </w:rPr>
                              <w:t>90</w:t>
                            </w:r>
                          </w:p>
                        </w:tc>
                        <w:tc>
                          <w:tcPr>
                            <w:tcW w:w="850" w:type="dxa"/>
                          </w:tcPr>
                          <w:p w14:paraId="5B5D1810"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1.94</w:t>
                            </w:r>
                          </w:p>
                        </w:tc>
                        <w:tc>
                          <w:tcPr>
                            <w:tcW w:w="851" w:type="dxa"/>
                          </w:tcPr>
                          <w:p w14:paraId="1D71146D"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w:t>
                            </w:r>
                            <w:r w:rsidRPr="00956D5F">
                              <w:rPr>
                                <w:rFonts w:ascii="標楷體" w:eastAsia="標楷體" w:hAnsi="標楷體"/>
                              </w:rPr>
                              <w:t>50</w:t>
                            </w:r>
                          </w:p>
                        </w:tc>
                        <w:tc>
                          <w:tcPr>
                            <w:tcW w:w="850" w:type="dxa"/>
                          </w:tcPr>
                          <w:p w14:paraId="162961AE"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1.52</w:t>
                            </w:r>
                          </w:p>
                        </w:tc>
                        <w:tc>
                          <w:tcPr>
                            <w:tcW w:w="851" w:type="dxa"/>
                          </w:tcPr>
                          <w:p w14:paraId="4C952002"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rPr>
                              <w:t>143</w:t>
                            </w:r>
                          </w:p>
                        </w:tc>
                        <w:tc>
                          <w:tcPr>
                            <w:tcW w:w="850" w:type="dxa"/>
                          </w:tcPr>
                          <w:p w14:paraId="0FF9D7BA"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hint="eastAsia"/>
                              </w:rPr>
                              <w:t>1.44</w:t>
                            </w:r>
                          </w:p>
                        </w:tc>
                        <w:tc>
                          <w:tcPr>
                            <w:tcW w:w="851" w:type="dxa"/>
                          </w:tcPr>
                          <w:p w14:paraId="7ED5BCBA"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3.69</w:t>
                            </w:r>
                          </w:p>
                        </w:tc>
                      </w:tr>
                      <w:tr w:rsidR="0039309A" w:rsidRPr="00956D5F" w14:paraId="025E68E3" w14:textId="77777777" w:rsidTr="00673A0B">
                        <w:tc>
                          <w:tcPr>
                            <w:tcW w:w="2268" w:type="dxa"/>
                            <w:vAlign w:val="center"/>
                          </w:tcPr>
                          <w:p w14:paraId="31F62304" w14:textId="77777777" w:rsidR="0039309A" w:rsidRPr="00956D5F" w:rsidRDefault="0039309A" w:rsidP="008D7C85">
                            <w:pPr>
                              <w:spacing w:line="290" w:lineRule="exact"/>
                              <w:ind w:left="28"/>
                              <w:rPr>
                                <w:rFonts w:ascii="標楷體" w:eastAsia="標楷體" w:hAnsi="標楷體" w:cs="標楷體"/>
                              </w:rPr>
                            </w:pPr>
                            <w:r w:rsidRPr="00956D5F">
                              <w:rPr>
                                <w:rFonts w:ascii="標楷體" w:eastAsia="標楷體" w:hAnsi="標楷體" w:cs="標楷體" w:hint="eastAsia"/>
                                <w:spacing w:val="-4"/>
                              </w:rPr>
                              <w:t xml:space="preserve">  </w:t>
                            </w:r>
                            <w:r w:rsidRPr="00956D5F">
                              <w:rPr>
                                <w:rFonts w:ascii="標楷體" w:eastAsia="標楷體" w:hAnsi="標楷體" w:cs="標楷體"/>
                                <w:spacing w:val="-4"/>
                              </w:rPr>
                              <w:t>就業保險基金</w:t>
                            </w:r>
                          </w:p>
                        </w:tc>
                        <w:tc>
                          <w:tcPr>
                            <w:tcW w:w="851" w:type="dxa"/>
                          </w:tcPr>
                          <w:p w14:paraId="4AAA2951"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2</w:t>
                            </w:r>
                          </w:p>
                        </w:tc>
                        <w:tc>
                          <w:tcPr>
                            <w:tcW w:w="850" w:type="dxa"/>
                          </w:tcPr>
                          <w:p w14:paraId="7CFFF299"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0.16</w:t>
                            </w:r>
                          </w:p>
                        </w:tc>
                        <w:tc>
                          <w:tcPr>
                            <w:tcW w:w="851" w:type="dxa"/>
                          </w:tcPr>
                          <w:p w14:paraId="020AC030"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8</w:t>
                            </w:r>
                          </w:p>
                        </w:tc>
                        <w:tc>
                          <w:tcPr>
                            <w:tcW w:w="850" w:type="dxa"/>
                          </w:tcPr>
                          <w:p w14:paraId="717B946D"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0.49</w:t>
                            </w:r>
                          </w:p>
                        </w:tc>
                        <w:tc>
                          <w:tcPr>
                            <w:tcW w:w="851" w:type="dxa"/>
                          </w:tcPr>
                          <w:p w14:paraId="2CFA1323"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2</w:t>
                            </w:r>
                            <w:r w:rsidRPr="00956D5F">
                              <w:rPr>
                                <w:rFonts w:ascii="標楷體" w:eastAsia="標楷體" w:hAnsi="標楷體"/>
                              </w:rPr>
                              <w:t>0</w:t>
                            </w:r>
                          </w:p>
                        </w:tc>
                        <w:tc>
                          <w:tcPr>
                            <w:tcW w:w="850" w:type="dxa"/>
                          </w:tcPr>
                          <w:p w14:paraId="10BCE1BC"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1.13</w:t>
                            </w:r>
                          </w:p>
                        </w:tc>
                        <w:tc>
                          <w:tcPr>
                            <w:tcW w:w="851" w:type="dxa"/>
                          </w:tcPr>
                          <w:p w14:paraId="392CAFBB"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1.80</w:t>
                            </w:r>
                          </w:p>
                        </w:tc>
                      </w:tr>
                      <w:tr w:rsidR="0039309A" w:rsidRPr="00956D5F" w14:paraId="233D4039" w14:textId="77777777" w:rsidTr="00673A0B">
                        <w:tc>
                          <w:tcPr>
                            <w:tcW w:w="2268" w:type="dxa"/>
                            <w:vAlign w:val="center"/>
                          </w:tcPr>
                          <w:p w14:paraId="7AEA78AB" w14:textId="77777777" w:rsidR="0039309A" w:rsidRPr="00956D5F" w:rsidRDefault="0039309A" w:rsidP="008D7C85">
                            <w:pPr>
                              <w:spacing w:line="290" w:lineRule="exact"/>
                              <w:ind w:left="28" w:rightChars="-50" w:right="-120"/>
                              <w:rPr>
                                <w:rFonts w:ascii="標楷體" w:eastAsia="標楷體" w:hAnsi="標楷體" w:cs="標楷體"/>
                              </w:rPr>
                            </w:pPr>
                            <w:r w:rsidRPr="00956D5F">
                              <w:rPr>
                                <w:rFonts w:ascii="標楷體" w:eastAsia="標楷體" w:hAnsi="標楷體" w:cs="標楷體" w:hint="eastAsia"/>
                                <w:spacing w:val="-4"/>
                              </w:rPr>
                              <w:t xml:space="preserve">  </w:t>
                            </w:r>
                            <w:r w:rsidRPr="00956D5F">
                              <w:rPr>
                                <w:rFonts w:ascii="標楷體" w:eastAsia="標楷體" w:hAnsi="標楷體" w:cs="標楷體"/>
                                <w:spacing w:val="-4"/>
                              </w:rPr>
                              <w:t>勞</w:t>
                            </w:r>
                            <w:r w:rsidRPr="00956D5F">
                              <w:rPr>
                                <w:rFonts w:ascii="標楷體" w:eastAsia="標楷體" w:hAnsi="標楷體" w:cs="標楷體" w:hint="eastAsia"/>
                                <w:spacing w:val="-4"/>
                              </w:rPr>
                              <w:t>工</w:t>
                            </w:r>
                            <w:r w:rsidRPr="00956D5F">
                              <w:rPr>
                                <w:rFonts w:ascii="標楷體" w:eastAsia="標楷體" w:hAnsi="標楷體" w:cs="標楷體"/>
                                <w:spacing w:val="-4"/>
                              </w:rPr>
                              <w:t>職</w:t>
                            </w:r>
                            <w:r w:rsidRPr="00956D5F">
                              <w:rPr>
                                <w:rFonts w:ascii="標楷體" w:eastAsia="標楷體" w:hAnsi="標楷體" w:cs="標楷體" w:hint="eastAsia"/>
                                <w:spacing w:val="-4"/>
                              </w:rPr>
                              <w:t>業災害</w:t>
                            </w:r>
                            <w:r w:rsidRPr="00956D5F">
                              <w:rPr>
                                <w:rFonts w:ascii="標楷體" w:eastAsia="標楷體" w:hAnsi="標楷體" w:cs="標楷體"/>
                                <w:spacing w:val="-4"/>
                              </w:rPr>
                              <w:t>保</w:t>
                            </w:r>
                            <w:r w:rsidRPr="00956D5F">
                              <w:rPr>
                                <w:rFonts w:ascii="標楷體" w:eastAsia="標楷體" w:hAnsi="標楷體" w:cs="標楷體" w:hint="eastAsia"/>
                                <w:spacing w:val="-4"/>
                              </w:rPr>
                              <w:t>險</w:t>
                            </w:r>
                            <w:r w:rsidRPr="00956D5F">
                              <w:rPr>
                                <w:rFonts w:ascii="標楷體" w:eastAsia="標楷體" w:hAnsi="標楷體" w:cs="標楷體"/>
                                <w:spacing w:val="-4"/>
                              </w:rPr>
                              <w:t>基金</w:t>
                            </w:r>
                          </w:p>
                        </w:tc>
                        <w:tc>
                          <w:tcPr>
                            <w:tcW w:w="851" w:type="dxa"/>
                          </w:tcPr>
                          <w:p w14:paraId="10243EC6"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0</w:t>
                            </w:r>
                            <w:r w:rsidRPr="00956D5F">
                              <w:rPr>
                                <w:rFonts w:ascii="標楷體" w:eastAsia="標楷體" w:hAnsi="標楷體"/>
                              </w:rPr>
                              <w:t>.6</w:t>
                            </w:r>
                          </w:p>
                        </w:tc>
                        <w:tc>
                          <w:tcPr>
                            <w:tcW w:w="850" w:type="dxa"/>
                          </w:tcPr>
                          <w:p w14:paraId="5988E5B4"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0.15</w:t>
                            </w:r>
                          </w:p>
                        </w:tc>
                        <w:tc>
                          <w:tcPr>
                            <w:tcW w:w="851" w:type="dxa"/>
                          </w:tcPr>
                          <w:p w14:paraId="73E117EF"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w:t>
                            </w:r>
                          </w:p>
                        </w:tc>
                        <w:tc>
                          <w:tcPr>
                            <w:tcW w:w="850" w:type="dxa"/>
                          </w:tcPr>
                          <w:p w14:paraId="1D601B18"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0.29</w:t>
                            </w:r>
                          </w:p>
                        </w:tc>
                        <w:tc>
                          <w:tcPr>
                            <w:tcW w:w="851" w:type="dxa"/>
                          </w:tcPr>
                          <w:p w14:paraId="0AFC3785"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w:t>
                            </w:r>
                          </w:p>
                        </w:tc>
                        <w:tc>
                          <w:tcPr>
                            <w:tcW w:w="850" w:type="dxa"/>
                          </w:tcPr>
                          <w:p w14:paraId="08EAADF4"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0.45</w:t>
                            </w:r>
                          </w:p>
                        </w:tc>
                        <w:tc>
                          <w:tcPr>
                            <w:tcW w:w="851" w:type="dxa"/>
                          </w:tcPr>
                          <w:p w14:paraId="2E202BCE"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1.40</w:t>
                            </w:r>
                          </w:p>
                        </w:tc>
                      </w:tr>
                      <w:tr w:rsidR="0039309A" w:rsidRPr="00956D5F" w14:paraId="05DF2BA0" w14:textId="77777777" w:rsidTr="00673A0B">
                        <w:tc>
                          <w:tcPr>
                            <w:tcW w:w="2268" w:type="dxa"/>
                            <w:vAlign w:val="center"/>
                          </w:tcPr>
                          <w:p w14:paraId="7FD5A1FF" w14:textId="77777777" w:rsidR="0039309A" w:rsidRPr="00956D5F" w:rsidRDefault="0039309A" w:rsidP="008D7C85">
                            <w:pPr>
                              <w:spacing w:line="290" w:lineRule="exact"/>
                              <w:ind w:left="28"/>
                              <w:rPr>
                                <w:rFonts w:ascii="標楷體" w:eastAsia="標楷體" w:hAnsi="標楷體" w:cs="標楷體"/>
                              </w:rPr>
                            </w:pPr>
                            <w:r w:rsidRPr="00956D5F">
                              <w:rPr>
                                <w:rFonts w:ascii="標楷體" w:eastAsia="標楷體" w:hAnsi="標楷體" w:cs="標楷體" w:hint="eastAsia"/>
                                <w:spacing w:val="-4"/>
                              </w:rPr>
                              <w:t xml:space="preserve">  </w:t>
                            </w:r>
                            <w:r w:rsidRPr="00956D5F">
                              <w:rPr>
                                <w:rFonts w:ascii="標楷體" w:eastAsia="標楷體" w:hAnsi="標楷體" w:cs="標楷體"/>
                                <w:spacing w:val="-4"/>
                              </w:rPr>
                              <w:t>積欠工資墊償基金</w:t>
                            </w:r>
                          </w:p>
                        </w:tc>
                        <w:tc>
                          <w:tcPr>
                            <w:tcW w:w="851" w:type="dxa"/>
                          </w:tcPr>
                          <w:p w14:paraId="41B4A4EE"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w:t>
                            </w:r>
                          </w:p>
                        </w:tc>
                        <w:tc>
                          <w:tcPr>
                            <w:tcW w:w="850" w:type="dxa"/>
                          </w:tcPr>
                          <w:p w14:paraId="4A280A83"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0.91</w:t>
                            </w:r>
                          </w:p>
                        </w:tc>
                        <w:tc>
                          <w:tcPr>
                            <w:tcW w:w="851" w:type="dxa"/>
                          </w:tcPr>
                          <w:p w14:paraId="7D282B70"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w:t>
                            </w:r>
                            <w:r w:rsidRPr="00956D5F">
                              <w:rPr>
                                <w:rFonts w:ascii="標楷體" w:eastAsia="標楷體" w:hAnsi="標楷體"/>
                              </w:rPr>
                              <w:t xml:space="preserve"> 0.3</w:t>
                            </w:r>
                          </w:p>
                        </w:tc>
                        <w:tc>
                          <w:tcPr>
                            <w:tcW w:w="850" w:type="dxa"/>
                          </w:tcPr>
                          <w:p w14:paraId="09175E74"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- 0.15</w:t>
                            </w:r>
                          </w:p>
                        </w:tc>
                        <w:tc>
                          <w:tcPr>
                            <w:tcW w:w="851" w:type="dxa"/>
                          </w:tcPr>
                          <w:p w14:paraId="608F37DE"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rPr>
                              <w:t>4</w:t>
                            </w:r>
                          </w:p>
                        </w:tc>
                        <w:tc>
                          <w:tcPr>
                            <w:tcW w:w="850" w:type="dxa"/>
                          </w:tcPr>
                          <w:p w14:paraId="715F3489"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hint="eastAsia"/>
                              </w:rPr>
                              <w:t>2.54</w:t>
                            </w:r>
                          </w:p>
                        </w:tc>
                        <w:tc>
                          <w:tcPr>
                            <w:tcW w:w="851" w:type="dxa"/>
                          </w:tcPr>
                          <w:p w14:paraId="6C6F5365"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2.27</w:t>
                            </w:r>
                          </w:p>
                        </w:tc>
                      </w:tr>
                      <w:tr w:rsidR="0039309A" w:rsidRPr="00956D5F" w14:paraId="28AD5152" w14:textId="77777777" w:rsidTr="00673A0B">
                        <w:tc>
                          <w:tcPr>
                            <w:tcW w:w="2268" w:type="dxa"/>
                            <w:tcBorders>
                              <w:bottom w:val="single" w:sz="4" w:space="0" w:color="auto"/>
                            </w:tcBorders>
                            <w:vAlign w:val="center"/>
                          </w:tcPr>
                          <w:p w14:paraId="5D995C2F" w14:textId="77777777" w:rsidR="0039309A" w:rsidRPr="00956D5F" w:rsidRDefault="0039309A" w:rsidP="008D7C85">
                            <w:pPr>
                              <w:spacing w:line="290" w:lineRule="exact"/>
                              <w:ind w:left="28"/>
                              <w:rPr>
                                <w:rFonts w:ascii="標楷體" w:eastAsia="標楷體" w:hAnsi="標楷體" w:cs="標楷體"/>
                              </w:rPr>
                            </w:pPr>
                            <w:r w:rsidRPr="00956D5F">
                              <w:rPr>
                                <w:rFonts w:ascii="標楷體" w:eastAsia="標楷體" w:hAnsi="標楷體" w:cs="標楷體"/>
                                <w:spacing w:val="-3"/>
                              </w:rPr>
                              <w:t>國</w:t>
                            </w:r>
                            <w:r w:rsidRPr="00956D5F">
                              <w:rPr>
                                <w:rFonts w:ascii="標楷體" w:eastAsia="標楷體" w:hAnsi="標楷體" w:cs="標楷體" w:hint="eastAsia"/>
                                <w:spacing w:val="-3"/>
                              </w:rPr>
                              <w:t>民年金</w:t>
                            </w:r>
                            <w:r w:rsidRPr="00956D5F">
                              <w:rPr>
                                <w:rFonts w:ascii="標楷體" w:eastAsia="標楷體" w:hAnsi="標楷體" w:cs="標楷體"/>
                                <w:spacing w:val="-3"/>
                              </w:rPr>
                              <w:t>保</w:t>
                            </w:r>
                            <w:r w:rsidRPr="00956D5F">
                              <w:rPr>
                                <w:rFonts w:ascii="標楷體" w:eastAsia="標楷體" w:hAnsi="標楷體" w:cs="標楷體" w:hint="eastAsia"/>
                                <w:spacing w:val="-3"/>
                              </w:rPr>
                              <w:t>險</w:t>
                            </w:r>
                            <w:r w:rsidRPr="00956D5F">
                              <w:rPr>
                                <w:rFonts w:ascii="標楷體" w:eastAsia="標楷體" w:hAnsi="標楷體" w:cs="標楷體"/>
                                <w:spacing w:val="-3"/>
                              </w:rPr>
                              <w:t>基金</w:t>
                            </w:r>
                          </w:p>
                        </w:tc>
                        <w:tc>
                          <w:tcPr>
                            <w:tcW w:w="851" w:type="dxa"/>
                            <w:tcBorders>
                              <w:bottom w:val="single" w:sz="4" w:space="0" w:color="auto"/>
                            </w:tcBorders>
                          </w:tcPr>
                          <w:p w14:paraId="5F7266B7"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8</w:t>
                            </w:r>
                            <w:r w:rsidRPr="00956D5F">
                              <w:rPr>
                                <w:rFonts w:ascii="標楷體" w:eastAsia="標楷體" w:hAnsi="標楷體"/>
                              </w:rPr>
                              <w:t>5</w:t>
                            </w:r>
                          </w:p>
                        </w:tc>
                        <w:tc>
                          <w:tcPr>
                            <w:tcW w:w="850" w:type="dxa"/>
                            <w:tcBorders>
                              <w:bottom w:val="single" w:sz="4" w:space="0" w:color="auto"/>
                            </w:tcBorders>
                          </w:tcPr>
                          <w:p w14:paraId="42DB6D0C"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1.54</w:t>
                            </w:r>
                          </w:p>
                        </w:tc>
                        <w:tc>
                          <w:tcPr>
                            <w:tcW w:w="851" w:type="dxa"/>
                            <w:tcBorders>
                              <w:bottom w:val="single" w:sz="4" w:space="0" w:color="auto"/>
                            </w:tcBorders>
                          </w:tcPr>
                          <w:p w14:paraId="76F334C8"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7</w:t>
                            </w:r>
                            <w:r w:rsidRPr="00956D5F">
                              <w:rPr>
                                <w:rFonts w:ascii="標楷體" w:eastAsia="標楷體" w:hAnsi="標楷體"/>
                              </w:rPr>
                              <w:t>5</w:t>
                            </w:r>
                          </w:p>
                        </w:tc>
                        <w:tc>
                          <w:tcPr>
                            <w:tcW w:w="850" w:type="dxa"/>
                            <w:tcBorders>
                              <w:bottom w:val="single" w:sz="4" w:space="0" w:color="auto"/>
                            </w:tcBorders>
                          </w:tcPr>
                          <w:p w14:paraId="6B3CCB2C"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1.35</w:t>
                            </w:r>
                          </w:p>
                        </w:tc>
                        <w:tc>
                          <w:tcPr>
                            <w:tcW w:w="851" w:type="dxa"/>
                            <w:tcBorders>
                              <w:bottom w:val="single" w:sz="4" w:space="0" w:color="auto"/>
                            </w:tcBorders>
                          </w:tcPr>
                          <w:p w14:paraId="164B5431"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rPr>
                              <w:t>90</w:t>
                            </w:r>
                          </w:p>
                        </w:tc>
                        <w:tc>
                          <w:tcPr>
                            <w:tcW w:w="850" w:type="dxa"/>
                            <w:tcBorders>
                              <w:bottom w:val="single" w:sz="4" w:space="0" w:color="auto"/>
                            </w:tcBorders>
                          </w:tcPr>
                          <w:p w14:paraId="62E9A35B"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hint="eastAsia"/>
                              </w:rPr>
                              <w:t>1.62</w:t>
                            </w:r>
                          </w:p>
                        </w:tc>
                        <w:tc>
                          <w:tcPr>
                            <w:tcW w:w="851" w:type="dxa"/>
                            <w:tcBorders>
                              <w:bottom w:val="single" w:sz="4" w:space="0" w:color="auto"/>
                            </w:tcBorders>
                          </w:tcPr>
                          <w:p w14:paraId="382CC5CE"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3.68</w:t>
                            </w:r>
                          </w:p>
                        </w:tc>
                      </w:tr>
                      <w:tr w:rsidR="0039309A" w:rsidRPr="00956D5F" w14:paraId="40A7649A" w14:textId="77777777" w:rsidTr="00673A0B">
                        <w:tc>
                          <w:tcPr>
                            <w:tcW w:w="2268" w:type="dxa"/>
                            <w:tcBorders>
                              <w:top w:val="single" w:sz="4" w:space="0" w:color="auto"/>
                              <w:left w:val="single" w:sz="4" w:space="0" w:color="auto"/>
                              <w:bottom w:val="single" w:sz="4" w:space="0" w:color="auto"/>
                            </w:tcBorders>
                            <w:vAlign w:val="center"/>
                          </w:tcPr>
                          <w:p w14:paraId="1C157655" w14:textId="77777777" w:rsidR="0039309A" w:rsidRPr="00956D5F" w:rsidRDefault="0039309A" w:rsidP="008D7C85">
                            <w:pPr>
                              <w:spacing w:line="290" w:lineRule="exact"/>
                              <w:ind w:left="28"/>
                              <w:rPr>
                                <w:rFonts w:ascii="標楷體" w:eastAsia="標楷體" w:hAnsi="標楷體" w:cs="標楷體"/>
                              </w:rPr>
                            </w:pPr>
                            <w:r w:rsidRPr="00956D5F">
                              <w:rPr>
                                <w:rFonts w:ascii="標楷體" w:eastAsia="標楷體" w:hAnsi="標楷體" w:cs="標楷體"/>
                                <w:spacing w:val="-3"/>
                              </w:rPr>
                              <w:t>農</w:t>
                            </w:r>
                            <w:r w:rsidRPr="00956D5F">
                              <w:rPr>
                                <w:rFonts w:ascii="標楷體" w:eastAsia="標楷體" w:hAnsi="標楷體" w:cs="標楷體" w:hint="eastAsia"/>
                                <w:spacing w:val="-3"/>
                              </w:rPr>
                              <w:t>民</w:t>
                            </w:r>
                            <w:r w:rsidRPr="00956D5F">
                              <w:rPr>
                                <w:rFonts w:ascii="標楷體" w:eastAsia="標楷體" w:hAnsi="標楷體" w:cs="標楷體"/>
                                <w:spacing w:val="-3"/>
                              </w:rPr>
                              <w:t>退</w:t>
                            </w:r>
                            <w:r w:rsidRPr="00956D5F">
                              <w:rPr>
                                <w:rFonts w:ascii="標楷體" w:eastAsia="標楷體" w:hAnsi="標楷體" w:cs="標楷體" w:hint="eastAsia"/>
                                <w:spacing w:val="-3"/>
                              </w:rPr>
                              <w:t>休</w:t>
                            </w:r>
                            <w:r w:rsidRPr="00956D5F">
                              <w:rPr>
                                <w:rFonts w:ascii="標楷體" w:eastAsia="標楷體" w:hAnsi="標楷體" w:cs="標楷體"/>
                                <w:spacing w:val="-3"/>
                              </w:rPr>
                              <w:t>基金</w:t>
                            </w:r>
                          </w:p>
                        </w:tc>
                        <w:tc>
                          <w:tcPr>
                            <w:tcW w:w="851" w:type="dxa"/>
                            <w:tcBorders>
                              <w:bottom w:val="single" w:sz="4" w:space="0" w:color="auto"/>
                            </w:tcBorders>
                          </w:tcPr>
                          <w:p w14:paraId="7E694F8D"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w:t>
                            </w:r>
                          </w:p>
                        </w:tc>
                        <w:tc>
                          <w:tcPr>
                            <w:tcW w:w="850" w:type="dxa"/>
                            <w:tcBorders>
                              <w:bottom w:val="single" w:sz="4" w:space="0" w:color="auto"/>
                            </w:tcBorders>
                          </w:tcPr>
                          <w:p w14:paraId="291DC8AA"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0.73</w:t>
                            </w:r>
                          </w:p>
                        </w:tc>
                        <w:tc>
                          <w:tcPr>
                            <w:tcW w:w="851" w:type="dxa"/>
                            <w:tcBorders>
                              <w:bottom w:val="single" w:sz="4" w:space="0" w:color="auto"/>
                            </w:tcBorders>
                          </w:tcPr>
                          <w:p w14:paraId="76A7DFB8"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1</w:t>
                            </w:r>
                          </w:p>
                        </w:tc>
                        <w:tc>
                          <w:tcPr>
                            <w:tcW w:w="850" w:type="dxa"/>
                            <w:tcBorders>
                              <w:bottom w:val="single" w:sz="4" w:space="0" w:color="auto"/>
                            </w:tcBorders>
                          </w:tcPr>
                          <w:p w14:paraId="213E9E5E"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0.65</w:t>
                            </w:r>
                          </w:p>
                        </w:tc>
                        <w:tc>
                          <w:tcPr>
                            <w:tcW w:w="851" w:type="dxa"/>
                            <w:tcBorders>
                              <w:bottom w:val="single" w:sz="4" w:space="0" w:color="auto"/>
                            </w:tcBorders>
                          </w:tcPr>
                          <w:p w14:paraId="7A4E2DD3"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rPr>
                              <w:t>7</w:t>
                            </w:r>
                          </w:p>
                        </w:tc>
                        <w:tc>
                          <w:tcPr>
                            <w:tcW w:w="850" w:type="dxa"/>
                            <w:tcBorders>
                              <w:bottom w:val="single" w:sz="4" w:space="0" w:color="auto"/>
                            </w:tcBorders>
                          </w:tcPr>
                          <w:p w14:paraId="2440E1E7" w14:textId="77777777" w:rsidR="0039309A" w:rsidRPr="00956D5F" w:rsidRDefault="0039309A" w:rsidP="008D7C85">
                            <w:pPr>
                              <w:overflowPunct w:val="0"/>
                              <w:spacing w:line="290" w:lineRule="exact"/>
                              <w:ind w:leftChars="-50" w:left="-120"/>
                              <w:jc w:val="right"/>
                              <w:rPr>
                                <w:rFonts w:ascii="標楷體" w:eastAsia="標楷體" w:hAnsi="標楷體"/>
                              </w:rPr>
                            </w:pPr>
                            <w:r w:rsidRPr="00956D5F">
                              <w:rPr>
                                <w:rFonts w:ascii="標楷體" w:eastAsia="標楷體" w:hAnsi="標楷體" w:hint="eastAsia"/>
                              </w:rPr>
                              <w:t>-</w:t>
                            </w:r>
                            <w:r>
                              <w:rPr>
                                <w:rFonts w:ascii="標楷體" w:eastAsia="標楷體" w:hAnsi="標楷體"/>
                              </w:rPr>
                              <w:t xml:space="preserve"> </w:t>
                            </w:r>
                            <w:r w:rsidRPr="00956D5F">
                              <w:rPr>
                                <w:rFonts w:ascii="標楷體" w:eastAsia="標楷體" w:hAnsi="標楷體" w:hint="eastAsia"/>
                              </w:rPr>
                              <w:t>3.73</w:t>
                            </w:r>
                          </w:p>
                        </w:tc>
                        <w:tc>
                          <w:tcPr>
                            <w:tcW w:w="851" w:type="dxa"/>
                            <w:tcBorders>
                              <w:bottom w:val="single" w:sz="4" w:space="0" w:color="auto"/>
                            </w:tcBorders>
                          </w:tcPr>
                          <w:p w14:paraId="68272445" w14:textId="77777777" w:rsidR="0039309A" w:rsidRPr="00956D5F" w:rsidRDefault="0039309A" w:rsidP="008D7C85">
                            <w:pPr>
                              <w:overflowPunct w:val="0"/>
                              <w:spacing w:line="290" w:lineRule="exact"/>
                              <w:jc w:val="right"/>
                              <w:rPr>
                                <w:rFonts w:ascii="標楷體" w:eastAsia="標楷體" w:hAnsi="標楷體"/>
                              </w:rPr>
                            </w:pPr>
                            <w:r w:rsidRPr="00956D5F">
                              <w:rPr>
                                <w:rFonts w:ascii="標楷體" w:eastAsia="標楷體" w:hAnsi="標楷體" w:hint="eastAsia"/>
                              </w:rPr>
                              <w:t>3.39</w:t>
                            </w:r>
                          </w:p>
                        </w:tc>
                      </w:tr>
                      <w:tr w:rsidR="0039309A" w:rsidRPr="00956D5F" w14:paraId="659759E6" w14:textId="77777777" w:rsidTr="00673A0B">
                        <w:tc>
                          <w:tcPr>
                            <w:tcW w:w="8222" w:type="dxa"/>
                            <w:gridSpan w:val="8"/>
                            <w:tcBorders>
                              <w:top w:val="single" w:sz="4" w:space="0" w:color="auto"/>
                              <w:left w:val="nil"/>
                              <w:bottom w:val="nil"/>
                              <w:right w:val="nil"/>
                            </w:tcBorders>
                            <w:vAlign w:val="center"/>
                          </w:tcPr>
                          <w:p w14:paraId="70CB333F" w14:textId="77777777" w:rsidR="0039309A" w:rsidRPr="00956D5F" w:rsidRDefault="0039309A" w:rsidP="008D7C85">
                            <w:pPr>
                              <w:overflowPunct w:val="0"/>
                              <w:spacing w:line="240" w:lineRule="exact"/>
                              <w:jc w:val="both"/>
                              <w:rPr>
                                <w:rFonts w:ascii="標楷體" w:eastAsia="標楷體" w:hAnsi="標楷體"/>
                                <w:sz w:val="18"/>
                                <w:szCs w:val="18"/>
                              </w:rPr>
                            </w:pPr>
                            <w:proofErr w:type="gramStart"/>
                            <w:r w:rsidRPr="00956D5F">
                              <w:rPr>
                                <w:rFonts w:ascii="標楷體" w:eastAsia="標楷體" w:hAnsi="標楷體" w:hint="eastAsia"/>
                                <w:sz w:val="18"/>
                                <w:szCs w:val="18"/>
                              </w:rPr>
                              <w:t>註</w:t>
                            </w:r>
                            <w:proofErr w:type="gramEnd"/>
                            <w:r w:rsidRPr="00956D5F">
                              <w:rPr>
                                <w:rFonts w:ascii="標楷體" w:eastAsia="標楷體" w:hAnsi="標楷體" w:hint="eastAsia"/>
                                <w:sz w:val="18"/>
                                <w:szCs w:val="18"/>
                              </w:rPr>
                              <w:t>：1.收益率係評價後收益數除以日平均餘額。</w:t>
                            </w:r>
                          </w:p>
                          <w:p w14:paraId="3E79E6C8" w14:textId="77777777" w:rsidR="0039309A" w:rsidRPr="00956D5F" w:rsidRDefault="0039309A" w:rsidP="008D7C85">
                            <w:pPr>
                              <w:overflowPunct w:val="0"/>
                              <w:spacing w:line="240" w:lineRule="exact"/>
                              <w:ind w:leftChars="150" w:left="360"/>
                              <w:jc w:val="both"/>
                              <w:rPr>
                                <w:rFonts w:ascii="標楷體" w:eastAsia="標楷體" w:hAnsi="標楷體"/>
                                <w:sz w:val="18"/>
                                <w:szCs w:val="18"/>
                              </w:rPr>
                            </w:pPr>
                            <w:r w:rsidRPr="00956D5F">
                              <w:rPr>
                                <w:rFonts w:ascii="標楷體" w:eastAsia="標楷體" w:hAnsi="標楷體" w:hint="eastAsia"/>
                                <w:sz w:val="18"/>
                                <w:szCs w:val="18"/>
                              </w:rPr>
                              <w:t>2.資料來源：整理自</w:t>
                            </w:r>
                            <w:r>
                              <w:rPr>
                                <w:rFonts w:ascii="標楷體" w:eastAsia="標楷體" w:hAnsi="標楷體" w:hint="eastAsia"/>
                                <w:sz w:val="18"/>
                                <w:szCs w:val="18"/>
                              </w:rPr>
                              <w:t>勞動部</w:t>
                            </w:r>
                            <w:r w:rsidRPr="00956D5F">
                              <w:rPr>
                                <w:rFonts w:ascii="標楷體" w:eastAsia="標楷體" w:hAnsi="標楷體" w:hint="eastAsia"/>
                                <w:sz w:val="18"/>
                                <w:szCs w:val="18"/>
                              </w:rPr>
                              <w:t>勞動基金運用局網站資料。</w:t>
                            </w:r>
                          </w:p>
                        </w:tc>
                      </w:tr>
                    </w:tbl>
                    <w:p w14:paraId="7A60C530" w14:textId="77777777" w:rsidR="0039309A" w:rsidRPr="00956D5F" w:rsidRDefault="0039309A" w:rsidP="0039309A"/>
                  </w:txbxContent>
                </v:textbox>
                <w10:wrap type="square" anchorx="margin"/>
              </v:shape>
            </w:pict>
          </mc:Fallback>
        </mc:AlternateContent>
      </w:r>
      <w:r w:rsidRPr="0099394F">
        <w:rPr>
          <w:rFonts w:ascii="標楷體" w:eastAsia="標楷體" w:hAnsi="標楷體" w:cs="Times New Roman" w:hint="eastAsia"/>
          <w:bCs/>
          <w:szCs w:val="24"/>
        </w:rPr>
        <w:t>餘基金之投資</w:t>
      </w:r>
      <w:proofErr w:type="gramStart"/>
      <w:r w:rsidRPr="0099394F">
        <w:rPr>
          <w:rFonts w:ascii="標楷體" w:eastAsia="標楷體" w:hAnsi="標楷體" w:cs="Times New Roman" w:hint="eastAsia"/>
          <w:bCs/>
          <w:szCs w:val="24"/>
        </w:rPr>
        <w:t>收益均為負</w:t>
      </w:r>
      <w:proofErr w:type="gramEnd"/>
      <w:r w:rsidRPr="0099394F">
        <w:rPr>
          <w:rFonts w:ascii="標楷體" w:eastAsia="標楷體" w:hAnsi="標楷體" w:cs="Times New Roman" w:hint="eastAsia"/>
          <w:bCs/>
          <w:szCs w:val="24"/>
        </w:rPr>
        <w:t>值，整體經管基金虧損達739億餘元，與截至2月底</w:t>
      </w:r>
      <w:proofErr w:type="gramStart"/>
      <w:r w:rsidRPr="0099394F">
        <w:rPr>
          <w:rFonts w:ascii="標楷體" w:eastAsia="標楷體" w:hAnsi="標楷體" w:cs="Times New Roman" w:hint="eastAsia"/>
          <w:bCs/>
          <w:szCs w:val="24"/>
        </w:rPr>
        <w:t>止</w:t>
      </w:r>
      <w:proofErr w:type="gramEnd"/>
      <w:r w:rsidRPr="0099394F">
        <w:rPr>
          <w:rFonts w:ascii="標楷體" w:eastAsia="標楷體" w:hAnsi="標楷體" w:cs="Times New Roman" w:hint="eastAsia"/>
          <w:bCs/>
          <w:szCs w:val="24"/>
        </w:rPr>
        <w:t>評價後收益數1</w:t>
      </w:r>
      <w:r w:rsidRPr="0099394F">
        <w:rPr>
          <w:rFonts w:ascii="標楷體" w:eastAsia="標楷體" w:hAnsi="標楷體" w:cs="Times New Roman"/>
          <w:bCs/>
          <w:szCs w:val="24"/>
        </w:rPr>
        <w:t>,</w:t>
      </w:r>
      <w:r w:rsidRPr="0099394F">
        <w:rPr>
          <w:rFonts w:ascii="標楷體" w:eastAsia="標楷體" w:hAnsi="標楷體" w:cs="Times New Roman" w:hint="eastAsia"/>
          <w:bCs/>
          <w:szCs w:val="24"/>
        </w:rPr>
        <w:t>151億餘元（表</w:t>
      </w:r>
      <w:r w:rsidR="00956D5F">
        <w:rPr>
          <w:rFonts w:ascii="標楷體" w:eastAsia="標楷體" w:hAnsi="標楷體" w:cs="Times New Roman" w:hint="eastAsia"/>
          <w:bCs/>
          <w:szCs w:val="24"/>
        </w:rPr>
        <w:t>6</w:t>
      </w:r>
      <w:r w:rsidRPr="0099394F">
        <w:rPr>
          <w:rFonts w:ascii="標楷體" w:eastAsia="標楷體" w:hAnsi="標楷體" w:cs="Times New Roman" w:hint="eastAsia"/>
          <w:bCs/>
          <w:szCs w:val="24"/>
        </w:rPr>
        <w:t>）相較，3月份虧</w:t>
      </w:r>
      <w:r w:rsidRPr="0099394F">
        <w:rPr>
          <w:rFonts w:ascii="標楷體" w:eastAsia="標楷體" w:hAnsi="標楷體" w:cs="Times New Roman" w:hint="eastAsia"/>
          <w:bCs/>
          <w:szCs w:val="24"/>
        </w:rPr>
        <w:lastRenderedPageBreak/>
        <w:t>損達1</w:t>
      </w:r>
      <w:r w:rsidRPr="0099394F">
        <w:rPr>
          <w:rFonts w:ascii="標楷體" w:eastAsia="標楷體" w:hAnsi="標楷體" w:cs="Times New Roman"/>
          <w:bCs/>
          <w:szCs w:val="24"/>
        </w:rPr>
        <w:t>,</w:t>
      </w:r>
      <w:r w:rsidRPr="0099394F">
        <w:rPr>
          <w:rFonts w:ascii="標楷體" w:eastAsia="標楷體" w:hAnsi="標楷體" w:cs="Times New Roman" w:hint="eastAsia"/>
          <w:bCs/>
          <w:szCs w:val="24"/>
        </w:rPr>
        <w:t>891億餘元</w:t>
      </w:r>
      <w:r w:rsidR="004F167B">
        <w:rPr>
          <w:rFonts w:ascii="標楷體" w:eastAsia="標楷體" w:hAnsi="標楷體" w:cs="Times New Roman" w:hint="eastAsia"/>
          <w:bCs/>
          <w:szCs w:val="24"/>
        </w:rPr>
        <w:t>。</w:t>
      </w:r>
      <w:proofErr w:type="gramStart"/>
      <w:r w:rsidRPr="0099394F">
        <w:rPr>
          <w:rFonts w:ascii="標楷體" w:eastAsia="標楷體" w:hAnsi="標楷體" w:cs="Times New Roman" w:hint="eastAsia"/>
          <w:bCs/>
          <w:szCs w:val="24"/>
        </w:rPr>
        <w:t>鑑</w:t>
      </w:r>
      <w:proofErr w:type="gramEnd"/>
      <w:r w:rsidRPr="0099394F">
        <w:rPr>
          <w:rFonts w:ascii="標楷體" w:eastAsia="標楷體" w:hAnsi="標楷體" w:cs="Times New Roman" w:hint="eastAsia"/>
          <w:bCs/>
          <w:szCs w:val="24"/>
        </w:rPr>
        <w:t>於基金</w:t>
      </w:r>
      <w:proofErr w:type="gramStart"/>
      <w:r w:rsidRPr="0099394F">
        <w:rPr>
          <w:rFonts w:ascii="標楷體" w:eastAsia="標楷體" w:hAnsi="標楷體" w:cs="Times New Roman" w:hint="eastAsia"/>
          <w:bCs/>
          <w:szCs w:val="24"/>
        </w:rPr>
        <w:t>運用局掌理</w:t>
      </w:r>
      <w:proofErr w:type="gramEnd"/>
      <w:r w:rsidRPr="0099394F">
        <w:rPr>
          <w:rFonts w:ascii="標楷體" w:eastAsia="標楷體" w:hAnsi="標楷體" w:cs="Times New Roman" w:hint="eastAsia"/>
          <w:bCs/>
          <w:szCs w:val="24"/>
        </w:rPr>
        <w:t>基金規模高達7兆餘元，其投資運用成效</w:t>
      </w:r>
      <w:proofErr w:type="gramStart"/>
      <w:r w:rsidRPr="0099394F">
        <w:rPr>
          <w:rFonts w:ascii="標楷體" w:eastAsia="標楷體" w:hAnsi="標楷體" w:cs="Times New Roman"/>
          <w:bCs/>
          <w:szCs w:val="24"/>
        </w:rPr>
        <w:t>攸</w:t>
      </w:r>
      <w:proofErr w:type="gramEnd"/>
      <w:r w:rsidRPr="0099394F">
        <w:rPr>
          <w:rFonts w:ascii="標楷體" w:eastAsia="標楷體" w:hAnsi="標楷體" w:cs="Times New Roman"/>
          <w:bCs/>
          <w:szCs w:val="24"/>
        </w:rPr>
        <w:t>關廣大民眾權益</w:t>
      </w:r>
      <w:r w:rsidRPr="0099394F">
        <w:rPr>
          <w:rFonts w:ascii="標楷體" w:eastAsia="標楷體" w:hAnsi="標楷體" w:cs="Times New Roman" w:hint="eastAsia"/>
          <w:bCs/>
          <w:szCs w:val="24"/>
        </w:rPr>
        <w:t>，</w:t>
      </w:r>
      <w:r w:rsidRPr="0099394F">
        <w:rPr>
          <w:rFonts w:ascii="標楷體" w:eastAsia="標楷體" w:hAnsi="標楷體" w:cs="Times New Roman"/>
          <w:bCs/>
          <w:szCs w:val="24"/>
        </w:rPr>
        <w:t>考量近</w:t>
      </w:r>
      <w:r w:rsidRPr="0099394F">
        <w:rPr>
          <w:rFonts w:ascii="標楷體" w:eastAsia="標楷體" w:hAnsi="標楷體" w:cs="Times New Roman" w:hint="eastAsia"/>
          <w:bCs/>
          <w:szCs w:val="24"/>
        </w:rPr>
        <w:t>來</w:t>
      </w:r>
      <w:r w:rsidRPr="0099394F">
        <w:rPr>
          <w:rFonts w:ascii="標楷體" w:eastAsia="標楷體" w:hAnsi="標楷體" w:cs="Times New Roman"/>
          <w:bCs/>
          <w:szCs w:val="24"/>
        </w:rPr>
        <w:t>金融市場</w:t>
      </w:r>
      <w:r w:rsidRPr="0099394F">
        <w:rPr>
          <w:rFonts w:ascii="標楷體" w:eastAsia="標楷體" w:hAnsi="標楷體" w:cs="Times New Roman" w:hint="eastAsia"/>
          <w:bCs/>
          <w:szCs w:val="24"/>
        </w:rPr>
        <w:t>受</w:t>
      </w:r>
      <w:r w:rsidRPr="0099394F">
        <w:rPr>
          <w:rFonts w:ascii="標楷體" w:eastAsia="標楷體" w:hAnsi="標楷體" w:cs="Times New Roman"/>
          <w:bCs/>
          <w:szCs w:val="24"/>
        </w:rPr>
        <w:t>全球貿易衝突持續升溫、各國央行利率政策變化及地緣衝突</w:t>
      </w:r>
      <w:r w:rsidRPr="0099394F">
        <w:rPr>
          <w:rFonts w:ascii="標楷體" w:eastAsia="標楷體" w:hAnsi="標楷體" w:cs="Times New Roman" w:hint="eastAsia"/>
          <w:bCs/>
          <w:szCs w:val="24"/>
        </w:rPr>
        <w:t>尚存</w:t>
      </w:r>
      <w:r w:rsidRPr="0099394F">
        <w:rPr>
          <w:rFonts w:ascii="標楷體" w:eastAsia="標楷體" w:hAnsi="標楷體" w:cs="Times New Roman"/>
          <w:bCs/>
          <w:szCs w:val="24"/>
        </w:rPr>
        <w:t>等多重不確定性因素</w:t>
      </w:r>
      <w:r w:rsidRPr="0099394F">
        <w:rPr>
          <w:rFonts w:ascii="標楷體" w:eastAsia="標楷體" w:hAnsi="標楷體" w:cs="Times New Roman" w:hint="eastAsia"/>
          <w:bCs/>
          <w:szCs w:val="24"/>
        </w:rPr>
        <w:t>影響</w:t>
      </w:r>
      <w:r w:rsidRPr="0099394F">
        <w:rPr>
          <w:rFonts w:ascii="標楷體" w:eastAsia="標楷體" w:hAnsi="標楷體" w:cs="Times New Roman"/>
          <w:bCs/>
          <w:szCs w:val="24"/>
        </w:rPr>
        <w:t>，</w:t>
      </w:r>
      <w:r w:rsidRPr="0099394F">
        <w:rPr>
          <w:rFonts w:ascii="標楷體" w:eastAsia="標楷體" w:hAnsi="標楷體" w:cs="Times New Roman" w:hint="eastAsia"/>
          <w:bCs/>
          <w:szCs w:val="24"/>
        </w:rPr>
        <w:t>增加</w:t>
      </w:r>
      <w:r w:rsidRPr="0099394F">
        <w:rPr>
          <w:rFonts w:ascii="標楷體" w:eastAsia="標楷體" w:hAnsi="標楷體" w:cs="Times New Roman"/>
          <w:bCs/>
          <w:szCs w:val="24"/>
        </w:rPr>
        <w:t>基金操作難度</w:t>
      </w:r>
      <w:r w:rsidRPr="0099394F">
        <w:rPr>
          <w:rFonts w:ascii="標楷體" w:eastAsia="標楷體" w:hAnsi="標楷體" w:cs="Times New Roman" w:hint="eastAsia"/>
          <w:bCs/>
          <w:szCs w:val="24"/>
        </w:rPr>
        <w:t>，另該局國外委任部位因追蹤指數被動持有俄羅斯成分之股、債部位（曝險2億餘美元），亦</w:t>
      </w:r>
      <w:proofErr w:type="gramStart"/>
      <w:r w:rsidRPr="0099394F">
        <w:rPr>
          <w:rFonts w:ascii="標楷體" w:eastAsia="標楷體" w:hAnsi="標楷體" w:cs="Times New Roman" w:hint="eastAsia"/>
          <w:bCs/>
          <w:szCs w:val="24"/>
        </w:rPr>
        <w:t>因烏俄戰爭</w:t>
      </w:r>
      <w:proofErr w:type="gramEnd"/>
      <w:r w:rsidRPr="0099394F">
        <w:rPr>
          <w:rFonts w:ascii="標楷體" w:eastAsia="標楷體" w:hAnsi="標楷體" w:cs="Times New Roman" w:hint="eastAsia"/>
          <w:bCs/>
          <w:szCs w:val="24"/>
        </w:rPr>
        <w:t>國際實施金融制裁，致無法處分資產等，</w:t>
      </w:r>
      <w:proofErr w:type="gramStart"/>
      <w:r w:rsidRPr="0099394F">
        <w:rPr>
          <w:rFonts w:ascii="標楷體" w:eastAsia="標楷體" w:hAnsi="標楷體" w:cs="Times New Roman" w:hint="eastAsia"/>
          <w:bCs/>
          <w:szCs w:val="24"/>
        </w:rPr>
        <w:t>凸</w:t>
      </w:r>
      <w:proofErr w:type="gramEnd"/>
      <w:r w:rsidRPr="0099394F">
        <w:rPr>
          <w:rFonts w:ascii="標楷體" w:eastAsia="標楷體" w:hAnsi="標楷體" w:cs="Times New Roman" w:hint="eastAsia"/>
          <w:bCs/>
          <w:szCs w:val="24"/>
        </w:rPr>
        <w:t>顯國際經濟及地緣政治風險之高度不確定性，</w:t>
      </w:r>
      <w:r w:rsidR="00EF553E">
        <w:rPr>
          <w:rFonts w:ascii="標楷體" w:eastAsia="標楷體" w:hAnsi="標楷體" w:cs="Times New Roman" w:hint="eastAsia"/>
          <w:bCs/>
          <w:szCs w:val="24"/>
        </w:rPr>
        <w:t>恐</w:t>
      </w:r>
      <w:r w:rsidRPr="0099394F">
        <w:rPr>
          <w:rFonts w:ascii="標楷體" w:eastAsia="標楷體" w:hAnsi="標楷體" w:cs="Times New Roman" w:hint="eastAsia"/>
          <w:bCs/>
          <w:szCs w:val="24"/>
        </w:rPr>
        <w:t>影響基金之經營績效，為達基金長期穩定投資收益</w:t>
      </w:r>
      <w:r w:rsidR="005D3FC1">
        <w:rPr>
          <w:rFonts w:ascii="標楷體" w:eastAsia="標楷體" w:hAnsi="標楷體" w:cs="Times New Roman" w:hint="eastAsia"/>
          <w:bCs/>
          <w:szCs w:val="24"/>
        </w:rPr>
        <w:t>之</w:t>
      </w:r>
      <w:r w:rsidRPr="0099394F">
        <w:rPr>
          <w:rFonts w:ascii="標楷體" w:eastAsia="標楷體" w:hAnsi="標楷體" w:cs="Times New Roman" w:hint="eastAsia"/>
          <w:bCs/>
          <w:szCs w:val="24"/>
        </w:rPr>
        <w:t>目標，</w:t>
      </w:r>
      <w:r w:rsidRPr="005D3FC1">
        <w:rPr>
          <w:rFonts w:ascii="標楷體" w:eastAsia="標楷體" w:hAnsi="標楷體" w:cs="Times New Roman" w:hint="eastAsia"/>
          <w:bCs/>
          <w:szCs w:val="24"/>
        </w:rPr>
        <w:t>經函請勞動部督促</w:t>
      </w:r>
      <w:r w:rsidR="00461754">
        <w:rPr>
          <w:rFonts w:ascii="標楷體" w:eastAsia="標楷體" w:hAnsi="標楷體" w:cs="Times New Roman" w:hint="eastAsia"/>
          <w:bCs/>
          <w:szCs w:val="24"/>
        </w:rPr>
        <w:t>基金運用</w:t>
      </w:r>
      <w:r w:rsidRPr="005D3FC1">
        <w:rPr>
          <w:rFonts w:ascii="標楷體" w:eastAsia="標楷體" w:hAnsi="標楷體" w:cs="Times New Roman" w:hint="eastAsia"/>
          <w:bCs/>
          <w:szCs w:val="24"/>
        </w:rPr>
        <w:t>局</w:t>
      </w:r>
      <w:proofErr w:type="gramStart"/>
      <w:r w:rsidRPr="005D3FC1">
        <w:rPr>
          <w:rFonts w:ascii="標楷體" w:eastAsia="標楷體" w:hAnsi="標楷體" w:cs="Times New Roman" w:hint="eastAsia"/>
          <w:bCs/>
          <w:szCs w:val="24"/>
        </w:rPr>
        <w:t>賡續</w:t>
      </w:r>
      <w:r w:rsidRPr="0099394F">
        <w:rPr>
          <w:rFonts w:ascii="標楷體" w:eastAsia="標楷體" w:hAnsi="標楷體" w:cs="Times New Roman" w:hint="eastAsia"/>
          <w:bCs/>
          <w:szCs w:val="24"/>
        </w:rPr>
        <w:t>妥適掌</w:t>
      </w:r>
      <w:proofErr w:type="gramEnd"/>
      <w:r w:rsidRPr="0099394F">
        <w:rPr>
          <w:rFonts w:ascii="標楷體" w:eastAsia="標楷體" w:hAnsi="標楷體" w:cs="Times New Roman" w:hint="eastAsia"/>
          <w:bCs/>
          <w:szCs w:val="24"/>
        </w:rPr>
        <w:t>控投資風險，並審慎因應金融市場短期波動，機動調整投資策略，以降低市場震盪衝擊，確保基金投資效益長期穩健成長</w:t>
      </w:r>
      <w:r w:rsidRPr="005D3FC1">
        <w:rPr>
          <w:rFonts w:ascii="標楷體" w:eastAsia="標楷體" w:hAnsi="標楷體" w:cs="Times New Roman" w:hint="eastAsia"/>
          <w:bCs/>
          <w:szCs w:val="24"/>
        </w:rPr>
        <w:t>。</w:t>
      </w:r>
      <w:r w:rsidR="0043351D" w:rsidRPr="005D3FC1">
        <w:rPr>
          <w:rFonts w:ascii="標楷體" w:eastAsia="標楷體" w:hAnsi="標楷體" w:cs="Times New Roman" w:hint="eastAsia"/>
          <w:bCs/>
          <w:szCs w:val="24"/>
        </w:rPr>
        <w:t>據復：1</w:t>
      </w:r>
      <w:r w:rsidR="0043351D">
        <w:rPr>
          <w:rFonts w:ascii="標楷體" w:eastAsia="標楷體" w:hAnsi="標楷體" w:cs="Times New Roman" w:hint="eastAsia"/>
          <w:bCs/>
          <w:szCs w:val="24"/>
        </w:rPr>
        <w:t>.</w:t>
      </w:r>
      <w:r w:rsidR="0043351D" w:rsidRPr="0043351D">
        <w:rPr>
          <w:rFonts w:ascii="標楷體" w:eastAsia="標楷體" w:hAnsi="標楷體" w:cs="Times New Roman"/>
          <w:bCs/>
          <w:szCs w:val="24"/>
        </w:rPr>
        <w:t>114年第1季受美國貿易關稅政策等不確定因素影響</w:t>
      </w:r>
      <w:r w:rsidR="002E55BC">
        <w:rPr>
          <w:rFonts w:ascii="標楷體" w:eastAsia="標楷體" w:hAnsi="標楷體" w:cs="Times New Roman" w:hint="eastAsia"/>
          <w:bCs/>
          <w:szCs w:val="24"/>
        </w:rPr>
        <w:t>，</w:t>
      </w:r>
      <w:r w:rsidR="0043351D" w:rsidRPr="0043351D">
        <w:rPr>
          <w:rFonts w:ascii="標楷體" w:eastAsia="標楷體" w:hAnsi="標楷體" w:cs="Times New Roman"/>
          <w:bCs/>
          <w:szCs w:val="24"/>
        </w:rPr>
        <w:t>全球股市劇烈震盪</w:t>
      </w:r>
      <w:r w:rsidR="002E55BC">
        <w:rPr>
          <w:rFonts w:ascii="標楷體" w:eastAsia="標楷體" w:hAnsi="標楷體" w:cs="Times New Roman" w:hint="eastAsia"/>
          <w:bCs/>
          <w:szCs w:val="24"/>
        </w:rPr>
        <w:t>，</w:t>
      </w:r>
      <w:r w:rsidR="0043351D" w:rsidRPr="0043351D">
        <w:rPr>
          <w:rFonts w:ascii="標楷體" w:eastAsia="標楷體" w:hAnsi="標楷體" w:cs="Times New Roman"/>
          <w:bCs/>
          <w:szCs w:val="24"/>
        </w:rPr>
        <w:t>近期隨著美國宣布90天關稅寬限期及公布部分關稅豁免清單</w:t>
      </w:r>
      <w:r w:rsidR="002E55BC">
        <w:rPr>
          <w:rFonts w:ascii="標楷體" w:eastAsia="標楷體" w:hAnsi="標楷體" w:cs="Times New Roman" w:hint="eastAsia"/>
          <w:bCs/>
          <w:szCs w:val="24"/>
        </w:rPr>
        <w:t>，</w:t>
      </w:r>
      <w:r w:rsidR="0043351D" w:rsidRPr="0043351D">
        <w:rPr>
          <w:rFonts w:ascii="標楷體" w:eastAsia="標楷體" w:hAnsi="標楷體" w:cs="Times New Roman"/>
          <w:bCs/>
          <w:szCs w:val="24"/>
        </w:rPr>
        <w:t>暨陸續與各國進行關稅與貿易協議談判</w:t>
      </w:r>
      <w:r w:rsidR="002E55BC">
        <w:rPr>
          <w:rFonts w:ascii="標楷體" w:eastAsia="標楷體" w:hAnsi="標楷體" w:cs="Times New Roman" w:hint="eastAsia"/>
          <w:bCs/>
          <w:szCs w:val="24"/>
        </w:rPr>
        <w:t>，</w:t>
      </w:r>
      <w:r w:rsidR="0043351D" w:rsidRPr="0043351D">
        <w:rPr>
          <w:rFonts w:ascii="標楷體" w:eastAsia="標楷體" w:hAnsi="標楷體" w:cs="Times New Roman"/>
          <w:bCs/>
          <w:szCs w:val="24"/>
        </w:rPr>
        <w:t>全球股市跌幅已逐步收斂</w:t>
      </w:r>
      <w:r w:rsidR="0043351D">
        <w:rPr>
          <w:rFonts w:ascii="標楷體" w:eastAsia="標楷體" w:hAnsi="標楷體" w:cs="Times New Roman" w:hint="eastAsia"/>
          <w:bCs/>
          <w:szCs w:val="24"/>
        </w:rPr>
        <w:t>；2.</w:t>
      </w:r>
      <w:r w:rsidR="0043351D" w:rsidRPr="0043351D">
        <w:rPr>
          <w:rFonts w:ascii="標楷體" w:eastAsia="標楷體" w:hAnsi="標楷體" w:cs="Times New Roman"/>
          <w:bCs/>
          <w:szCs w:val="24"/>
        </w:rPr>
        <w:t>該局將持續關注經濟基本面表現</w:t>
      </w:r>
      <w:r w:rsidR="002E55BC">
        <w:rPr>
          <w:rFonts w:ascii="標楷體" w:eastAsia="標楷體" w:hAnsi="標楷體" w:cs="Times New Roman" w:hint="eastAsia"/>
          <w:bCs/>
          <w:szCs w:val="24"/>
        </w:rPr>
        <w:t>，</w:t>
      </w:r>
      <w:r w:rsidR="0043351D" w:rsidRPr="0043351D">
        <w:rPr>
          <w:rFonts w:ascii="標楷體" w:eastAsia="標楷體" w:hAnsi="標楷體" w:cs="Times New Roman"/>
          <w:bCs/>
          <w:szCs w:val="24"/>
        </w:rPr>
        <w:t>以逢低布局、多元分散、</w:t>
      </w:r>
      <w:proofErr w:type="gramStart"/>
      <w:r w:rsidR="0043351D" w:rsidRPr="0043351D">
        <w:rPr>
          <w:rFonts w:ascii="標楷體" w:eastAsia="標楷體" w:hAnsi="標楷體" w:cs="Times New Roman"/>
          <w:bCs/>
          <w:szCs w:val="24"/>
        </w:rPr>
        <w:t>汰</w:t>
      </w:r>
      <w:proofErr w:type="gramEnd"/>
      <w:r w:rsidR="0043351D" w:rsidRPr="0043351D">
        <w:rPr>
          <w:rFonts w:ascii="標楷體" w:eastAsia="標楷體" w:hAnsi="標楷體" w:cs="Times New Roman"/>
          <w:bCs/>
          <w:szCs w:val="24"/>
        </w:rPr>
        <w:t>弱留強等策略</w:t>
      </w:r>
      <w:r w:rsidR="002E55BC">
        <w:rPr>
          <w:rFonts w:ascii="標楷體" w:eastAsia="標楷體" w:hAnsi="標楷體" w:cs="Times New Roman" w:hint="eastAsia"/>
          <w:bCs/>
          <w:szCs w:val="24"/>
        </w:rPr>
        <w:t>，</w:t>
      </w:r>
      <w:r w:rsidR="0043351D" w:rsidRPr="0043351D">
        <w:rPr>
          <w:rFonts w:ascii="標楷體" w:eastAsia="標楷體" w:hAnsi="標楷體" w:cs="Times New Roman"/>
          <w:bCs/>
          <w:szCs w:val="24"/>
        </w:rPr>
        <w:t>強化投資組合韌性</w:t>
      </w:r>
      <w:r w:rsidR="002E55BC">
        <w:rPr>
          <w:rFonts w:ascii="標楷體" w:eastAsia="標楷體" w:hAnsi="標楷體" w:cs="Times New Roman" w:hint="eastAsia"/>
          <w:bCs/>
          <w:szCs w:val="24"/>
        </w:rPr>
        <w:t>，</w:t>
      </w:r>
      <w:r w:rsidR="0043351D" w:rsidRPr="0043351D">
        <w:rPr>
          <w:rFonts w:ascii="標楷體" w:eastAsia="標楷體" w:hAnsi="標楷體" w:cs="Times New Roman"/>
          <w:bCs/>
          <w:szCs w:val="24"/>
        </w:rPr>
        <w:t>並有效控管下行風險</w:t>
      </w:r>
      <w:r w:rsidR="002E55BC">
        <w:rPr>
          <w:rFonts w:ascii="標楷體" w:eastAsia="標楷體" w:hAnsi="標楷體" w:cs="Times New Roman" w:hint="eastAsia"/>
          <w:bCs/>
          <w:szCs w:val="24"/>
        </w:rPr>
        <w:t>，</w:t>
      </w:r>
      <w:r w:rsidR="0043351D" w:rsidRPr="0043351D">
        <w:rPr>
          <w:rFonts w:ascii="標楷體" w:eastAsia="標楷體" w:hAnsi="標楷體" w:cs="Times New Roman"/>
          <w:bCs/>
          <w:szCs w:val="24"/>
        </w:rPr>
        <w:t>維護基金長期穩健收益。</w:t>
      </w:r>
    </w:p>
    <w:p w14:paraId="0DA2F154" w14:textId="60EEE560" w:rsidR="003C29A2" w:rsidRPr="003C29A2" w:rsidRDefault="003C29A2" w:rsidP="008D7C85">
      <w:pPr>
        <w:overflowPunct w:val="0"/>
        <w:spacing w:beforeLines="20" w:before="72" w:afterLines="20" w:after="72" w:line="456" w:lineRule="exact"/>
        <w:ind w:firstLineChars="200" w:firstLine="553"/>
        <w:jc w:val="both"/>
        <w:rPr>
          <w:rFonts w:ascii="標楷體" w:eastAsia="標楷體" w:hAnsi="標楷體" w:cs="Times New Roman"/>
          <w:b/>
          <w:color w:val="000000"/>
          <w:spacing w:val="-2"/>
          <w:sz w:val="28"/>
          <w:szCs w:val="28"/>
        </w:rPr>
      </w:pPr>
      <w:r w:rsidRPr="003C29A2">
        <w:rPr>
          <w:rFonts w:ascii="標楷體" w:eastAsia="標楷體" w:hAnsi="標楷體" w:cs="Times New Roman" w:hint="eastAsia"/>
          <w:b/>
          <w:color w:val="000000"/>
          <w:spacing w:val="-2"/>
          <w:sz w:val="28"/>
          <w:szCs w:val="28"/>
        </w:rPr>
        <w:t xml:space="preserve">（四）　</w:t>
      </w:r>
      <w:r w:rsidR="0099394F" w:rsidRPr="0099394F">
        <w:rPr>
          <w:rFonts w:ascii="標楷體" w:eastAsia="標楷體" w:hAnsi="標楷體" w:cs="Times New Roman" w:hint="eastAsia"/>
          <w:b/>
          <w:color w:val="000000"/>
          <w:spacing w:val="-2"/>
          <w:sz w:val="28"/>
          <w:szCs w:val="28"/>
        </w:rPr>
        <w:t>職業</w:t>
      </w:r>
      <w:proofErr w:type="gramStart"/>
      <w:r w:rsidR="0099394F" w:rsidRPr="0099394F">
        <w:rPr>
          <w:rFonts w:ascii="標楷體" w:eastAsia="標楷體" w:hAnsi="標楷體" w:cs="Times New Roman" w:hint="eastAsia"/>
          <w:b/>
          <w:color w:val="000000"/>
          <w:spacing w:val="-2"/>
          <w:sz w:val="28"/>
          <w:szCs w:val="28"/>
        </w:rPr>
        <w:t>安全衛生署</w:t>
      </w:r>
      <w:proofErr w:type="gramEnd"/>
      <w:r w:rsidR="0099394F" w:rsidRPr="0099394F">
        <w:rPr>
          <w:rFonts w:ascii="標楷體" w:eastAsia="標楷體" w:hAnsi="標楷體" w:cs="Times New Roman" w:hint="eastAsia"/>
          <w:b/>
          <w:color w:val="000000"/>
          <w:spacing w:val="-2"/>
          <w:sz w:val="28"/>
          <w:szCs w:val="28"/>
        </w:rPr>
        <w:t>為防治職</w:t>
      </w:r>
      <w:proofErr w:type="gramStart"/>
      <w:r w:rsidR="0099394F" w:rsidRPr="0099394F">
        <w:rPr>
          <w:rFonts w:ascii="標楷體" w:eastAsia="標楷體" w:hAnsi="標楷體" w:cs="Times New Roman" w:hint="eastAsia"/>
          <w:b/>
          <w:color w:val="000000"/>
          <w:spacing w:val="-2"/>
          <w:sz w:val="28"/>
          <w:szCs w:val="28"/>
        </w:rPr>
        <w:t>場霸凌，</w:t>
      </w:r>
      <w:proofErr w:type="gramEnd"/>
      <w:r w:rsidR="0099394F" w:rsidRPr="0099394F">
        <w:rPr>
          <w:rFonts w:ascii="標楷體" w:eastAsia="標楷體" w:hAnsi="標楷體" w:cs="Times New Roman" w:hint="eastAsia"/>
          <w:b/>
          <w:color w:val="000000"/>
          <w:spacing w:val="-2"/>
          <w:sz w:val="28"/>
          <w:szCs w:val="28"/>
        </w:rPr>
        <w:t>並</w:t>
      </w:r>
      <w:r w:rsidR="0099394F" w:rsidRPr="0099394F">
        <w:rPr>
          <w:rFonts w:ascii="標楷體" w:eastAsia="標楷體" w:hAnsi="標楷體" w:cs="Times New Roman"/>
          <w:b/>
          <w:color w:val="000000"/>
          <w:spacing w:val="-2"/>
          <w:sz w:val="28"/>
          <w:szCs w:val="28"/>
        </w:rPr>
        <w:t>回應各界對於強化職</w:t>
      </w:r>
      <w:proofErr w:type="gramStart"/>
      <w:r w:rsidR="0099394F" w:rsidRPr="0099394F">
        <w:rPr>
          <w:rFonts w:ascii="標楷體" w:eastAsia="標楷體" w:hAnsi="標楷體" w:cs="Times New Roman"/>
          <w:b/>
          <w:color w:val="000000"/>
          <w:spacing w:val="-2"/>
          <w:sz w:val="28"/>
          <w:szCs w:val="28"/>
        </w:rPr>
        <w:t>場霸凌</w:t>
      </w:r>
      <w:proofErr w:type="gramEnd"/>
      <w:r w:rsidR="0099394F" w:rsidRPr="0099394F">
        <w:rPr>
          <w:rFonts w:ascii="標楷體" w:eastAsia="標楷體" w:hAnsi="標楷體" w:cs="Times New Roman"/>
          <w:b/>
          <w:color w:val="000000"/>
          <w:spacing w:val="-2"/>
          <w:sz w:val="28"/>
          <w:szCs w:val="28"/>
        </w:rPr>
        <w:t>防治法</w:t>
      </w:r>
      <w:r w:rsidR="0099394F" w:rsidRPr="0099394F">
        <w:rPr>
          <w:rFonts w:ascii="標楷體" w:eastAsia="標楷體" w:hAnsi="標楷體" w:cs="Times New Roman" w:hint="eastAsia"/>
          <w:b/>
          <w:color w:val="000000"/>
          <w:spacing w:val="-2"/>
          <w:sz w:val="28"/>
          <w:szCs w:val="28"/>
        </w:rPr>
        <w:t>令</w:t>
      </w:r>
      <w:r w:rsidR="0099394F" w:rsidRPr="0099394F">
        <w:rPr>
          <w:rFonts w:ascii="標楷體" w:eastAsia="標楷體" w:hAnsi="標楷體" w:cs="Times New Roman"/>
          <w:b/>
          <w:color w:val="000000"/>
          <w:spacing w:val="-2"/>
          <w:sz w:val="28"/>
          <w:szCs w:val="28"/>
        </w:rPr>
        <w:t>之訴求，</w:t>
      </w:r>
      <w:r w:rsidR="0099394F" w:rsidRPr="0099394F">
        <w:rPr>
          <w:rFonts w:ascii="標楷體" w:eastAsia="標楷體" w:hAnsi="標楷體" w:cs="Times New Roman" w:hint="eastAsia"/>
          <w:b/>
          <w:color w:val="000000"/>
          <w:spacing w:val="-2"/>
          <w:sz w:val="28"/>
          <w:szCs w:val="28"/>
        </w:rPr>
        <w:t>自113年10月起啟動修法工程，參考各國法制</w:t>
      </w:r>
      <w:proofErr w:type="gramStart"/>
      <w:r w:rsidR="0099394F" w:rsidRPr="0099394F">
        <w:rPr>
          <w:rFonts w:ascii="標楷體" w:eastAsia="標楷體" w:hAnsi="標楷體" w:cs="Times New Roman" w:hint="eastAsia"/>
          <w:b/>
          <w:color w:val="000000"/>
          <w:spacing w:val="-2"/>
          <w:sz w:val="28"/>
          <w:szCs w:val="28"/>
        </w:rPr>
        <w:t>及綜整各界</w:t>
      </w:r>
      <w:proofErr w:type="gramEnd"/>
      <w:r w:rsidR="0099394F" w:rsidRPr="0099394F">
        <w:rPr>
          <w:rFonts w:ascii="標楷體" w:eastAsia="標楷體" w:hAnsi="標楷體" w:cs="Times New Roman" w:hint="eastAsia"/>
          <w:b/>
          <w:color w:val="000000"/>
          <w:spacing w:val="-2"/>
          <w:sz w:val="28"/>
          <w:szCs w:val="28"/>
        </w:rPr>
        <w:t>意見後，</w:t>
      </w:r>
      <w:proofErr w:type="gramStart"/>
      <w:r w:rsidR="0099394F" w:rsidRPr="0099394F">
        <w:rPr>
          <w:rFonts w:ascii="標楷體" w:eastAsia="標楷體" w:hAnsi="標楷體" w:cs="Times New Roman" w:hint="eastAsia"/>
          <w:b/>
          <w:color w:val="000000"/>
          <w:spacing w:val="-2"/>
          <w:sz w:val="28"/>
          <w:szCs w:val="28"/>
        </w:rPr>
        <w:t>研</w:t>
      </w:r>
      <w:proofErr w:type="gramEnd"/>
      <w:r w:rsidR="0099394F" w:rsidRPr="0099394F">
        <w:rPr>
          <w:rFonts w:ascii="標楷體" w:eastAsia="標楷體" w:hAnsi="標楷體" w:cs="Times New Roman" w:hint="eastAsia"/>
          <w:b/>
          <w:color w:val="000000"/>
          <w:spacing w:val="-2"/>
          <w:sz w:val="28"/>
          <w:szCs w:val="28"/>
        </w:rPr>
        <w:t>提職業安全衛生法部分條文修正草案，增訂職</w:t>
      </w:r>
      <w:proofErr w:type="gramStart"/>
      <w:r w:rsidR="0099394F" w:rsidRPr="0099394F">
        <w:rPr>
          <w:rFonts w:ascii="標楷體" w:eastAsia="標楷體" w:hAnsi="標楷體" w:cs="Times New Roman" w:hint="eastAsia"/>
          <w:b/>
          <w:color w:val="000000"/>
          <w:spacing w:val="-2"/>
          <w:sz w:val="28"/>
          <w:szCs w:val="28"/>
        </w:rPr>
        <w:t>場霸凌</w:t>
      </w:r>
      <w:proofErr w:type="gramEnd"/>
      <w:r w:rsidR="0099394F" w:rsidRPr="0099394F">
        <w:rPr>
          <w:rFonts w:ascii="標楷體" w:eastAsia="標楷體" w:hAnsi="標楷體" w:cs="Times New Roman" w:hint="eastAsia"/>
          <w:b/>
          <w:color w:val="000000"/>
          <w:spacing w:val="-2"/>
          <w:sz w:val="28"/>
          <w:szCs w:val="28"/>
        </w:rPr>
        <w:t>防治專章，除明確</w:t>
      </w:r>
      <w:proofErr w:type="gramStart"/>
      <w:r w:rsidR="0099394F" w:rsidRPr="0099394F">
        <w:rPr>
          <w:rFonts w:ascii="標楷體" w:eastAsia="標楷體" w:hAnsi="標楷體" w:cs="Times New Roman" w:hint="eastAsia"/>
          <w:b/>
          <w:color w:val="000000"/>
          <w:spacing w:val="-2"/>
          <w:sz w:val="28"/>
          <w:szCs w:val="28"/>
        </w:rPr>
        <w:t>職場霸凌定義</w:t>
      </w:r>
      <w:proofErr w:type="gramEnd"/>
      <w:r w:rsidR="0099394F" w:rsidRPr="0099394F">
        <w:rPr>
          <w:rFonts w:ascii="標楷體" w:eastAsia="標楷體" w:hAnsi="標楷體" w:cs="Times New Roman" w:hint="eastAsia"/>
          <w:b/>
          <w:color w:val="000000"/>
          <w:spacing w:val="-2"/>
          <w:sz w:val="28"/>
          <w:szCs w:val="28"/>
        </w:rPr>
        <w:t>外，並強化雇主防治責任及相關申訴、調查與處理機制，草案已於114年4月29日函送行政院審查，允宜加速推動相關法制作業進程，並及早籌謀後續宣導及勞動檢查事宜，以全方位保障工作者身心健康及維護工作尊嚴</w:t>
      </w:r>
      <w:r w:rsidRPr="003C29A2">
        <w:rPr>
          <w:rFonts w:ascii="標楷體" w:eastAsia="標楷體" w:hAnsi="標楷體" w:cs="Times New Roman" w:hint="eastAsia"/>
          <w:b/>
          <w:color w:val="000000"/>
          <w:spacing w:val="-2"/>
          <w:sz w:val="28"/>
          <w:szCs w:val="28"/>
        </w:rPr>
        <w:t>。</w:t>
      </w:r>
    </w:p>
    <w:p w14:paraId="3F10CA1B" w14:textId="70D723F5" w:rsidR="003C29A2" w:rsidRPr="003C29A2" w:rsidRDefault="00D12BE5" w:rsidP="008D7C85">
      <w:pPr>
        <w:overflowPunct w:val="0"/>
        <w:spacing w:beforeLines="20" w:before="72" w:afterLines="20" w:after="72" w:line="460" w:lineRule="exact"/>
        <w:ind w:firstLineChars="200" w:firstLine="488"/>
        <w:jc w:val="both"/>
        <w:rPr>
          <w:rFonts w:ascii="標楷體" w:eastAsia="標楷體" w:hAnsi="標楷體" w:cs="Times New Roman"/>
          <w:spacing w:val="2"/>
          <w:szCs w:val="24"/>
        </w:rPr>
      </w:pPr>
      <w:r w:rsidRPr="00D12BE5">
        <w:rPr>
          <w:rFonts w:ascii="標楷體" w:eastAsia="標楷體" w:hAnsi="標楷體" w:cs="Times New Roman"/>
          <w:bCs/>
          <w:color w:val="000000"/>
          <w:spacing w:val="2"/>
          <w:szCs w:val="24"/>
        </w:rPr>
        <w:t>國際勞工組織</w:t>
      </w:r>
      <w:r w:rsidRPr="00D12BE5">
        <w:rPr>
          <w:rFonts w:ascii="標楷體" w:eastAsia="標楷體" w:hAnsi="標楷體" w:cs="Times New Roman" w:hint="eastAsia"/>
          <w:bCs/>
          <w:color w:val="000000"/>
          <w:spacing w:val="2"/>
          <w:szCs w:val="24"/>
        </w:rPr>
        <w:t>（</w:t>
      </w:r>
      <w:r w:rsidRPr="00D12BE5">
        <w:rPr>
          <w:rFonts w:ascii="標楷體" w:eastAsia="標楷體" w:hAnsi="標楷體" w:cs="Times New Roman"/>
          <w:bCs/>
          <w:color w:val="000000"/>
          <w:spacing w:val="2"/>
          <w:szCs w:val="24"/>
        </w:rPr>
        <w:t xml:space="preserve">International </w:t>
      </w:r>
      <w:proofErr w:type="spellStart"/>
      <w:r w:rsidRPr="00D12BE5">
        <w:rPr>
          <w:rFonts w:ascii="標楷體" w:eastAsia="標楷體" w:hAnsi="標楷體" w:cs="Times New Roman"/>
          <w:bCs/>
          <w:color w:val="000000"/>
          <w:spacing w:val="2"/>
          <w:szCs w:val="24"/>
        </w:rPr>
        <w:t>Labour</w:t>
      </w:r>
      <w:proofErr w:type="spellEnd"/>
      <w:r w:rsidRPr="00D12BE5">
        <w:rPr>
          <w:rFonts w:ascii="標楷體" w:eastAsia="標楷體" w:hAnsi="標楷體" w:cs="Times New Roman"/>
          <w:bCs/>
          <w:color w:val="000000"/>
          <w:spacing w:val="2"/>
          <w:szCs w:val="24"/>
        </w:rPr>
        <w:t xml:space="preserve"> Organization,</w:t>
      </w:r>
      <w:r w:rsidR="00137E32">
        <w:rPr>
          <w:rFonts w:ascii="標楷體" w:eastAsia="標楷體" w:hAnsi="標楷體" w:cs="Times New Roman" w:hint="eastAsia"/>
          <w:bCs/>
          <w:color w:val="000000"/>
          <w:spacing w:val="2"/>
          <w:szCs w:val="24"/>
        </w:rPr>
        <w:t xml:space="preserve"> </w:t>
      </w:r>
      <w:r w:rsidRPr="00D12BE5">
        <w:rPr>
          <w:rFonts w:ascii="標楷體" w:eastAsia="標楷體" w:hAnsi="標楷體" w:cs="Times New Roman"/>
          <w:bCs/>
          <w:color w:val="000000"/>
          <w:spacing w:val="2"/>
          <w:szCs w:val="24"/>
        </w:rPr>
        <w:t>ILO</w:t>
      </w:r>
      <w:r w:rsidRPr="00D12BE5">
        <w:rPr>
          <w:rFonts w:ascii="標楷體" w:eastAsia="標楷體" w:hAnsi="標楷體" w:cs="Times New Roman" w:hint="eastAsia"/>
          <w:bCs/>
          <w:color w:val="000000"/>
          <w:spacing w:val="2"/>
          <w:szCs w:val="24"/>
        </w:rPr>
        <w:t>）</w:t>
      </w:r>
      <w:r w:rsidRPr="00D12BE5">
        <w:rPr>
          <w:rFonts w:ascii="標楷體" w:eastAsia="標楷體" w:hAnsi="標楷體" w:cs="Times New Roman"/>
          <w:bCs/>
          <w:color w:val="000000"/>
          <w:spacing w:val="2"/>
          <w:szCs w:val="24"/>
        </w:rPr>
        <w:t>2019年通過第190號禁絕工作領域暴力與騷擾公約（Elimination of Violence and Harassment in the World of Work Convention）</w:t>
      </w:r>
      <w:r w:rsidRPr="00D12BE5">
        <w:rPr>
          <w:rFonts w:ascii="標楷體" w:eastAsia="標楷體" w:hAnsi="標楷體" w:cs="Times New Roman" w:hint="eastAsia"/>
          <w:bCs/>
          <w:color w:val="000000"/>
          <w:spacing w:val="2"/>
          <w:szCs w:val="24"/>
        </w:rPr>
        <w:t>，</w:t>
      </w:r>
      <w:r w:rsidRPr="00D12BE5">
        <w:rPr>
          <w:rFonts w:ascii="標楷體" w:eastAsia="標楷體" w:hAnsi="標楷體" w:cs="Times New Roman"/>
          <w:bCs/>
          <w:color w:val="000000"/>
          <w:spacing w:val="2"/>
          <w:szCs w:val="24"/>
        </w:rPr>
        <w:t>強調「人人享有一個免於暴力</w:t>
      </w:r>
      <w:r w:rsidRPr="00D12BE5">
        <w:rPr>
          <w:rFonts w:ascii="標楷體" w:eastAsia="標楷體" w:hAnsi="標楷體" w:cs="Times New Roman" w:hint="eastAsia"/>
          <w:bCs/>
          <w:color w:val="000000"/>
          <w:spacing w:val="2"/>
          <w:szCs w:val="24"/>
        </w:rPr>
        <w:t>與</w:t>
      </w:r>
      <w:r w:rsidRPr="00D12BE5">
        <w:rPr>
          <w:rFonts w:ascii="標楷體" w:eastAsia="標楷體" w:hAnsi="標楷體" w:cs="Times New Roman"/>
          <w:bCs/>
          <w:color w:val="000000"/>
          <w:spacing w:val="2"/>
          <w:szCs w:val="24"/>
        </w:rPr>
        <w:t>騷擾的工作領域」</w:t>
      </w:r>
      <w:r w:rsidRPr="00D12BE5">
        <w:rPr>
          <w:rFonts w:ascii="標楷體" w:eastAsia="標楷體" w:hAnsi="標楷體" w:cs="Times New Roman" w:hint="eastAsia"/>
          <w:bCs/>
          <w:color w:val="000000"/>
          <w:spacing w:val="2"/>
          <w:szCs w:val="24"/>
        </w:rPr>
        <w:t>之</w:t>
      </w:r>
      <w:r w:rsidRPr="00D12BE5">
        <w:rPr>
          <w:rFonts w:ascii="標楷體" w:eastAsia="標楷體" w:hAnsi="標楷體" w:cs="Times New Roman"/>
          <w:bCs/>
          <w:color w:val="000000"/>
          <w:spacing w:val="2"/>
          <w:szCs w:val="24"/>
        </w:rPr>
        <w:t>權利，</w:t>
      </w:r>
      <w:r w:rsidRPr="00D12BE5">
        <w:rPr>
          <w:rFonts w:ascii="標楷體" w:eastAsia="標楷體" w:hAnsi="標楷體" w:cs="Times New Roman" w:hint="eastAsia"/>
          <w:bCs/>
          <w:color w:val="000000"/>
          <w:spacing w:val="2"/>
          <w:szCs w:val="24"/>
        </w:rPr>
        <w:t>呼籲</w:t>
      </w:r>
      <w:r w:rsidRPr="00D12BE5">
        <w:rPr>
          <w:rFonts w:ascii="標楷體" w:eastAsia="標楷體" w:hAnsi="標楷體" w:cs="Times New Roman"/>
          <w:bCs/>
          <w:color w:val="000000"/>
          <w:spacing w:val="2"/>
          <w:szCs w:val="24"/>
        </w:rPr>
        <w:t>各成員國應禁止</w:t>
      </w:r>
      <w:r w:rsidRPr="00D12BE5">
        <w:rPr>
          <w:rFonts w:ascii="標楷體" w:eastAsia="標楷體" w:hAnsi="標楷體" w:cs="Times New Roman" w:hint="eastAsia"/>
          <w:bCs/>
          <w:color w:val="000000"/>
          <w:spacing w:val="2"/>
          <w:szCs w:val="24"/>
        </w:rPr>
        <w:t>並</w:t>
      </w:r>
      <w:r w:rsidRPr="00D12BE5">
        <w:rPr>
          <w:rFonts w:ascii="標楷體" w:eastAsia="標楷體" w:hAnsi="標楷體" w:cs="Times New Roman"/>
          <w:bCs/>
          <w:color w:val="000000"/>
          <w:spacing w:val="2"/>
          <w:szCs w:val="24"/>
        </w:rPr>
        <w:t>預防</w:t>
      </w:r>
      <w:r w:rsidRPr="00D12BE5">
        <w:rPr>
          <w:rFonts w:ascii="標楷體" w:eastAsia="標楷體" w:hAnsi="標楷體" w:cs="Times New Roman" w:hint="eastAsia"/>
          <w:bCs/>
          <w:color w:val="000000"/>
          <w:spacing w:val="2"/>
          <w:szCs w:val="24"/>
        </w:rPr>
        <w:t>職</w:t>
      </w:r>
      <w:proofErr w:type="gramStart"/>
      <w:r w:rsidRPr="00D12BE5">
        <w:rPr>
          <w:rFonts w:ascii="標楷體" w:eastAsia="標楷體" w:hAnsi="標楷體" w:cs="Times New Roman" w:hint="eastAsia"/>
          <w:bCs/>
          <w:color w:val="000000"/>
          <w:spacing w:val="2"/>
          <w:szCs w:val="24"/>
        </w:rPr>
        <w:t>場霸凌，</w:t>
      </w:r>
      <w:proofErr w:type="gramEnd"/>
      <w:r w:rsidRPr="00D12BE5">
        <w:rPr>
          <w:rFonts w:ascii="標楷體" w:eastAsia="標楷體" w:hAnsi="標楷體" w:cs="Times New Roman" w:hint="eastAsia"/>
          <w:bCs/>
          <w:color w:val="000000"/>
          <w:spacing w:val="2"/>
          <w:szCs w:val="24"/>
        </w:rPr>
        <w:t>以</w:t>
      </w:r>
      <w:r w:rsidRPr="00D12BE5">
        <w:rPr>
          <w:rFonts w:ascii="標楷體" w:eastAsia="標楷體" w:hAnsi="標楷體" w:cs="Times New Roman"/>
          <w:bCs/>
          <w:color w:val="000000"/>
          <w:spacing w:val="2"/>
          <w:szCs w:val="24"/>
        </w:rPr>
        <w:t>落實</w:t>
      </w:r>
      <w:r w:rsidRPr="00D12BE5">
        <w:rPr>
          <w:rFonts w:ascii="標楷體" w:eastAsia="標楷體" w:hAnsi="標楷體" w:cs="Times New Roman" w:hint="eastAsia"/>
          <w:bCs/>
          <w:color w:val="000000"/>
          <w:spacing w:val="2"/>
          <w:szCs w:val="24"/>
        </w:rPr>
        <w:t>職場</w:t>
      </w:r>
      <w:r w:rsidRPr="00D12BE5">
        <w:rPr>
          <w:rFonts w:ascii="標楷體" w:eastAsia="標楷體" w:hAnsi="標楷體" w:cs="Times New Roman"/>
          <w:bCs/>
          <w:color w:val="000000"/>
          <w:spacing w:val="2"/>
          <w:szCs w:val="24"/>
        </w:rPr>
        <w:t>平</w:t>
      </w:r>
      <w:r w:rsidRPr="00D12BE5">
        <w:rPr>
          <w:rFonts w:ascii="標楷體" w:eastAsia="標楷體" w:hAnsi="標楷體" w:cs="Times New Roman" w:hint="eastAsia"/>
          <w:bCs/>
          <w:color w:val="000000"/>
          <w:spacing w:val="2"/>
          <w:szCs w:val="24"/>
        </w:rPr>
        <w:t>權</w:t>
      </w:r>
      <w:r w:rsidRPr="00D12BE5">
        <w:rPr>
          <w:rFonts w:ascii="標楷體" w:eastAsia="標楷體" w:hAnsi="標楷體" w:cs="Times New Roman"/>
          <w:bCs/>
          <w:color w:val="000000"/>
          <w:spacing w:val="2"/>
          <w:szCs w:val="24"/>
        </w:rPr>
        <w:t>與工作尊嚴</w:t>
      </w:r>
      <w:r w:rsidRPr="00D12BE5">
        <w:rPr>
          <w:rFonts w:ascii="標楷體" w:eastAsia="標楷體" w:hAnsi="標楷體" w:cs="Times New Roman" w:hint="eastAsia"/>
          <w:bCs/>
          <w:color w:val="000000"/>
          <w:spacing w:val="2"/>
          <w:szCs w:val="24"/>
        </w:rPr>
        <w:t>；另</w:t>
      </w:r>
      <w:r w:rsidRPr="00D12BE5">
        <w:rPr>
          <w:rFonts w:ascii="標楷體" w:eastAsia="標楷體" w:hAnsi="標楷體" w:cs="Times New Roman"/>
          <w:bCs/>
          <w:color w:val="000000"/>
          <w:spacing w:val="2"/>
          <w:szCs w:val="24"/>
        </w:rPr>
        <w:t>ILO</w:t>
      </w:r>
      <w:r w:rsidRPr="00D12BE5">
        <w:rPr>
          <w:rFonts w:ascii="標楷體" w:eastAsia="標楷體" w:hAnsi="標楷體" w:cs="Times New Roman" w:hint="eastAsia"/>
          <w:bCs/>
          <w:color w:val="000000"/>
          <w:spacing w:val="2"/>
          <w:szCs w:val="24"/>
        </w:rPr>
        <w:t>於2022年發布之「</w:t>
      </w:r>
      <w:r w:rsidRPr="00D12BE5">
        <w:rPr>
          <w:rFonts w:ascii="標楷體" w:eastAsia="標楷體" w:hAnsi="標楷體" w:cs="Times New Roman"/>
          <w:bCs/>
          <w:color w:val="000000"/>
          <w:spacing w:val="2"/>
          <w:szCs w:val="24"/>
        </w:rPr>
        <w:t>Experiences of violence and harassment at work</w:t>
      </w:r>
      <w:r w:rsidRPr="00D12BE5">
        <w:rPr>
          <w:rFonts w:ascii="標楷體" w:eastAsia="標楷體" w:hAnsi="標楷體" w:cs="Times New Roman" w:hint="eastAsia"/>
          <w:bCs/>
          <w:color w:val="000000"/>
          <w:spacing w:val="2"/>
          <w:szCs w:val="24"/>
        </w:rPr>
        <w:t>：</w:t>
      </w:r>
      <w:r w:rsidRPr="00D12BE5">
        <w:rPr>
          <w:rFonts w:ascii="標楷體" w:eastAsia="標楷體" w:hAnsi="標楷體" w:cs="Times New Roman"/>
          <w:bCs/>
          <w:color w:val="000000"/>
          <w:spacing w:val="2"/>
          <w:szCs w:val="24"/>
        </w:rPr>
        <w:t>A global first survey</w:t>
      </w:r>
      <w:r w:rsidRPr="00D12BE5">
        <w:rPr>
          <w:rFonts w:ascii="標楷體" w:eastAsia="標楷體" w:hAnsi="標楷體" w:cs="Times New Roman" w:hint="eastAsia"/>
          <w:bCs/>
          <w:color w:val="000000"/>
          <w:spacing w:val="2"/>
          <w:szCs w:val="24"/>
        </w:rPr>
        <w:t>」報告指出，</w:t>
      </w:r>
      <w:proofErr w:type="gramStart"/>
      <w:r w:rsidRPr="00D12BE5">
        <w:rPr>
          <w:rFonts w:ascii="標楷體" w:eastAsia="標楷體" w:hAnsi="標楷體" w:cs="Times New Roman" w:hint="eastAsia"/>
          <w:bCs/>
          <w:color w:val="000000"/>
          <w:spacing w:val="2"/>
          <w:szCs w:val="24"/>
        </w:rPr>
        <w:t>霸凌會</w:t>
      </w:r>
      <w:proofErr w:type="gramEnd"/>
      <w:r w:rsidRPr="00D12BE5">
        <w:rPr>
          <w:rFonts w:ascii="標楷體" w:eastAsia="標楷體" w:hAnsi="標楷體" w:cs="Times New Roman" w:hint="eastAsia"/>
          <w:bCs/>
          <w:color w:val="000000"/>
          <w:spacing w:val="2"/>
          <w:szCs w:val="24"/>
        </w:rPr>
        <w:t>對工作者身體及心理健康產生嚴重影響，全球有逾2成就業者（約7.43億人）曾於職場遭受暴力或騷擾，部分受害者因擔心名聲受損、遭到懲罰或不清楚申訴程序等因素未尋求協助，</w:t>
      </w:r>
      <w:r w:rsidR="00DB0630">
        <w:rPr>
          <w:rFonts w:ascii="標楷體" w:eastAsia="標楷體" w:hAnsi="標楷體" w:cs="Times New Roman" w:hint="eastAsia"/>
          <w:bCs/>
          <w:color w:val="000000"/>
          <w:spacing w:val="2"/>
          <w:szCs w:val="24"/>
        </w:rPr>
        <w:t>恐</w:t>
      </w:r>
      <w:proofErr w:type="gramStart"/>
      <w:r w:rsidRPr="00D12BE5">
        <w:rPr>
          <w:rFonts w:ascii="標楷體" w:eastAsia="標楷體" w:hAnsi="標楷體" w:cs="Times New Roman" w:hint="eastAsia"/>
          <w:bCs/>
          <w:color w:val="000000"/>
          <w:spacing w:val="2"/>
          <w:szCs w:val="24"/>
        </w:rPr>
        <w:t>擴大霸凌造成</w:t>
      </w:r>
      <w:proofErr w:type="gramEnd"/>
      <w:r w:rsidRPr="00D12BE5">
        <w:rPr>
          <w:rFonts w:ascii="標楷體" w:eastAsia="標楷體" w:hAnsi="標楷體" w:cs="Times New Roman" w:hint="eastAsia"/>
          <w:bCs/>
          <w:color w:val="000000"/>
          <w:spacing w:val="2"/>
          <w:szCs w:val="24"/>
        </w:rPr>
        <w:t>之傷害，倡議各國應重視並積極防治職</w:t>
      </w:r>
      <w:proofErr w:type="gramStart"/>
      <w:r w:rsidRPr="00D12BE5">
        <w:rPr>
          <w:rFonts w:ascii="標楷體" w:eastAsia="標楷體" w:hAnsi="標楷體" w:cs="Times New Roman" w:hint="eastAsia"/>
          <w:bCs/>
          <w:color w:val="000000"/>
          <w:spacing w:val="2"/>
          <w:szCs w:val="24"/>
        </w:rPr>
        <w:t>場霸凌</w:t>
      </w:r>
      <w:proofErr w:type="gramEnd"/>
      <w:r w:rsidR="00DB0630">
        <w:rPr>
          <w:rFonts w:ascii="標楷體" w:eastAsia="標楷體" w:hAnsi="標楷體" w:cs="Times New Roman" w:hint="eastAsia"/>
          <w:bCs/>
          <w:color w:val="000000"/>
          <w:spacing w:val="2"/>
          <w:szCs w:val="24"/>
        </w:rPr>
        <w:t>等</w:t>
      </w:r>
      <w:r w:rsidRPr="00D12BE5">
        <w:rPr>
          <w:rFonts w:ascii="標楷體" w:eastAsia="標楷體" w:hAnsi="標楷體" w:cs="Times New Roman" w:hint="eastAsia"/>
          <w:bCs/>
          <w:color w:val="000000"/>
          <w:spacing w:val="2"/>
          <w:szCs w:val="24"/>
        </w:rPr>
        <w:t>，顯示職</w:t>
      </w:r>
      <w:proofErr w:type="gramStart"/>
      <w:r w:rsidRPr="00D12BE5">
        <w:rPr>
          <w:rFonts w:ascii="標楷體" w:eastAsia="標楷體" w:hAnsi="標楷體" w:cs="Times New Roman" w:hint="eastAsia"/>
          <w:bCs/>
          <w:color w:val="000000"/>
          <w:spacing w:val="2"/>
          <w:szCs w:val="24"/>
        </w:rPr>
        <w:t>場霸凌</w:t>
      </w:r>
      <w:proofErr w:type="gramEnd"/>
      <w:r w:rsidRPr="00D12BE5">
        <w:rPr>
          <w:rFonts w:ascii="標楷體" w:eastAsia="標楷體" w:hAnsi="標楷體" w:cs="Times New Roman" w:hint="eastAsia"/>
          <w:bCs/>
          <w:color w:val="000000"/>
          <w:spacing w:val="2"/>
          <w:szCs w:val="24"/>
        </w:rPr>
        <w:t>問題已成為全球高度關注之新興勞動議題。經查，我國現行勞動法令有關防治職</w:t>
      </w:r>
      <w:proofErr w:type="gramStart"/>
      <w:r w:rsidRPr="00D12BE5">
        <w:rPr>
          <w:rFonts w:ascii="標楷體" w:eastAsia="標楷體" w:hAnsi="標楷體" w:cs="Times New Roman" w:hint="eastAsia"/>
          <w:bCs/>
          <w:color w:val="000000"/>
          <w:spacing w:val="2"/>
          <w:szCs w:val="24"/>
        </w:rPr>
        <w:t>場霸凌</w:t>
      </w:r>
      <w:proofErr w:type="gramEnd"/>
      <w:r w:rsidRPr="00D12BE5">
        <w:rPr>
          <w:rFonts w:ascii="標楷體" w:eastAsia="標楷體" w:hAnsi="標楷體" w:cs="Times New Roman" w:hint="eastAsia"/>
          <w:bCs/>
          <w:color w:val="000000"/>
          <w:spacing w:val="2"/>
          <w:szCs w:val="24"/>
        </w:rPr>
        <w:t>機制，係職業安全衛生法於102年修正第6條第2項規定，明定雇主對於執行職務因他人行為遭受身體或精神不法侵害之預防，應妥為規劃並採取必要之安全衛生措施，及授權於職業安全衛生設施規則第324條之3規範雇主應具體採取之防治措施，要求事業單位勞工人數達100人以上者，應參照中央主管機關公告之指引，訂定執行職務遭受不法侵害預防計畫，未達100人得以執行紀錄或文件代替，未落實法</w:t>
      </w:r>
      <w:r w:rsidRPr="00D12BE5">
        <w:rPr>
          <w:rFonts w:ascii="標楷體" w:eastAsia="標楷體" w:hAnsi="標楷體" w:cs="Times New Roman" w:hint="eastAsia"/>
          <w:bCs/>
          <w:color w:val="000000"/>
          <w:spacing w:val="2"/>
          <w:szCs w:val="24"/>
        </w:rPr>
        <w:lastRenderedPageBreak/>
        <w:t>令規定者，得依職業安全衛生法第43條及第45條規定予以裁處，勞動部職業</w:t>
      </w:r>
      <w:proofErr w:type="gramStart"/>
      <w:r w:rsidRPr="00D12BE5">
        <w:rPr>
          <w:rFonts w:ascii="標楷體" w:eastAsia="標楷體" w:hAnsi="標楷體" w:cs="Times New Roman" w:hint="eastAsia"/>
          <w:bCs/>
          <w:color w:val="000000"/>
          <w:spacing w:val="2"/>
          <w:szCs w:val="24"/>
        </w:rPr>
        <w:t>安全衛生署</w:t>
      </w:r>
      <w:proofErr w:type="gramEnd"/>
      <w:r w:rsidRPr="00D12BE5">
        <w:rPr>
          <w:rFonts w:ascii="標楷體" w:eastAsia="標楷體" w:hAnsi="標楷體" w:cs="Times New Roman" w:hint="eastAsia"/>
          <w:bCs/>
          <w:color w:val="000000"/>
          <w:spacing w:val="2"/>
          <w:szCs w:val="24"/>
        </w:rPr>
        <w:t>（下稱職業安全衛生署）並據此訂定「執行職務遭受不法侵害預防指引（下稱預防指引）」，供事業單位遵循。</w:t>
      </w:r>
      <w:proofErr w:type="gramStart"/>
      <w:r w:rsidRPr="00D12BE5">
        <w:rPr>
          <w:rFonts w:ascii="標楷體" w:eastAsia="標楷體" w:hAnsi="標楷體" w:cs="Times New Roman" w:hint="eastAsia"/>
          <w:bCs/>
          <w:color w:val="000000"/>
          <w:spacing w:val="2"/>
          <w:szCs w:val="24"/>
        </w:rPr>
        <w:t>惟查</w:t>
      </w:r>
      <w:proofErr w:type="gramEnd"/>
      <w:r w:rsidR="00512617">
        <w:rPr>
          <w:rFonts w:ascii="標楷體" w:eastAsia="標楷體" w:hAnsi="標楷體" w:cs="Times New Roman" w:hint="eastAsia"/>
          <w:bCs/>
          <w:color w:val="000000"/>
          <w:spacing w:val="2"/>
          <w:szCs w:val="24"/>
        </w:rPr>
        <w:t>，</w:t>
      </w:r>
      <w:proofErr w:type="gramStart"/>
      <w:r w:rsidRPr="00D12BE5">
        <w:rPr>
          <w:rFonts w:ascii="標楷體" w:eastAsia="標楷體" w:hAnsi="標楷體" w:cs="Times New Roman" w:hint="eastAsia"/>
          <w:bCs/>
          <w:color w:val="000000"/>
          <w:spacing w:val="2"/>
          <w:szCs w:val="24"/>
        </w:rPr>
        <w:t>由於霸凌行為</w:t>
      </w:r>
      <w:proofErr w:type="gramEnd"/>
      <w:r w:rsidRPr="00D12BE5">
        <w:rPr>
          <w:rFonts w:ascii="標楷體" w:eastAsia="標楷體" w:hAnsi="標楷體" w:cs="Times New Roman" w:hint="eastAsia"/>
          <w:bCs/>
          <w:color w:val="000000"/>
          <w:spacing w:val="2"/>
          <w:szCs w:val="24"/>
        </w:rPr>
        <w:t>涉及個人主觀認知與感受，現行勞動法令對於職</w:t>
      </w:r>
      <w:proofErr w:type="gramStart"/>
      <w:r w:rsidRPr="00D12BE5">
        <w:rPr>
          <w:rFonts w:ascii="標楷體" w:eastAsia="標楷體" w:hAnsi="標楷體" w:cs="Times New Roman" w:hint="eastAsia"/>
          <w:bCs/>
          <w:color w:val="000000"/>
          <w:spacing w:val="2"/>
          <w:szCs w:val="24"/>
        </w:rPr>
        <w:t>場霸凌</w:t>
      </w:r>
      <w:proofErr w:type="gramEnd"/>
      <w:r w:rsidR="00A2013E">
        <w:rPr>
          <w:rFonts w:ascii="標楷體" w:eastAsia="標楷體" w:hAnsi="標楷體" w:cs="Times New Roman" w:hint="eastAsia"/>
          <w:bCs/>
          <w:color w:val="000000"/>
          <w:spacing w:val="2"/>
          <w:szCs w:val="24"/>
        </w:rPr>
        <w:t>缺</w:t>
      </w:r>
      <w:r w:rsidRPr="00D12BE5">
        <w:rPr>
          <w:rFonts w:ascii="標楷體" w:eastAsia="標楷體" w:hAnsi="標楷體" w:cs="Times New Roman" w:hint="eastAsia"/>
          <w:bCs/>
          <w:color w:val="000000"/>
          <w:spacing w:val="2"/>
          <w:szCs w:val="24"/>
        </w:rPr>
        <w:t>乏明確定義及法定構成要件，</w:t>
      </w:r>
      <w:r w:rsidRPr="00D12BE5">
        <w:rPr>
          <w:rFonts w:ascii="標楷體" w:eastAsia="標楷體" w:hAnsi="標楷體" w:cs="Times New Roman"/>
          <w:bCs/>
          <w:color w:val="000000"/>
          <w:spacing w:val="2"/>
          <w:szCs w:val="24"/>
        </w:rPr>
        <w:t>預防指引之</w:t>
      </w:r>
      <w:r w:rsidRPr="00D12BE5">
        <w:rPr>
          <w:rFonts w:ascii="標楷體" w:eastAsia="標楷體" w:hAnsi="標楷體" w:cs="Times New Roman" w:hint="eastAsia"/>
          <w:bCs/>
          <w:color w:val="000000"/>
          <w:spacing w:val="2"/>
          <w:szCs w:val="24"/>
        </w:rPr>
        <w:t>附錄六「職場不法侵害行為自主檢核表（範例）」</w:t>
      </w:r>
      <w:r w:rsidRPr="00D12BE5">
        <w:rPr>
          <w:rFonts w:ascii="標楷體" w:eastAsia="標楷體" w:hAnsi="標楷體" w:cs="Times New Roman"/>
          <w:bCs/>
          <w:color w:val="000000"/>
          <w:spacing w:val="2"/>
          <w:szCs w:val="24"/>
        </w:rPr>
        <w:t>，</w:t>
      </w:r>
      <w:r w:rsidRPr="00D12BE5">
        <w:rPr>
          <w:rFonts w:ascii="標楷體" w:eastAsia="標楷體" w:hAnsi="標楷體" w:cs="Times New Roman" w:hint="eastAsia"/>
          <w:bCs/>
          <w:color w:val="000000"/>
          <w:spacing w:val="2"/>
          <w:szCs w:val="24"/>
        </w:rPr>
        <w:t>雖</w:t>
      </w:r>
      <w:r w:rsidRPr="00D12BE5">
        <w:rPr>
          <w:rFonts w:ascii="標楷體" w:eastAsia="標楷體" w:hAnsi="標楷體" w:cs="Times New Roman"/>
          <w:bCs/>
          <w:color w:val="000000"/>
          <w:spacing w:val="2"/>
          <w:szCs w:val="24"/>
        </w:rPr>
        <w:t>列</w:t>
      </w:r>
      <w:r w:rsidRPr="00D12BE5">
        <w:rPr>
          <w:rFonts w:ascii="標楷體" w:eastAsia="標楷體" w:hAnsi="標楷體" w:cs="Times New Roman" w:hint="eastAsia"/>
          <w:bCs/>
          <w:color w:val="000000"/>
          <w:spacing w:val="2"/>
          <w:szCs w:val="24"/>
        </w:rPr>
        <w:t>舉有關「</w:t>
      </w:r>
      <w:proofErr w:type="gramStart"/>
      <w:r w:rsidRPr="00D12BE5">
        <w:rPr>
          <w:rFonts w:ascii="標楷體" w:eastAsia="標楷體" w:hAnsi="標楷體" w:cs="Times New Roman" w:hint="eastAsia"/>
          <w:bCs/>
          <w:color w:val="000000"/>
          <w:spacing w:val="2"/>
          <w:szCs w:val="24"/>
        </w:rPr>
        <w:t>霸凌」</w:t>
      </w:r>
      <w:proofErr w:type="gramEnd"/>
      <w:r w:rsidRPr="00D12BE5">
        <w:rPr>
          <w:rFonts w:ascii="標楷體" w:eastAsia="標楷體" w:hAnsi="標楷體" w:cs="Times New Roman" w:hint="eastAsia"/>
          <w:bCs/>
          <w:color w:val="000000"/>
          <w:spacing w:val="2"/>
          <w:szCs w:val="24"/>
        </w:rPr>
        <w:t>之行為</w:t>
      </w:r>
      <w:r w:rsidRPr="00D12BE5">
        <w:rPr>
          <w:rFonts w:ascii="標楷體" w:eastAsia="標楷體" w:hAnsi="標楷體" w:cs="Times New Roman"/>
          <w:bCs/>
          <w:color w:val="000000"/>
          <w:spacing w:val="2"/>
          <w:szCs w:val="24"/>
        </w:rPr>
        <w:t>，</w:t>
      </w:r>
      <w:r w:rsidRPr="00D12BE5">
        <w:rPr>
          <w:rFonts w:ascii="標楷體" w:eastAsia="標楷體" w:hAnsi="標楷體" w:cs="Times New Roman" w:hint="eastAsia"/>
          <w:bCs/>
          <w:color w:val="000000"/>
          <w:spacing w:val="2"/>
          <w:szCs w:val="24"/>
        </w:rPr>
        <w:t>惟該指引為</w:t>
      </w:r>
      <w:r w:rsidRPr="00D12BE5">
        <w:rPr>
          <w:rFonts w:ascii="標楷體" w:eastAsia="標楷體" w:hAnsi="標楷體" w:cs="Times New Roman"/>
          <w:bCs/>
          <w:color w:val="000000"/>
          <w:spacing w:val="2"/>
          <w:szCs w:val="24"/>
        </w:rPr>
        <w:t>行政指導</w:t>
      </w:r>
      <w:r w:rsidRPr="00D12BE5">
        <w:rPr>
          <w:rFonts w:ascii="標楷體" w:eastAsia="標楷體" w:hAnsi="標楷體" w:cs="Times New Roman" w:hint="eastAsia"/>
          <w:bCs/>
          <w:color w:val="000000"/>
          <w:spacing w:val="2"/>
          <w:szCs w:val="24"/>
        </w:rPr>
        <w:t>性質</w:t>
      </w:r>
      <w:r w:rsidRPr="00D12BE5">
        <w:rPr>
          <w:rFonts w:ascii="標楷體" w:eastAsia="標楷體" w:hAnsi="標楷體" w:cs="Times New Roman"/>
          <w:bCs/>
          <w:color w:val="000000"/>
          <w:spacing w:val="2"/>
          <w:szCs w:val="24"/>
        </w:rPr>
        <w:t>，未具</w:t>
      </w:r>
      <w:r w:rsidRPr="00D12BE5">
        <w:rPr>
          <w:rFonts w:ascii="標楷體" w:eastAsia="標楷體" w:hAnsi="標楷體" w:cs="Times New Roman" w:hint="eastAsia"/>
          <w:bCs/>
          <w:color w:val="000000"/>
          <w:spacing w:val="2"/>
          <w:szCs w:val="24"/>
        </w:rPr>
        <w:t>約束及</w:t>
      </w:r>
      <w:r w:rsidRPr="00D12BE5">
        <w:rPr>
          <w:rFonts w:ascii="標楷體" w:eastAsia="標楷體" w:hAnsi="標楷體" w:cs="Times New Roman"/>
          <w:bCs/>
          <w:color w:val="000000"/>
          <w:spacing w:val="2"/>
          <w:szCs w:val="24"/>
        </w:rPr>
        <w:t>強制力，被</w:t>
      </w:r>
      <w:proofErr w:type="gramStart"/>
      <w:r w:rsidRPr="00D12BE5">
        <w:rPr>
          <w:rFonts w:ascii="標楷體" w:eastAsia="標楷體" w:hAnsi="標楷體" w:cs="Times New Roman"/>
          <w:bCs/>
          <w:color w:val="000000"/>
          <w:spacing w:val="2"/>
          <w:szCs w:val="24"/>
        </w:rPr>
        <w:t>霸凌者</w:t>
      </w:r>
      <w:proofErr w:type="gramEnd"/>
      <w:r w:rsidRPr="00D12BE5">
        <w:rPr>
          <w:rFonts w:ascii="標楷體" w:eastAsia="標楷體" w:hAnsi="標楷體" w:cs="Times New Roman"/>
          <w:bCs/>
          <w:color w:val="000000"/>
          <w:spacing w:val="2"/>
          <w:szCs w:val="24"/>
        </w:rPr>
        <w:t>不易據</w:t>
      </w:r>
      <w:r w:rsidRPr="00D12BE5">
        <w:rPr>
          <w:rFonts w:ascii="標楷體" w:eastAsia="標楷體" w:hAnsi="標楷體" w:cs="Times New Roman" w:hint="eastAsia"/>
          <w:bCs/>
          <w:color w:val="000000"/>
          <w:spacing w:val="2"/>
          <w:szCs w:val="24"/>
        </w:rPr>
        <w:t>以</w:t>
      </w:r>
      <w:r w:rsidRPr="00D12BE5">
        <w:rPr>
          <w:rFonts w:ascii="標楷體" w:eastAsia="標楷體" w:hAnsi="標楷體" w:cs="Times New Roman"/>
          <w:bCs/>
          <w:color w:val="000000"/>
          <w:spacing w:val="2"/>
          <w:szCs w:val="24"/>
        </w:rPr>
        <w:t>主張其受侵害</w:t>
      </w:r>
      <w:r w:rsidRPr="00D12BE5">
        <w:rPr>
          <w:rFonts w:ascii="標楷體" w:eastAsia="標楷體" w:hAnsi="標楷體" w:cs="Times New Roman" w:hint="eastAsia"/>
          <w:bCs/>
          <w:color w:val="000000"/>
          <w:spacing w:val="2"/>
          <w:szCs w:val="24"/>
        </w:rPr>
        <w:t>之</w:t>
      </w:r>
      <w:r w:rsidRPr="00D12BE5">
        <w:rPr>
          <w:rFonts w:ascii="標楷體" w:eastAsia="標楷體" w:hAnsi="標楷體" w:cs="Times New Roman"/>
          <w:bCs/>
          <w:color w:val="000000"/>
          <w:spacing w:val="2"/>
          <w:szCs w:val="24"/>
        </w:rPr>
        <w:t>權利</w:t>
      </w:r>
      <w:r w:rsidRPr="00D12BE5">
        <w:rPr>
          <w:rFonts w:ascii="標楷體" w:eastAsia="標楷體" w:hAnsi="標楷體" w:cs="Times New Roman" w:hint="eastAsia"/>
          <w:bCs/>
          <w:color w:val="000000"/>
          <w:spacing w:val="2"/>
          <w:szCs w:val="24"/>
        </w:rPr>
        <w:t>，另</w:t>
      </w:r>
      <w:proofErr w:type="gramStart"/>
      <w:r w:rsidRPr="00D12BE5">
        <w:rPr>
          <w:rFonts w:ascii="標楷體" w:eastAsia="標楷體" w:hAnsi="標楷體" w:cs="Times New Roman" w:hint="eastAsia"/>
          <w:bCs/>
          <w:color w:val="000000"/>
          <w:spacing w:val="2"/>
          <w:szCs w:val="24"/>
        </w:rPr>
        <w:t>部分霸凌案件</w:t>
      </w:r>
      <w:proofErr w:type="gramEnd"/>
      <w:r w:rsidRPr="00D12BE5">
        <w:rPr>
          <w:rFonts w:ascii="標楷體" w:eastAsia="標楷體" w:hAnsi="標楷體" w:cs="Times New Roman" w:hint="eastAsia"/>
          <w:bCs/>
          <w:color w:val="000000"/>
          <w:spacing w:val="2"/>
          <w:szCs w:val="24"/>
        </w:rPr>
        <w:t>尚涉及心理或精神疾病之認定，</w:t>
      </w:r>
      <w:r w:rsidRPr="00D12BE5">
        <w:rPr>
          <w:rFonts w:ascii="標楷體" w:eastAsia="標楷體" w:hAnsi="標楷體" w:cs="Times New Roman"/>
          <w:bCs/>
          <w:color w:val="000000"/>
          <w:spacing w:val="2"/>
          <w:szCs w:val="24"/>
        </w:rPr>
        <w:t>被</w:t>
      </w:r>
      <w:proofErr w:type="gramStart"/>
      <w:r w:rsidRPr="00D12BE5">
        <w:rPr>
          <w:rFonts w:ascii="標楷體" w:eastAsia="標楷體" w:hAnsi="標楷體" w:cs="Times New Roman"/>
          <w:bCs/>
          <w:color w:val="000000"/>
          <w:spacing w:val="2"/>
          <w:szCs w:val="24"/>
        </w:rPr>
        <w:t>霸凌者</w:t>
      </w:r>
      <w:proofErr w:type="gramEnd"/>
      <w:r w:rsidRPr="00D12BE5">
        <w:rPr>
          <w:rFonts w:ascii="標楷體" w:eastAsia="標楷體" w:hAnsi="標楷體" w:cs="Times New Roman" w:hint="eastAsia"/>
          <w:bCs/>
          <w:color w:val="000000"/>
          <w:spacing w:val="2"/>
          <w:szCs w:val="24"/>
        </w:rPr>
        <w:t>不易舉證</w:t>
      </w:r>
      <w:proofErr w:type="gramStart"/>
      <w:r w:rsidRPr="00D12BE5">
        <w:rPr>
          <w:rFonts w:ascii="標楷體" w:eastAsia="標楷體" w:hAnsi="標楷體" w:cs="Times New Roman" w:hint="eastAsia"/>
          <w:bCs/>
          <w:color w:val="000000"/>
          <w:spacing w:val="2"/>
          <w:szCs w:val="24"/>
        </w:rPr>
        <w:t>被霸凌行為</w:t>
      </w:r>
      <w:proofErr w:type="gramEnd"/>
      <w:r w:rsidRPr="00D12BE5">
        <w:rPr>
          <w:rFonts w:ascii="標楷體" w:eastAsia="標楷體" w:hAnsi="標楷體" w:cs="Times New Roman" w:hint="eastAsia"/>
          <w:bCs/>
          <w:color w:val="000000"/>
          <w:spacing w:val="2"/>
          <w:szCs w:val="24"/>
        </w:rPr>
        <w:t>與精神遭受侵害之因果關係，</w:t>
      </w:r>
      <w:r w:rsidR="00A2013E">
        <w:rPr>
          <w:rFonts w:ascii="標楷體" w:eastAsia="標楷體" w:hAnsi="標楷體" w:cs="Times New Roman" w:hint="eastAsia"/>
          <w:bCs/>
          <w:color w:val="000000"/>
          <w:spacing w:val="2"/>
          <w:szCs w:val="24"/>
        </w:rPr>
        <w:t>亦</w:t>
      </w:r>
      <w:r w:rsidRPr="00D12BE5">
        <w:rPr>
          <w:rFonts w:ascii="標楷體" w:eastAsia="標楷體" w:hAnsi="標楷體" w:cs="Times New Roman" w:hint="eastAsia"/>
          <w:bCs/>
          <w:color w:val="000000"/>
          <w:spacing w:val="2"/>
          <w:szCs w:val="24"/>
        </w:rPr>
        <w:t>不利主管機關或司法部門後續</w:t>
      </w:r>
      <w:proofErr w:type="gramStart"/>
      <w:r w:rsidRPr="00D12BE5">
        <w:rPr>
          <w:rFonts w:ascii="標楷體" w:eastAsia="標楷體" w:hAnsi="標楷體" w:cs="Times New Roman" w:hint="eastAsia"/>
          <w:bCs/>
          <w:color w:val="000000"/>
          <w:spacing w:val="2"/>
          <w:szCs w:val="24"/>
        </w:rPr>
        <w:t>對霸凌案件</w:t>
      </w:r>
      <w:proofErr w:type="gramEnd"/>
      <w:r w:rsidRPr="00D12BE5">
        <w:rPr>
          <w:rFonts w:ascii="標楷體" w:eastAsia="標楷體" w:hAnsi="標楷體" w:cs="Times New Roman" w:hint="eastAsia"/>
          <w:bCs/>
          <w:color w:val="000000"/>
          <w:spacing w:val="2"/>
          <w:szCs w:val="24"/>
        </w:rPr>
        <w:t>之認定與處理，加以勞工普遍不信任</w:t>
      </w:r>
      <w:r w:rsidRPr="00D12BE5">
        <w:rPr>
          <w:rFonts w:ascii="標楷體" w:eastAsia="標楷體" w:hAnsi="標楷體" w:cs="Times New Roman"/>
          <w:bCs/>
          <w:color w:val="000000"/>
          <w:spacing w:val="2"/>
          <w:szCs w:val="24"/>
        </w:rPr>
        <w:t>公司</w:t>
      </w:r>
      <w:r w:rsidRPr="00D12BE5">
        <w:rPr>
          <w:rFonts w:ascii="標楷體" w:eastAsia="標楷體" w:hAnsi="標楷體" w:cs="Times New Roman" w:hint="eastAsia"/>
          <w:bCs/>
          <w:color w:val="000000"/>
          <w:spacing w:val="2"/>
          <w:szCs w:val="24"/>
        </w:rPr>
        <w:t>之</w:t>
      </w:r>
      <w:r w:rsidRPr="00D12BE5">
        <w:rPr>
          <w:rFonts w:ascii="標楷體" w:eastAsia="標楷體" w:hAnsi="標楷體" w:cs="Times New Roman"/>
          <w:bCs/>
          <w:color w:val="000000"/>
          <w:spacing w:val="2"/>
          <w:szCs w:val="24"/>
        </w:rPr>
        <w:t>內部申訴管道等</w:t>
      </w:r>
      <w:r w:rsidRPr="00D12BE5">
        <w:rPr>
          <w:rFonts w:ascii="標楷體" w:eastAsia="標楷體" w:hAnsi="標楷體" w:cs="Times New Roman" w:hint="eastAsia"/>
          <w:bCs/>
          <w:color w:val="000000"/>
          <w:spacing w:val="2"/>
          <w:szCs w:val="24"/>
        </w:rPr>
        <w:t>，均削弱對勞工權益之保護，</w:t>
      </w:r>
      <w:proofErr w:type="gramStart"/>
      <w:r w:rsidRPr="00D12BE5">
        <w:rPr>
          <w:rFonts w:ascii="標楷體" w:eastAsia="標楷體" w:hAnsi="標楷體" w:cs="Times New Roman" w:hint="eastAsia"/>
          <w:bCs/>
          <w:color w:val="000000"/>
          <w:spacing w:val="2"/>
          <w:szCs w:val="24"/>
        </w:rPr>
        <w:t>恐令被霸凌者</w:t>
      </w:r>
      <w:proofErr w:type="gramEnd"/>
      <w:r w:rsidRPr="00D12BE5">
        <w:rPr>
          <w:rFonts w:ascii="標楷體" w:eastAsia="標楷體" w:hAnsi="標楷體" w:cs="Times New Roman" w:hint="eastAsia"/>
          <w:bCs/>
          <w:color w:val="000000"/>
          <w:spacing w:val="2"/>
          <w:szCs w:val="24"/>
        </w:rPr>
        <w:t>求訴無門，並</w:t>
      </w:r>
      <w:proofErr w:type="gramStart"/>
      <w:r w:rsidRPr="00D12BE5">
        <w:rPr>
          <w:rFonts w:ascii="標楷體" w:eastAsia="標楷體" w:hAnsi="標楷體" w:cs="Times New Roman" w:hint="eastAsia"/>
          <w:bCs/>
          <w:color w:val="000000"/>
          <w:spacing w:val="2"/>
          <w:szCs w:val="24"/>
        </w:rPr>
        <w:t>不易課責雇主</w:t>
      </w:r>
      <w:proofErr w:type="gramEnd"/>
      <w:r w:rsidRPr="00D12BE5">
        <w:rPr>
          <w:rFonts w:ascii="標楷體" w:eastAsia="標楷體" w:hAnsi="標楷體" w:cs="Times New Roman" w:hint="eastAsia"/>
          <w:bCs/>
          <w:color w:val="000000"/>
          <w:spacing w:val="2"/>
          <w:szCs w:val="24"/>
        </w:rPr>
        <w:t>未</w:t>
      </w:r>
      <w:r w:rsidRPr="00D12BE5">
        <w:rPr>
          <w:rFonts w:ascii="標楷體" w:eastAsia="標楷體" w:hAnsi="標楷體" w:cs="Times New Roman"/>
          <w:bCs/>
          <w:color w:val="000000"/>
          <w:spacing w:val="2"/>
          <w:szCs w:val="24"/>
        </w:rPr>
        <w:t>落實執行安全衛生防護措施</w:t>
      </w:r>
      <w:r w:rsidRPr="00D12BE5">
        <w:rPr>
          <w:rFonts w:ascii="標楷體" w:eastAsia="標楷體" w:hAnsi="標楷體" w:cs="Times New Roman" w:hint="eastAsia"/>
          <w:bCs/>
          <w:color w:val="000000"/>
          <w:spacing w:val="2"/>
          <w:szCs w:val="24"/>
        </w:rPr>
        <w:t>，導致雇主長期漠視職</w:t>
      </w:r>
      <w:proofErr w:type="gramStart"/>
      <w:r w:rsidRPr="00D12BE5">
        <w:rPr>
          <w:rFonts w:ascii="標楷體" w:eastAsia="標楷體" w:hAnsi="標楷體" w:cs="Times New Roman" w:hint="eastAsia"/>
          <w:bCs/>
          <w:color w:val="000000"/>
          <w:spacing w:val="2"/>
          <w:szCs w:val="24"/>
        </w:rPr>
        <w:t>場霸凌</w:t>
      </w:r>
      <w:proofErr w:type="gramEnd"/>
      <w:r w:rsidRPr="00D12BE5">
        <w:rPr>
          <w:rFonts w:ascii="標楷體" w:eastAsia="標楷體" w:hAnsi="標楷體" w:cs="Times New Roman" w:hint="eastAsia"/>
          <w:bCs/>
          <w:color w:val="000000"/>
          <w:spacing w:val="2"/>
          <w:szCs w:val="24"/>
        </w:rPr>
        <w:t>問題。我國於113年間發生數</w:t>
      </w:r>
      <w:proofErr w:type="gramStart"/>
      <w:r w:rsidRPr="00D12BE5">
        <w:rPr>
          <w:rFonts w:ascii="標楷體" w:eastAsia="標楷體" w:hAnsi="標楷體" w:cs="Times New Roman" w:hint="eastAsia"/>
          <w:bCs/>
          <w:color w:val="000000"/>
          <w:spacing w:val="2"/>
          <w:szCs w:val="24"/>
        </w:rPr>
        <w:t>起職場霸凌</w:t>
      </w:r>
      <w:proofErr w:type="gramEnd"/>
      <w:r w:rsidRPr="00D12BE5">
        <w:rPr>
          <w:rFonts w:ascii="標楷體" w:eastAsia="標楷體" w:hAnsi="標楷體" w:cs="Times New Roman" w:hint="eastAsia"/>
          <w:bCs/>
          <w:color w:val="000000"/>
          <w:spacing w:val="2"/>
          <w:szCs w:val="24"/>
        </w:rPr>
        <w:t>事件後，</w:t>
      </w:r>
      <w:proofErr w:type="gramStart"/>
      <w:r w:rsidRPr="00D12BE5">
        <w:rPr>
          <w:rFonts w:ascii="標楷體" w:eastAsia="標楷體" w:hAnsi="標楷體" w:cs="Times New Roman" w:hint="eastAsia"/>
          <w:bCs/>
          <w:color w:val="000000"/>
          <w:spacing w:val="2"/>
          <w:szCs w:val="24"/>
        </w:rPr>
        <w:t>勞動部</w:t>
      </w:r>
      <w:r w:rsidRPr="00D12BE5">
        <w:rPr>
          <w:rFonts w:ascii="標楷體" w:eastAsia="標楷體" w:hAnsi="標楷體" w:cs="Times New Roman"/>
          <w:bCs/>
          <w:color w:val="000000"/>
          <w:spacing w:val="2"/>
          <w:szCs w:val="24"/>
        </w:rPr>
        <w:t>為強化</w:t>
      </w:r>
      <w:proofErr w:type="gramEnd"/>
      <w:r w:rsidRPr="00D12BE5">
        <w:rPr>
          <w:rFonts w:ascii="標楷體" w:eastAsia="標楷體" w:hAnsi="標楷體" w:cs="Times New Roman"/>
          <w:bCs/>
          <w:color w:val="000000"/>
          <w:spacing w:val="2"/>
          <w:szCs w:val="24"/>
        </w:rPr>
        <w:t>雇主防</w:t>
      </w:r>
      <w:r w:rsidRPr="00D12BE5">
        <w:rPr>
          <w:rFonts w:ascii="標楷體" w:eastAsia="標楷體" w:hAnsi="標楷體" w:cs="Times New Roman" w:hint="eastAsia"/>
          <w:bCs/>
          <w:color w:val="000000"/>
          <w:spacing w:val="2"/>
          <w:szCs w:val="24"/>
        </w:rPr>
        <w:t>治</w:t>
      </w:r>
      <w:r w:rsidRPr="00D12BE5">
        <w:rPr>
          <w:rFonts w:ascii="標楷體" w:eastAsia="標楷體" w:hAnsi="標楷體" w:cs="Times New Roman"/>
          <w:bCs/>
          <w:color w:val="000000"/>
          <w:spacing w:val="2"/>
          <w:szCs w:val="24"/>
        </w:rPr>
        <w:t>責任，確保工作者身心健康</w:t>
      </w:r>
      <w:r w:rsidRPr="00D12BE5">
        <w:rPr>
          <w:rFonts w:ascii="標楷體" w:eastAsia="標楷體" w:hAnsi="標楷體" w:cs="Times New Roman" w:hint="eastAsia"/>
          <w:bCs/>
          <w:color w:val="000000"/>
          <w:spacing w:val="2"/>
          <w:szCs w:val="24"/>
        </w:rPr>
        <w:t>，並</w:t>
      </w:r>
      <w:r w:rsidRPr="00D12BE5">
        <w:rPr>
          <w:rFonts w:ascii="標楷體" w:eastAsia="標楷體" w:hAnsi="標楷體" w:cs="Times New Roman"/>
          <w:bCs/>
          <w:color w:val="000000"/>
          <w:spacing w:val="2"/>
          <w:szCs w:val="24"/>
        </w:rPr>
        <w:t>回應各界對於強化職</w:t>
      </w:r>
      <w:proofErr w:type="gramStart"/>
      <w:r w:rsidRPr="00D12BE5">
        <w:rPr>
          <w:rFonts w:ascii="標楷體" w:eastAsia="標楷體" w:hAnsi="標楷體" w:cs="Times New Roman"/>
          <w:bCs/>
          <w:color w:val="000000"/>
          <w:spacing w:val="2"/>
          <w:szCs w:val="24"/>
        </w:rPr>
        <w:t>場霸凌</w:t>
      </w:r>
      <w:proofErr w:type="gramEnd"/>
      <w:r w:rsidRPr="00D12BE5">
        <w:rPr>
          <w:rFonts w:ascii="標楷體" w:eastAsia="標楷體" w:hAnsi="標楷體" w:cs="Times New Roman"/>
          <w:bCs/>
          <w:color w:val="000000"/>
          <w:spacing w:val="2"/>
          <w:szCs w:val="24"/>
        </w:rPr>
        <w:t>防治法令之訴求，</w:t>
      </w:r>
      <w:r w:rsidRPr="00D12BE5">
        <w:rPr>
          <w:rFonts w:ascii="標楷體" w:eastAsia="標楷體" w:hAnsi="標楷體" w:cs="Times New Roman" w:hint="eastAsia"/>
          <w:bCs/>
          <w:color w:val="000000"/>
          <w:spacing w:val="2"/>
          <w:szCs w:val="24"/>
        </w:rPr>
        <w:t>除已於</w:t>
      </w:r>
      <w:r w:rsidRPr="00D12BE5">
        <w:rPr>
          <w:rFonts w:ascii="標楷體" w:eastAsia="標楷體" w:hAnsi="標楷體" w:cs="Times New Roman"/>
          <w:bCs/>
          <w:color w:val="000000"/>
          <w:spacing w:val="2"/>
          <w:szCs w:val="24"/>
        </w:rPr>
        <w:t>114年2月21日</w:t>
      </w:r>
      <w:r w:rsidRPr="00D12BE5">
        <w:rPr>
          <w:rFonts w:ascii="標楷體" w:eastAsia="標楷體" w:hAnsi="標楷體" w:cs="Times New Roman" w:hint="eastAsia"/>
          <w:bCs/>
          <w:color w:val="000000"/>
          <w:spacing w:val="2"/>
          <w:szCs w:val="24"/>
        </w:rPr>
        <w:t>公告</w:t>
      </w:r>
      <w:r w:rsidRPr="00D12BE5">
        <w:rPr>
          <w:rFonts w:ascii="標楷體" w:eastAsia="標楷體" w:hAnsi="標楷體" w:cs="Times New Roman"/>
          <w:bCs/>
          <w:color w:val="000000"/>
          <w:spacing w:val="2"/>
          <w:szCs w:val="24"/>
        </w:rPr>
        <w:t>修正「執行職務遭受不法侵害預防指引</w:t>
      </w:r>
      <w:r w:rsidRPr="00D12BE5">
        <w:rPr>
          <w:rFonts w:ascii="標楷體" w:eastAsia="標楷體" w:hAnsi="標楷體" w:cs="Times New Roman" w:hint="eastAsia"/>
          <w:bCs/>
          <w:color w:val="000000"/>
          <w:spacing w:val="2"/>
          <w:szCs w:val="24"/>
        </w:rPr>
        <w:t>（</w:t>
      </w:r>
      <w:r w:rsidRPr="00D12BE5">
        <w:rPr>
          <w:rFonts w:ascii="標楷體" w:eastAsia="標楷體" w:hAnsi="標楷體" w:cs="Times New Roman"/>
          <w:bCs/>
          <w:color w:val="000000"/>
          <w:spacing w:val="2"/>
          <w:szCs w:val="24"/>
        </w:rPr>
        <w:t>第</w:t>
      </w:r>
      <w:r w:rsidRPr="00D12BE5">
        <w:rPr>
          <w:rFonts w:ascii="標楷體" w:eastAsia="標楷體" w:hAnsi="標楷體" w:cs="Times New Roman" w:hint="eastAsia"/>
          <w:bCs/>
          <w:color w:val="000000"/>
          <w:spacing w:val="2"/>
          <w:szCs w:val="24"/>
        </w:rPr>
        <w:t>4</w:t>
      </w:r>
      <w:r w:rsidRPr="00D12BE5">
        <w:rPr>
          <w:rFonts w:ascii="標楷體" w:eastAsia="標楷體" w:hAnsi="標楷體" w:cs="Times New Roman"/>
          <w:bCs/>
          <w:color w:val="000000"/>
          <w:spacing w:val="2"/>
          <w:szCs w:val="24"/>
        </w:rPr>
        <w:t>版</w:t>
      </w:r>
      <w:r w:rsidRPr="00D12BE5">
        <w:rPr>
          <w:rFonts w:ascii="標楷體" w:eastAsia="標楷體" w:hAnsi="標楷體" w:cs="Times New Roman" w:hint="eastAsia"/>
          <w:bCs/>
          <w:color w:val="000000"/>
          <w:spacing w:val="2"/>
          <w:szCs w:val="24"/>
        </w:rPr>
        <w:t>）</w:t>
      </w:r>
      <w:r w:rsidRPr="00D12BE5">
        <w:rPr>
          <w:rFonts w:ascii="標楷體" w:eastAsia="標楷體" w:hAnsi="標楷體" w:cs="Times New Roman"/>
          <w:bCs/>
          <w:color w:val="000000"/>
          <w:spacing w:val="2"/>
          <w:szCs w:val="24"/>
        </w:rPr>
        <w:t>」</w:t>
      </w:r>
      <w:r w:rsidRPr="00D12BE5">
        <w:rPr>
          <w:rFonts w:ascii="標楷體" w:eastAsia="標楷體" w:hAnsi="標楷體" w:cs="Times New Roman" w:hint="eastAsia"/>
          <w:bCs/>
          <w:color w:val="000000"/>
          <w:spacing w:val="2"/>
          <w:szCs w:val="24"/>
        </w:rPr>
        <w:t>，強化</w:t>
      </w:r>
      <w:r w:rsidRPr="00D12BE5">
        <w:rPr>
          <w:rFonts w:ascii="標楷體" w:eastAsia="標楷體" w:hAnsi="標楷體" w:cs="Times New Roman"/>
          <w:bCs/>
          <w:color w:val="000000"/>
          <w:spacing w:val="2"/>
          <w:szCs w:val="24"/>
        </w:rPr>
        <w:t>職</w:t>
      </w:r>
      <w:proofErr w:type="gramStart"/>
      <w:r w:rsidRPr="00D12BE5">
        <w:rPr>
          <w:rFonts w:ascii="標楷體" w:eastAsia="標楷體" w:hAnsi="標楷體" w:cs="Times New Roman"/>
          <w:bCs/>
          <w:color w:val="000000"/>
          <w:spacing w:val="2"/>
          <w:szCs w:val="24"/>
        </w:rPr>
        <w:t>場霸凌</w:t>
      </w:r>
      <w:proofErr w:type="gramEnd"/>
      <w:r w:rsidRPr="00D12BE5">
        <w:rPr>
          <w:rFonts w:ascii="標楷體" w:eastAsia="標楷體" w:hAnsi="標楷體" w:cs="Times New Roman" w:hint="eastAsia"/>
          <w:bCs/>
          <w:color w:val="000000"/>
          <w:spacing w:val="2"/>
          <w:szCs w:val="24"/>
        </w:rPr>
        <w:t>等</w:t>
      </w:r>
      <w:r w:rsidRPr="00D12BE5">
        <w:rPr>
          <w:rFonts w:ascii="標楷體" w:eastAsia="標楷體" w:hAnsi="標楷體" w:cs="Times New Roman"/>
          <w:bCs/>
          <w:color w:val="000000"/>
          <w:spacing w:val="2"/>
          <w:szCs w:val="24"/>
        </w:rPr>
        <w:t>名詞</w:t>
      </w:r>
      <w:proofErr w:type="gramStart"/>
      <w:r w:rsidRPr="00D12BE5">
        <w:rPr>
          <w:rFonts w:ascii="標楷體" w:eastAsia="標楷體" w:hAnsi="標楷體" w:cs="Times New Roman"/>
          <w:bCs/>
          <w:color w:val="000000"/>
          <w:spacing w:val="2"/>
          <w:szCs w:val="24"/>
        </w:rPr>
        <w:t>定義及態樣</w:t>
      </w:r>
      <w:proofErr w:type="gramEnd"/>
      <w:r w:rsidRPr="00D12BE5">
        <w:rPr>
          <w:rFonts w:ascii="標楷體" w:eastAsia="標楷體" w:hAnsi="標楷體" w:cs="Times New Roman"/>
          <w:bCs/>
          <w:color w:val="000000"/>
          <w:spacing w:val="2"/>
          <w:szCs w:val="24"/>
        </w:rPr>
        <w:t>說明</w:t>
      </w:r>
      <w:r w:rsidRPr="00D12BE5">
        <w:rPr>
          <w:rFonts w:ascii="標楷體" w:eastAsia="標楷體" w:hAnsi="標楷體" w:cs="Times New Roman" w:hint="eastAsia"/>
          <w:bCs/>
          <w:color w:val="000000"/>
          <w:spacing w:val="2"/>
          <w:szCs w:val="24"/>
        </w:rPr>
        <w:t>，</w:t>
      </w:r>
      <w:r w:rsidRPr="00D12BE5">
        <w:rPr>
          <w:rFonts w:ascii="標楷體" w:eastAsia="標楷體" w:hAnsi="標楷體" w:cs="Times New Roman"/>
          <w:bCs/>
          <w:color w:val="000000"/>
          <w:spacing w:val="2"/>
          <w:szCs w:val="24"/>
        </w:rPr>
        <w:t>增訂依企業規模明定調查小組成員組成</w:t>
      </w:r>
      <w:r w:rsidRPr="00D12BE5">
        <w:rPr>
          <w:rFonts w:ascii="標楷體" w:eastAsia="標楷體" w:hAnsi="標楷體" w:cs="Times New Roman" w:hint="eastAsia"/>
          <w:bCs/>
          <w:color w:val="000000"/>
          <w:spacing w:val="2"/>
          <w:szCs w:val="24"/>
        </w:rPr>
        <w:t>及</w:t>
      </w:r>
      <w:r w:rsidRPr="00D12BE5">
        <w:rPr>
          <w:rFonts w:ascii="標楷體" w:eastAsia="標楷體" w:hAnsi="標楷體" w:cs="Times New Roman"/>
          <w:bCs/>
          <w:color w:val="000000"/>
          <w:spacing w:val="2"/>
          <w:szCs w:val="24"/>
        </w:rPr>
        <w:t>外部專家參與調查等機制</w:t>
      </w:r>
      <w:r w:rsidRPr="00D12BE5">
        <w:rPr>
          <w:rFonts w:ascii="標楷體" w:eastAsia="標楷體" w:hAnsi="標楷體" w:cs="Times New Roman" w:hint="eastAsia"/>
          <w:bCs/>
          <w:color w:val="000000"/>
          <w:spacing w:val="2"/>
          <w:szCs w:val="24"/>
        </w:rPr>
        <w:t>外，自113年10月起積極邀集專家學者、</w:t>
      </w:r>
      <w:proofErr w:type="gramStart"/>
      <w:r w:rsidRPr="00D12BE5">
        <w:rPr>
          <w:rFonts w:ascii="標楷體" w:eastAsia="標楷體" w:hAnsi="標楷體" w:cs="Times New Roman" w:hint="eastAsia"/>
          <w:bCs/>
          <w:color w:val="000000"/>
          <w:spacing w:val="2"/>
          <w:szCs w:val="24"/>
        </w:rPr>
        <w:t>勞</w:t>
      </w:r>
      <w:proofErr w:type="gramEnd"/>
      <w:r w:rsidRPr="00D12BE5">
        <w:rPr>
          <w:rFonts w:ascii="標楷體" w:eastAsia="標楷體" w:hAnsi="標楷體" w:cs="Times New Roman" w:hint="eastAsia"/>
          <w:bCs/>
          <w:color w:val="000000"/>
          <w:spacing w:val="2"/>
          <w:szCs w:val="24"/>
        </w:rPr>
        <w:t>、資方團體代表、地方</w:t>
      </w:r>
      <w:proofErr w:type="gramStart"/>
      <w:r w:rsidRPr="00D12BE5">
        <w:rPr>
          <w:rFonts w:ascii="標楷體" w:eastAsia="標楷體" w:hAnsi="標楷體" w:cs="Times New Roman" w:hint="eastAsia"/>
          <w:bCs/>
          <w:color w:val="000000"/>
          <w:spacing w:val="2"/>
          <w:szCs w:val="24"/>
        </w:rPr>
        <w:t>勞</w:t>
      </w:r>
      <w:proofErr w:type="gramEnd"/>
      <w:r w:rsidRPr="00D12BE5">
        <w:rPr>
          <w:rFonts w:ascii="標楷體" w:eastAsia="標楷體" w:hAnsi="標楷體" w:cs="Times New Roman" w:hint="eastAsia"/>
          <w:bCs/>
          <w:color w:val="000000"/>
          <w:spacing w:val="2"/>
          <w:szCs w:val="24"/>
        </w:rPr>
        <w:t>政主管機關及勞動檢查機構召開多次</w:t>
      </w:r>
      <w:proofErr w:type="gramStart"/>
      <w:r w:rsidRPr="00D12BE5">
        <w:rPr>
          <w:rFonts w:ascii="標楷體" w:eastAsia="標楷體" w:hAnsi="標楷體" w:cs="Times New Roman" w:hint="eastAsia"/>
          <w:bCs/>
          <w:color w:val="000000"/>
          <w:spacing w:val="2"/>
          <w:szCs w:val="24"/>
        </w:rPr>
        <w:t>研</w:t>
      </w:r>
      <w:proofErr w:type="gramEnd"/>
      <w:r w:rsidRPr="00D12BE5">
        <w:rPr>
          <w:rFonts w:ascii="標楷體" w:eastAsia="標楷體" w:hAnsi="標楷體" w:cs="Times New Roman" w:hint="eastAsia"/>
          <w:bCs/>
          <w:color w:val="000000"/>
          <w:spacing w:val="2"/>
          <w:szCs w:val="24"/>
        </w:rPr>
        <w:t>商會議，於參考各國法制</w:t>
      </w:r>
      <w:proofErr w:type="gramStart"/>
      <w:r w:rsidRPr="00D12BE5">
        <w:rPr>
          <w:rFonts w:ascii="標楷體" w:eastAsia="標楷體" w:hAnsi="標楷體" w:cs="Times New Roman" w:hint="eastAsia"/>
          <w:bCs/>
          <w:color w:val="000000"/>
          <w:spacing w:val="2"/>
          <w:szCs w:val="24"/>
        </w:rPr>
        <w:t>及綜整各界</w:t>
      </w:r>
      <w:proofErr w:type="gramEnd"/>
      <w:r w:rsidRPr="00D12BE5">
        <w:rPr>
          <w:rFonts w:ascii="標楷體" w:eastAsia="標楷體" w:hAnsi="標楷體" w:cs="Times New Roman" w:hint="eastAsia"/>
          <w:bCs/>
          <w:color w:val="000000"/>
          <w:spacing w:val="2"/>
          <w:szCs w:val="24"/>
        </w:rPr>
        <w:t>意見後，</w:t>
      </w:r>
      <w:proofErr w:type="gramStart"/>
      <w:r w:rsidRPr="00D12BE5">
        <w:rPr>
          <w:rFonts w:ascii="標楷體" w:eastAsia="標楷體" w:hAnsi="標楷體" w:cs="Times New Roman" w:hint="eastAsia"/>
          <w:bCs/>
          <w:color w:val="000000"/>
          <w:spacing w:val="2"/>
          <w:szCs w:val="24"/>
        </w:rPr>
        <w:t>研</w:t>
      </w:r>
      <w:proofErr w:type="gramEnd"/>
      <w:r w:rsidRPr="00D12BE5">
        <w:rPr>
          <w:rFonts w:ascii="標楷體" w:eastAsia="標楷體" w:hAnsi="標楷體" w:cs="Times New Roman" w:hint="eastAsia"/>
          <w:bCs/>
          <w:color w:val="000000"/>
          <w:spacing w:val="2"/>
          <w:szCs w:val="24"/>
        </w:rPr>
        <w:t>提職業安全衛生法部分條文修正草案，增訂職</w:t>
      </w:r>
      <w:proofErr w:type="gramStart"/>
      <w:r w:rsidRPr="00D12BE5">
        <w:rPr>
          <w:rFonts w:ascii="標楷體" w:eastAsia="標楷體" w:hAnsi="標楷體" w:cs="Times New Roman" w:hint="eastAsia"/>
          <w:bCs/>
          <w:color w:val="000000"/>
          <w:spacing w:val="2"/>
          <w:szCs w:val="24"/>
        </w:rPr>
        <w:t>場霸凌</w:t>
      </w:r>
      <w:proofErr w:type="gramEnd"/>
      <w:r w:rsidRPr="00D12BE5">
        <w:rPr>
          <w:rFonts w:ascii="標楷體" w:eastAsia="標楷體" w:hAnsi="標楷體" w:cs="Times New Roman" w:hint="eastAsia"/>
          <w:bCs/>
          <w:color w:val="000000"/>
          <w:spacing w:val="2"/>
          <w:szCs w:val="24"/>
        </w:rPr>
        <w:t>防治專章，</w:t>
      </w:r>
      <w:r w:rsidRPr="00D12BE5">
        <w:rPr>
          <w:rFonts w:ascii="標楷體" w:eastAsia="標楷體" w:hAnsi="標楷體" w:cs="Times New Roman"/>
          <w:bCs/>
          <w:color w:val="000000"/>
          <w:spacing w:val="2"/>
          <w:szCs w:val="24"/>
        </w:rPr>
        <w:t>明確</w:t>
      </w:r>
      <w:proofErr w:type="gramStart"/>
      <w:r w:rsidRPr="00D12BE5">
        <w:rPr>
          <w:rFonts w:ascii="標楷體" w:eastAsia="標楷體" w:hAnsi="標楷體" w:cs="Times New Roman"/>
          <w:bCs/>
          <w:color w:val="000000"/>
          <w:spacing w:val="2"/>
          <w:szCs w:val="24"/>
        </w:rPr>
        <w:t>職場霸凌定義</w:t>
      </w:r>
      <w:proofErr w:type="gramEnd"/>
      <w:r w:rsidRPr="00D12BE5">
        <w:rPr>
          <w:rFonts w:ascii="標楷體" w:eastAsia="標楷體" w:hAnsi="標楷體" w:cs="Times New Roman"/>
          <w:bCs/>
          <w:color w:val="000000"/>
          <w:spacing w:val="2"/>
          <w:szCs w:val="24"/>
        </w:rPr>
        <w:t>，</w:t>
      </w:r>
      <w:r w:rsidRPr="00D12BE5">
        <w:rPr>
          <w:rFonts w:ascii="標楷體" w:eastAsia="標楷體" w:hAnsi="標楷體" w:cs="Times New Roman" w:hint="eastAsia"/>
          <w:bCs/>
          <w:color w:val="000000"/>
          <w:spacing w:val="2"/>
          <w:szCs w:val="24"/>
        </w:rPr>
        <w:t>規範雇主應依事業單位規模</w:t>
      </w:r>
      <w:r w:rsidRPr="00D12BE5">
        <w:rPr>
          <w:rFonts w:ascii="標楷體" w:eastAsia="標楷體" w:hAnsi="標楷體" w:cs="Times New Roman"/>
          <w:bCs/>
          <w:color w:val="000000"/>
          <w:spacing w:val="2"/>
          <w:szCs w:val="24"/>
        </w:rPr>
        <w:t>訂定</w:t>
      </w:r>
      <w:r w:rsidRPr="00D12BE5">
        <w:rPr>
          <w:rFonts w:ascii="標楷體" w:eastAsia="標楷體" w:hAnsi="標楷體" w:cs="Times New Roman" w:hint="eastAsia"/>
          <w:bCs/>
          <w:color w:val="000000"/>
          <w:spacing w:val="2"/>
          <w:szCs w:val="24"/>
        </w:rPr>
        <w:t>適當之</w:t>
      </w:r>
      <w:r w:rsidRPr="00D12BE5">
        <w:rPr>
          <w:rFonts w:ascii="標楷體" w:eastAsia="標楷體" w:hAnsi="標楷體" w:cs="Times New Roman"/>
          <w:bCs/>
          <w:color w:val="000000"/>
          <w:spacing w:val="2"/>
          <w:szCs w:val="24"/>
        </w:rPr>
        <w:t>防治措施，</w:t>
      </w:r>
      <w:r w:rsidRPr="00D12BE5">
        <w:rPr>
          <w:rFonts w:ascii="標楷體" w:eastAsia="標楷體" w:hAnsi="標楷體" w:cs="Times New Roman" w:hint="eastAsia"/>
          <w:bCs/>
          <w:color w:val="000000"/>
          <w:spacing w:val="2"/>
          <w:szCs w:val="24"/>
        </w:rPr>
        <w:t>暨強化相關</w:t>
      </w:r>
      <w:r w:rsidRPr="00D12BE5">
        <w:rPr>
          <w:rFonts w:ascii="標楷體" w:eastAsia="標楷體" w:hAnsi="標楷體" w:cs="Times New Roman"/>
          <w:bCs/>
          <w:color w:val="000000"/>
          <w:spacing w:val="2"/>
          <w:szCs w:val="24"/>
        </w:rPr>
        <w:t>通報、內</w:t>
      </w:r>
      <w:r w:rsidRPr="00D12BE5">
        <w:rPr>
          <w:rFonts w:ascii="標楷體" w:eastAsia="標楷體" w:hAnsi="標楷體" w:cs="Times New Roman" w:hint="eastAsia"/>
          <w:bCs/>
          <w:color w:val="000000"/>
          <w:spacing w:val="2"/>
          <w:szCs w:val="24"/>
        </w:rPr>
        <w:t>、</w:t>
      </w:r>
      <w:r w:rsidRPr="00D12BE5">
        <w:rPr>
          <w:rFonts w:ascii="標楷體" w:eastAsia="標楷體" w:hAnsi="標楷體" w:cs="Times New Roman"/>
          <w:bCs/>
          <w:color w:val="000000"/>
          <w:spacing w:val="2"/>
          <w:szCs w:val="24"/>
        </w:rPr>
        <w:t>外部申訴、調查</w:t>
      </w:r>
      <w:r w:rsidRPr="00D12BE5">
        <w:rPr>
          <w:rFonts w:ascii="標楷體" w:eastAsia="標楷體" w:hAnsi="標楷體" w:cs="Times New Roman" w:hint="eastAsia"/>
          <w:bCs/>
          <w:color w:val="000000"/>
          <w:spacing w:val="2"/>
          <w:szCs w:val="24"/>
        </w:rPr>
        <w:t>與</w:t>
      </w:r>
      <w:r w:rsidRPr="00D12BE5">
        <w:rPr>
          <w:rFonts w:ascii="標楷體" w:eastAsia="標楷體" w:hAnsi="標楷體" w:cs="Times New Roman"/>
          <w:bCs/>
          <w:color w:val="000000"/>
          <w:spacing w:val="2"/>
          <w:szCs w:val="24"/>
        </w:rPr>
        <w:t>處理及申訴人保護等規定，</w:t>
      </w:r>
      <w:r w:rsidRPr="00D12BE5">
        <w:rPr>
          <w:rFonts w:ascii="標楷體" w:eastAsia="標楷體" w:hAnsi="標楷體" w:cs="Times New Roman" w:hint="eastAsia"/>
          <w:bCs/>
          <w:color w:val="000000"/>
          <w:spacing w:val="2"/>
          <w:szCs w:val="24"/>
        </w:rPr>
        <w:t>期完善職</w:t>
      </w:r>
      <w:proofErr w:type="gramStart"/>
      <w:r w:rsidRPr="00D12BE5">
        <w:rPr>
          <w:rFonts w:ascii="標楷體" w:eastAsia="標楷體" w:hAnsi="標楷體" w:cs="Times New Roman" w:hint="eastAsia"/>
          <w:bCs/>
          <w:color w:val="000000"/>
          <w:spacing w:val="2"/>
          <w:szCs w:val="24"/>
        </w:rPr>
        <w:t>場霸凌之</w:t>
      </w:r>
      <w:proofErr w:type="gramEnd"/>
      <w:r w:rsidRPr="00D12BE5">
        <w:rPr>
          <w:rFonts w:ascii="標楷體" w:eastAsia="標楷體" w:hAnsi="標楷體" w:cs="Times New Roman" w:hint="eastAsia"/>
          <w:bCs/>
          <w:color w:val="000000"/>
          <w:spacing w:val="2"/>
          <w:szCs w:val="24"/>
        </w:rPr>
        <w:t>防護機制，修正草案已於114年4月29日函送行政院審查，據勞動部說明，將</w:t>
      </w:r>
      <w:proofErr w:type="gramStart"/>
      <w:r w:rsidRPr="00D12BE5">
        <w:rPr>
          <w:rFonts w:ascii="標楷體" w:eastAsia="標楷體" w:hAnsi="標楷體" w:cs="Times New Roman" w:hint="eastAsia"/>
          <w:bCs/>
          <w:color w:val="000000"/>
          <w:spacing w:val="2"/>
          <w:szCs w:val="24"/>
        </w:rPr>
        <w:t>俟</w:t>
      </w:r>
      <w:proofErr w:type="gramEnd"/>
      <w:r w:rsidRPr="00D12BE5">
        <w:rPr>
          <w:rFonts w:ascii="標楷體" w:eastAsia="標楷體" w:hAnsi="標楷體" w:cs="Times New Roman" w:hint="eastAsia"/>
          <w:bCs/>
          <w:color w:val="000000"/>
          <w:spacing w:val="2"/>
          <w:szCs w:val="24"/>
        </w:rPr>
        <w:t>行政院審查完竣後</w:t>
      </w:r>
      <w:r>
        <w:rPr>
          <w:rFonts w:ascii="標楷體" w:eastAsia="標楷體" w:hAnsi="標楷體" w:cs="Times New Roman" w:hint="eastAsia"/>
          <w:bCs/>
          <w:color w:val="000000"/>
          <w:spacing w:val="2"/>
          <w:szCs w:val="24"/>
        </w:rPr>
        <w:t>，</w:t>
      </w:r>
      <w:r w:rsidRPr="00D12BE5">
        <w:rPr>
          <w:rFonts w:ascii="標楷體" w:eastAsia="標楷體" w:hAnsi="標楷體" w:cs="Times New Roman" w:hint="eastAsia"/>
          <w:bCs/>
          <w:color w:val="000000"/>
          <w:spacing w:val="2"/>
          <w:szCs w:val="24"/>
        </w:rPr>
        <w:t>即送立法院審議，並於修正草案完成三讀通過後</w:t>
      </w:r>
      <w:r>
        <w:rPr>
          <w:rFonts w:ascii="標楷體" w:eastAsia="標楷體" w:hAnsi="標楷體" w:cs="Times New Roman" w:hint="eastAsia"/>
          <w:bCs/>
          <w:color w:val="000000"/>
          <w:spacing w:val="2"/>
          <w:szCs w:val="24"/>
        </w:rPr>
        <w:t>，</w:t>
      </w:r>
      <w:r w:rsidRPr="00D12BE5">
        <w:rPr>
          <w:rFonts w:ascii="標楷體" w:eastAsia="標楷體" w:hAnsi="標楷體" w:cs="Times New Roman" w:hint="eastAsia"/>
          <w:bCs/>
          <w:color w:val="000000"/>
          <w:spacing w:val="2"/>
          <w:szCs w:val="24"/>
        </w:rPr>
        <w:t>儘速依法令授權</w:t>
      </w:r>
      <w:proofErr w:type="gramStart"/>
      <w:r w:rsidRPr="00D12BE5">
        <w:rPr>
          <w:rFonts w:ascii="標楷體" w:eastAsia="標楷體" w:hAnsi="標楷體" w:cs="Times New Roman" w:hint="eastAsia"/>
          <w:bCs/>
          <w:color w:val="000000"/>
          <w:spacing w:val="2"/>
          <w:szCs w:val="24"/>
        </w:rPr>
        <w:t>研</w:t>
      </w:r>
      <w:proofErr w:type="gramEnd"/>
      <w:r w:rsidRPr="00D12BE5">
        <w:rPr>
          <w:rFonts w:ascii="標楷體" w:eastAsia="標楷體" w:hAnsi="標楷體" w:cs="Times New Roman" w:hint="eastAsia"/>
          <w:bCs/>
          <w:color w:val="000000"/>
          <w:spacing w:val="2"/>
          <w:szCs w:val="24"/>
        </w:rPr>
        <w:t>訂相關配套子法。</w:t>
      </w:r>
      <w:proofErr w:type="gramStart"/>
      <w:r w:rsidRPr="00D12BE5">
        <w:rPr>
          <w:rFonts w:ascii="標楷體" w:eastAsia="標楷體" w:hAnsi="標楷體" w:cs="Times New Roman" w:hint="eastAsia"/>
          <w:bCs/>
          <w:color w:val="000000"/>
          <w:spacing w:val="2"/>
          <w:szCs w:val="24"/>
        </w:rPr>
        <w:t>按據勞動</w:t>
      </w:r>
      <w:proofErr w:type="gramEnd"/>
      <w:r w:rsidRPr="00D12BE5">
        <w:rPr>
          <w:rFonts w:ascii="標楷體" w:eastAsia="標楷體" w:hAnsi="標楷體" w:cs="Times New Roman" w:hint="eastAsia"/>
          <w:bCs/>
          <w:color w:val="000000"/>
          <w:spacing w:val="2"/>
          <w:szCs w:val="24"/>
        </w:rPr>
        <w:t>部勞動及職業安全衛生研究所2022年「勞動環境安全衛生認知調查」，13.7％受</w:t>
      </w:r>
      <w:proofErr w:type="gramStart"/>
      <w:r w:rsidRPr="00D12BE5">
        <w:rPr>
          <w:rFonts w:ascii="標楷體" w:eastAsia="標楷體" w:hAnsi="標楷體" w:cs="Times New Roman" w:hint="eastAsia"/>
          <w:bCs/>
          <w:color w:val="000000"/>
          <w:spacing w:val="2"/>
          <w:szCs w:val="24"/>
        </w:rPr>
        <w:t>僱</w:t>
      </w:r>
      <w:proofErr w:type="gramEnd"/>
      <w:r w:rsidRPr="00D12BE5">
        <w:rPr>
          <w:rFonts w:ascii="標楷體" w:eastAsia="標楷體" w:hAnsi="標楷體" w:cs="Times New Roman" w:hint="eastAsia"/>
          <w:bCs/>
          <w:color w:val="000000"/>
          <w:spacing w:val="2"/>
          <w:szCs w:val="24"/>
        </w:rPr>
        <w:t>者於過去1年曾遭遇職場暴力，且「言語暴力」占比逐年增加，若未及時給予協助，將加劇對勞工身心健康之危害。</w:t>
      </w:r>
      <w:proofErr w:type="gramStart"/>
      <w:r w:rsidRPr="00D12BE5">
        <w:rPr>
          <w:rFonts w:ascii="標楷體" w:eastAsia="標楷體" w:hAnsi="標楷體" w:cs="Times New Roman" w:hint="eastAsia"/>
          <w:bCs/>
          <w:color w:val="000000"/>
          <w:spacing w:val="2"/>
          <w:szCs w:val="24"/>
        </w:rPr>
        <w:t>鑑</w:t>
      </w:r>
      <w:proofErr w:type="gramEnd"/>
      <w:r w:rsidRPr="00D12BE5">
        <w:rPr>
          <w:rFonts w:ascii="標楷體" w:eastAsia="標楷體" w:hAnsi="標楷體" w:cs="Times New Roman" w:hint="eastAsia"/>
          <w:bCs/>
          <w:color w:val="000000"/>
          <w:spacing w:val="2"/>
          <w:szCs w:val="24"/>
        </w:rPr>
        <w:t>於職</w:t>
      </w:r>
      <w:proofErr w:type="gramStart"/>
      <w:r w:rsidRPr="00D12BE5">
        <w:rPr>
          <w:rFonts w:ascii="標楷體" w:eastAsia="標楷體" w:hAnsi="標楷體" w:cs="Times New Roman" w:hint="eastAsia"/>
          <w:bCs/>
          <w:color w:val="000000"/>
          <w:spacing w:val="2"/>
          <w:szCs w:val="24"/>
        </w:rPr>
        <w:t>場霸凌之</w:t>
      </w:r>
      <w:proofErr w:type="gramEnd"/>
      <w:r w:rsidRPr="00D12BE5">
        <w:rPr>
          <w:rFonts w:ascii="標楷體" w:eastAsia="標楷體" w:hAnsi="標楷體" w:cs="Times New Roman" w:hint="eastAsia"/>
          <w:bCs/>
          <w:color w:val="000000"/>
          <w:spacing w:val="2"/>
          <w:szCs w:val="24"/>
        </w:rPr>
        <w:t>防治與處理，</w:t>
      </w:r>
      <w:proofErr w:type="gramStart"/>
      <w:r w:rsidRPr="00D12BE5">
        <w:rPr>
          <w:rFonts w:ascii="標楷體" w:eastAsia="標楷體" w:hAnsi="標楷體" w:cs="Times New Roman" w:hint="eastAsia"/>
          <w:bCs/>
          <w:color w:val="000000"/>
          <w:spacing w:val="2"/>
          <w:szCs w:val="24"/>
        </w:rPr>
        <w:t>攸</w:t>
      </w:r>
      <w:proofErr w:type="gramEnd"/>
      <w:r w:rsidRPr="00D12BE5">
        <w:rPr>
          <w:rFonts w:ascii="標楷體" w:eastAsia="標楷體" w:hAnsi="標楷體" w:cs="Times New Roman" w:hint="eastAsia"/>
          <w:bCs/>
          <w:color w:val="000000"/>
          <w:spacing w:val="2"/>
          <w:szCs w:val="24"/>
        </w:rPr>
        <w:t>關千萬勞工權益，為落實保障工作者免</w:t>
      </w:r>
      <w:proofErr w:type="gramStart"/>
      <w:r w:rsidRPr="00D12BE5">
        <w:rPr>
          <w:rFonts w:ascii="標楷體" w:eastAsia="標楷體" w:hAnsi="標楷體" w:cs="Times New Roman" w:hint="eastAsia"/>
          <w:bCs/>
          <w:color w:val="000000"/>
          <w:spacing w:val="2"/>
          <w:szCs w:val="24"/>
        </w:rPr>
        <w:t>受職場霸凌之</w:t>
      </w:r>
      <w:proofErr w:type="gramEnd"/>
      <w:r w:rsidRPr="00D12BE5">
        <w:rPr>
          <w:rFonts w:ascii="標楷體" w:eastAsia="標楷體" w:hAnsi="標楷體" w:cs="Times New Roman" w:hint="eastAsia"/>
          <w:bCs/>
          <w:color w:val="000000"/>
          <w:spacing w:val="2"/>
          <w:szCs w:val="24"/>
        </w:rPr>
        <w:t>危</w:t>
      </w:r>
      <w:r w:rsidRPr="00A714CD">
        <w:rPr>
          <w:rFonts w:ascii="標楷體" w:eastAsia="標楷體" w:hAnsi="標楷體" w:cs="Times New Roman" w:hint="eastAsia"/>
          <w:bCs/>
          <w:spacing w:val="2"/>
          <w:szCs w:val="24"/>
        </w:rPr>
        <w:t>害，經函請勞動部</w:t>
      </w:r>
      <w:r w:rsidRPr="00D12BE5">
        <w:rPr>
          <w:rFonts w:ascii="標楷體" w:eastAsia="標楷體" w:hAnsi="標楷體" w:cs="Times New Roman" w:hint="eastAsia"/>
          <w:bCs/>
          <w:color w:val="000000"/>
          <w:spacing w:val="2"/>
          <w:szCs w:val="24"/>
        </w:rPr>
        <w:t>加速推動相關法制作業進程，並配合新法實施期程，及早籌謀後續宣導及勞動檢查事宜，</w:t>
      </w:r>
      <w:proofErr w:type="gramStart"/>
      <w:r w:rsidRPr="00D12BE5">
        <w:rPr>
          <w:rFonts w:ascii="標楷體" w:eastAsia="標楷體" w:hAnsi="標楷體" w:cs="Times New Roman" w:hint="eastAsia"/>
          <w:bCs/>
          <w:color w:val="000000"/>
          <w:spacing w:val="2"/>
          <w:szCs w:val="24"/>
        </w:rPr>
        <w:t>俾</w:t>
      </w:r>
      <w:proofErr w:type="gramEnd"/>
      <w:r w:rsidRPr="00D12BE5">
        <w:rPr>
          <w:rFonts w:ascii="標楷體" w:eastAsia="標楷體" w:hAnsi="標楷體" w:cs="Times New Roman" w:hint="eastAsia"/>
          <w:bCs/>
          <w:color w:val="000000"/>
          <w:spacing w:val="2"/>
          <w:szCs w:val="24"/>
        </w:rPr>
        <w:t>使工作者及雇主瞭解相關權益及申訴機制，並督促事業單位落實職</w:t>
      </w:r>
      <w:proofErr w:type="gramStart"/>
      <w:r w:rsidRPr="00D12BE5">
        <w:rPr>
          <w:rFonts w:ascii="標楷體" w:eastAsia="標楷體" w:hAnsi="標楷體" w:cs="Times New Roman" w:hint="eastAsia"/>
          <w:bCs/>
          <w:color w:val="000000"/>
          <w:spacing w:val="2"/>
          <w:szCs w:val="24"/>
        </w:rPr>
        <w:t>場霸凌</w:t>
      </w:r>
      <w:proofErr w:type="gramEnd"/>
      <w:r w:rsidRPr="00D12BE5">
        <w:rPr>
          <w:rFonts w:ascii="標楷體" w:eastAsia="標楷體" w:hAnsi="標楷體" w:cs="Times New Roman" w:hint="eastAsia"/>
          <w:bCs/>
          <w:color w:val="000000"/>
          <w:spacing w:val="2"/>
          <w:szCs w:val="24"/>
        </w:rPr>
        <w:t>防治責任，以建構友善職場環境，全方位保障工作者身心健康及維護工作尊嚴</w:t>
      </w:r>
      <w:r>
        <w:rPr>
          <w:rFonts w:ascii="標楷體" w:eastAsia="標楷體" w:hAnsi="標楷體" w:cs="Times New Roman" w:hint="eastAsia"/>
          <w:bCs/>
          <w:color w:val="000000"/>
          <w:spacing w:val="2"/>
          <w:szCs w:val="24"/>
        </w:rPr>
        <w:t>。</w:t>
      </w:r>
      <w:r w:rsidRPr="006D1A3F">
        <w:rPr>
          <w:rFonts w:ascii="標楷體" w:eastAsia="標楷體" w:hAnsi="標楷體" w:cs="Times New Roman" w:hint="eastAsia"/>
          <w:bCs/>
          <w:spacing w:val="2"/>
          <w:szCs w:val="24"/>
        </w:rPr>
        <w:t>據復：1.</w:t>
      </w:r>
      <w:r w:rsidR="00972855" w:rsidRPr="006D1A3F">
        <w:rPr>
          <w:rFonts w:ascii="標楷體" w:eastAsia="標楷體" w:hAnsi="標楷體" w:cs="Times New Roman" w:hint="eastAsia"/>
          <w:bCs/>
          <w:spacing w:val="2"/>
          <w:szCs w:val="24"/>
        </w:rPr>
        <w:t>職業安全衛生法部分條文修正草案於114年4月29日函送行政院審議，該院已於同年5月20日召開審查會，刻正與行政院法規會溝通</w:t>
      </w:r>
      <w:proofErr w:type="gramStart"/>
      <w:r w:rsidR="00972855" w:rsidRPr="006D1A3F">
        <w:rPr>
          <w:rFonts w:ascii="標楷體" w:eastAsia="標楷體" w:hAnsi="標楷體" w:cs="Times New Roman" w:hint="eastAsia"/>
          <w:bCs/>
          <w:spacing w:val="2"/>
          <w:szCs w:val="24"/>
        </w:rPr>
        <w:t>及酌修</w:t>
      </w:r>
      <w:proofErr w:type="gramEnd"/>
      <w:r w:rsidR="00972855" w:rsidRPr="006D1A3F">
        <w:rPr>
          <w:rFonts w:ascii="標楷體" w:eastAsia="標楷體" w:hAnsi="標楷體" w:cs="Times New Roman" w:hint="eastAsia"/>
          <w:bCs/>
          <w:spacing w:val="2"/>
          <w:szCs w:val="24"/>
        </w:rPr>
        <w:t>文字體例，</w:t>
      </w:r>
      <w:proofErr w:type="gramStart"/>
      <w:r w:rsidR="00972855" w:rsidRPr="006D1A3F">
        <w:rPr>
          <w:rFonts w:ascii="標楷體" w:eastAsia="標楷體" w:hAnsi="標楷體" w:cs="Times New Roman" w:hint="eastAsia"/>
          <w:bCs/>
          <w:spacing w:val="2"/>
          <w:szCs w:val="24"/>
        </w:rPr>
        <w:t>俟</w:t>
      </w:r>
      <w:proofErr w:type="gramEnd"/>
      <w:r w:rsidR="00972855" w:rsidRPr="006D1A3F">
        <w:rPr>
          <w:rFonts w:ascii="標楷體" w:eastAsia="標楷體" w:hAnsi="標楷體" w:cs="Times New Roman" w:hint="eastAsia"/>
          <w:bCs/>
          <w:spacing w:val="2"/>
          <w:szCs w:val="24"/>
        </w:rPr>
        <w:t>經行政院院會討論通過後，即送立法院審查</w:t>
      </w:r>
      <w:r w:rsidRPr="006D1A3F">
        <w:rPr>
          <w:rFonts w:ascii="標楷體" w:eastAsia="標楷體" w:hAnsi="標楷體" w:cs="Times New Roman" w:hint="eastAsia"/>
          <w:bCs/>
          <w:spacing w:val="2"/>
          <w:szCs w:val="24"/>
        </w:rPr>
        <w:t>；2.</w:t>
      </w:r>
      <w:r w:rsidR="00972855" w:rsidRPr="006D1A3F">
        <w:rPr>
          <w:rFonts w:ascii="標楷體" w:eastAsia="標楷體" w:hAnsi="標楷體" w:cs="Times New Roman" w:hint="eastAsia"/>
          <w:bCs/>
          <w:spacing w:val="2"/>
          <w:szCs w:val="24"/>
        </w:rPr>
        <w:t>將持續規劃相關配套措施，包括：</w:t>
      </w:r>
      <w:proofErr w:type="gramStart"/>
      <w:r w:rsidR="00972855" w:rsidRPr="006D1A3F">
        <w:rPr>
          <w:rFonts w:ascii="標楷體" w:eastAsia="標楷體" w:hAnsi="標楷體" w:cs="Times New Roman" w:hint="eastAsia"/>
          <w:bCs/>
          <w:spacing w:val="2"/>
          <w:szCs w:val="24"/>
        </w:rPr>
        <w:t>研</w:t>
      </w:r>
      <w:proofErr w:type="gramEnd"/>
      <w:r w:rsidR="00972855" w:rsidRPr="006D1A3F">
        <w:rPr>
          <w:rFonts w:ascii="標楷體" w:eastAsia="標楷體" w:hAnsi="標楷體" w:cs="Times New Roman" w:hint="eastAsia"/>
          <w:bCs/>
          <w:spacing w:val="2"/>
          <w:szCs w:val="24"/>
        </w:rPr>
        <w:t>訂附屬法規、針對地方政府及勞動檢查機構辦理教育訓練、針對企業及勞工辦理法規宣導說明會、強化勞動監督檢查等，以保障勞工身心健康，打造友善職場環境。</w:t>
      </w:r>
    </w:p>
    <w:p w14:paraId="02263632" w14:textId="4030AE9C" w:rsidR="003C29A2" w:rsidRPr="003C29A2" w:rsidRDefault="003C29A2" w:rsidP="00285EFA">
      <w:pPr>
        <w:overflowPunct w:val="0"/>
        <w:spacing w:beforeLines="20" w:before="72" w:afterLines="20" w:after="72" w:line="420" w:lineRule="exact"/>
        <w:ind w:firstLineChars="200" w:firstLine="561"/>
        <w:jc w:val="both"/>
        <w:rPr>
          <w:rFonts w:ascii="標楷體" w:eastAsia="標楷體" w:hAnsi="標楷體" w:cs="Times New Roman"/>
          <w:b/>
          <w:spacing w:val="-4"/>
          <w:sz w:val="28"/>
          <w:szCs w:val="28"/>
        </w:rPr>
      </w:pPr>
      <w:r w:rsidRPr="003C29A2">
        <w:rPr>
          <w:rFonts w:ascii="標楷體" w:eastAsia="標楷體" w:hAnsi="標楷體" w:cs="Times New Roman" w:hint="eastAsia"/>
          <w:b/>
          <w:sz w:val="28"/>
          <w:szCs w:val="28"/>
        </w:rPr>
        <w:t xml:space="preserve">（五）　</w:t>
      </w:r>
      <w:r w:rsidR="002379BA" w:rsidRPr="00EF553E">
        <w:rPr>
          <w:rFonts w:ascii="標楷體" w:eastAsia="標楷體" w:hAnsi="標楷體" w:cs="Times New Roman" w:hint="eastAsia"/>
          <w:b/>
          <w:bCs/>
          <w:spacing w:val="-2"/>
          <w:sz w:val="28"/>
          <w:szCs w:val="28"/>
        </w:rPr>
        <w:t>政府為解決青年低薪問題及協助非典型就業青年穩定就業，整合跨部</w:t>
      </w:r>
      <w:r w:rsidR="002379BA" w:rsidRPr="00EF553E">
        <w:rPr>
          <w:rFonts w:ascii="標楷體" w:eastAsia="標楷體" w:hAnsi="標楷體" w:cs="Times New Roman" w:hint="eastAsia"/>
          <w:b/>
          <w:bCs/>
          <w:spacing w:val="-2"/>
          <w:sz w:val="28"/>
          <w:szCs w:val="28"/>
        </w:rPr>
        <w:lastRenderedPageBreak/>
        <w:t>會資源協力推動多項措施，惟部分專科及學士應屆畢業生畢業後1年就業薪資未</w:t>
      </w:r>
      <w:proofErr w:type="gramStart"/>
      <w:r w:rsidR="002379BA" w:rsidRPr="00EF553E">
        <w:rPr>
          <w:rFonts w:ascii="標楷體" w:eastAsia="標楷體" w:hAnsi="標楷體" w:cs="Times New Roman" w:hint="eastAsia"/>
          <w:b/>
          <w:bCs/>
          <w:spacing w:val="-2"/>
          <w:sz w:val="28"/>
          <w:szCs w:val="28"/>
        </w:rPr>
        <w:t>臻</w:t>
      </w:r>
      <w:proofErr w:type="gramEnd"/>
      <w:r w:rsidR="002379BA" w:rsidRPr="00EF553E">
        <w:rPr>
          <w:rFonts w:ascii="標楷體" w:eastAsia="標楷體" w:hAnsi="標楷體" w:cs="Times New Roman" w:hint="eastAsia"/>
          <w:b/>
          <w:bCs/>
          <w:spacing w:val="-2"/>
          <w:sz w:val="28"/>
          <w:szCs w:val="28"/>
        </w:rPr>
        <w:t>理想，另針對有轉職需求之非典型工作青年協助措施亦待</w:t>
      </w:r>
      <w:proofErr w:type="gramStart"/>
      <w:r w:rsidR="002379BA" w:rsidRPr="00EF553E">
        <w:rPr>
          <w:rFonts w:ascii="標楷體" w:eastAsia="標楷體" w:hAnsi="標楷體" w:cs="Times New Roman" w:hint="eastAsia"/>
          <w:b/>
          <w:bCs/>
          <w:spacing w:val="-2"/>
          <w:sz w:val="28"/>
          <w:szCs w:val="28"/>
        </w:rPr>
        <w:t>研</w:t>
      </w:r>
      <w:proofErr w:type="gramEnd"/>
      <w:r w:rsidR="002379BA" w:rsidRPr="00EF553E">
        <w:rPr>
          <w:rFonts w:ascii="標楷體" w:eastAsia="標楷體" w:hAnsi="標楷體" w:cs="Times New Roman" w:hint="eastAsia"/>
          <w:b/>
          <w:bCs/>
          <w:spacing w:val="-2"/>
          <w:sz w:val="28"/>
          <w:szCs w:val="28"/>
        </w:rPr>
        <w:t>謀強化，允宜持續優化</w:t>
      </w:r>
      <w:r w:rsidR="00A2013E" w:rsidRPr="00EF553E">
        <w:rPr>
          <w:rFonts w:ascii="標楷體" w:eastAsia="標楷體" w:hAnsi="標楷體" w:cs="Times New Roman" w:hint="eastAsia"/>
          <w:b/>
          <w:bCs/>
          <w:spacing w:val="-2"/>
          <w:sz w:val="28"/>
          <w:szCs w:val="28"/>
        </w:rPr>
        <w:t>相關</w:t>
      </w:r>
      <w:r w:rsidR="002379BA" w:rsidRPr="00EF553E">
        <w:rPr>
          <w:rFonts w:ascii="標楷體" w:eastAsia="標楷體" w:hAnsi="標楷體" w:cs="Times New Roman" w:hint="eastAsia"/>
          <w:b/>
          <w:bCs/>
          <w:spacing w:val="-2"/>
          <w:sz w:val="28"/>
          <w:szCs w:val="28"/>
        </w:rPr>
        <w:t>措施內涵，以協助青年提升職場競爭力及薪資水準，並脫離非典型就業循環</w:t>
      </w:r>
      <w:r w:rsidR="00F55F21" w:rsidRPr="00EF553E">
        <w:rPr>
          <w:rFonts w:ascii="標楷體" w:eastAsia="標楷體" w:hAnsi="標楷體" w:cs="Times New Roman" w:hint="eastAsia"/>
          <w:b/>
          <w:bCs/>
          <w:spacing w:val="-2"/>
          <w:sz w:val="28"/>
          <w:szCs w:val="28"/>
        </w:rPr>
        <w:t>。</w:t>
      </w:r>
    </w:p>
    <w:p w14:paraId="4F192F79" w14:textId="4911CE85" w:rsidR="002379BA" w:rsidRPr="002379BA" w:rsidRDefault="002379BA" w:rsidP="0039309A">
      <w:pPr>
        <w:overflowPunct w:val="0"/>
        <w:spacing w:line="448" w:lineRule="exact"/>
        <w:ind w:firstLineChars="200" w:firstLine="480"/>
        <w:jc w:val="both"/>
        <w:rPr>
          <w:rFonts w:ascii="標楷體" w:eastAsia="標楷體" w:hAnsi="標楷體" w:cs="Times New Roman"/>
          <w:szCs w:val="24"/>
        </w:rPr>
      </w:pPr>
      <w:proofErr w:type="gramStart"/>
      <w:r w:rsidRPr="002379BA">
        <w:rPr>
          <w:rFonts w:ascii="標楷體" w:eastAsia="標楷體" w:hAnsi="標楷體" w:cs="Times New Roman"/>
          <w:szCs w:val="24"/>
        </w:rPr>
        <w:t>勞動部為協助</w:t>
      </w:r>
      <w:proofErr w:type="gramEnd"/>
      <w:r w:rsidRPr="002379BA">
        <w:rPr>
          <w:rFonts w:ascii="標楷體" w:eastAsia="標楷體" w:hAnsi="標楷體" w:cs="Times New Roman" w:hint="eastAsia"/>
          <w:bCs/>
          <w:szCs w:val="24"/>
        </w:rPr>
        <w:t>15至29歲</w:t>
      </w:r>
      <w:r w:rsidRPr="002379BA">
        <w:rPr>
          <w:rFonts w:ascii="標楷體" w:eastAsia="標楷體" w:hAnsi="標楷體" w:cs="Times New Roman"/>
          <w:szCs w:val="24"/>
        </w:rPr>
        <w:t>青年就業</w:t>
      </w:r>
      <w:r w:rsidRPr="002379BA">
        <w:rPr>
          <w:rFonts w:ascii="標楷體" w:eastAsia="標楷體" w:hAnsi="標楷體" w:cs="Times New Roman" w:hint="eastAsia"/>
          <w:szCs w:val="24"/>
        </w:rPr>
        <w:t>，於108年</w:t>
      </w:r>
      <w:r w:rsidRPr="002379BA">
        <w:rPr>
          <w:rFonts w:ascii="標楷體" w:eastAsia="標楷體" w:hAnsi="標楷體" w:cs="Times New Roman"/>
          <w:szCs w:val="24"/>
        </w:rPr>
        <w:t>整合教育部等8個部會資源</w:t>
      </w:r>
      <w:r w:rsidRPr="002379BA">
        <w:rPr>
          <w:rFonts w:ascii="標楷體" w:eastAsia="標楷體" w:hAnsi="標楷體" w:cs="Times New Roman" w:hint="eastAsia"/>
          <w:szCs w:val="24"/>
        </w:rPr>
        <w:t>，</w:t>
      </w:r>
      <w:r w:rsidRPr="002379BA">
        <w:rPr>
          <w:rFonts w:ascii="標楷體" w:eastAsia="標楷體" w:hAnsi="標楷體" w:cs="Times New Roman"/>
          <w:szCs w:val="24"/>
        </w:rPr>
        <w:t>推動辦理「投資青年就業方案」</w:t>
      </w:r>
      <w:r w:rsidR="0012740C">
        <w:rPr>
          <w:rFonts w:ascii="標楷體" w:eastAsia="標楷體" w:hAnsi="標楷體" w:cs="Times New Roman" w:hint="eastAsia"/>
          <w:szCs w:val="24"/>
        </w:rPr>
        <w:t>（下稱第</w:t>
      </w:r>
      <w:r w:rsidR="00D1466D">
        <w:rPr>
          <w:rFonts w:ascii="標楷體" w:eastAsia="標楷體" w:hAnsi="標楷體" w:cs="Times New Roman" w:hint="eastAsia"/>
          <w:szCs w:val="24"/>
        </w:rPr>
        <w:t>1</w:t>
      </w:r>
      <w:r w:rsidR="0012740C">
        <w:rPr>
          <w:rFonts w:ascii="標楷體" w:eastAsia="標楷體" w:hAnsi="標楷體" w:cs="Times New Roman" w:hint="eastAsia"/>
          <w:szCs w:val="24"/>
        </w:rPr>
        <w:t>期</w:t>
      </w:r>
      <w:r w:rsidR="00A2013E">
        <w:rPr>
          <w:rFonts w:ascii="標楷體" w:eastAsia="標楷體" w:hAnsi="標楷體" w:cs="Times New Roman" w:hint="eastAsia"/>
          <w:szCs w:val="24"/>
        </w:rPr>
        <w:t>投資青年就業方案</w:t>
      </w:r>
      <w:r w:rsidR="0012740C">
        <w:rPr>
          <w:rFonts w:ascii="標楷體" w:eastAsia="標楷體" w:hAnsi="標楷體" w:cs="Times New Roman" w:hint="eastAsia"/>
          <w:szCs w:val="24"/>
        </w:rPr>
        <w:t>）</w:t>
      </w:r>
      <w:r w:rsidRPr="002379BA">
        <w:rPr>
          <w:rFonts w:ascii="標楷體" w:eastAsia="標楷體" w:hAnsi="標楷體" w:cs="Times New Roman" w:hint="eastAsia"/>
          <w:szCs w:val="24"/>
        </w:rPr>
        <w:t>，</w:t>
      </w:r>
      <w:r w:rsidRPr="002379BA">
        <w:rPr>
          <w:rFonts w:ascii="標楷體" w:eastAsia="標楷體" w:hAnsi="標楷體" w:cs="Times New Roman"/>
          <w:szCs w:val="24"/>
        </w:rPr>
        <w:t>實施</w:t>
      </w:r>
      <w:r w:rsidRPr="002379BA">
        <w:rPr>
          <w:rFonts w:ascii="標楷體" w:eastAsia="標楷體" w:hAnsi="標楷體" w:cs="Times New Roman" w:hint="eastAsia"/>
          <w:szCs w:val="24"/>
        </w:rPr>
        <w:t>迄</w:t>
      </w:r>
      <w:r w:rsidRPr="002379BA">
        <w:rPr>
          <w:rFonts w:ascii="標楷體" w:eastAsia="標楷體" w:hAnsi="標楷體" w:cs="Times New Roman"/>
          <w:szCs w:val="24"/>
        </w:rPr>
        <w:t>至111年底</w:t>
      </w:r>
      <w:r w:rsidR="00A2013E">
        <w:rPr>
          <w:rFonts w:ascii="標楷體" w:eastAsia="標楷體" w:hAnsi="標楷體" w:cs="Times New Roman" w:hint="eastAsia"/>
          <w:szCs w:val="24"/>
        </w:rPr>
        <w:t>止</w:t>
      </w:r>
      <w:r w:rsidRPr="002379BA">
        <w:rPr>
          <w:rFonts w:ascii="標楷體" w:eastAsia="標楷體" w:hAnsi="標楷體" w:cs="Times New Roman" w:hint="eastAsia"/>
          <w:szCs w:val="24"/>
        </w:rPr>
        <w:t>，</w:t>
      </w:r>
      <w:proofErr w:type="gramStart"/>
      <w:r w:rsidRPr="002379BA">
        <w:rPr>
          <w:rFonts w:ascii="標楷體" w:eastAsia="標楷體" w:hAnsi="標楷體" w:cs="Times New Roman" w:hint="eastAsia"/>
          <w:szCs w:val="24"/>
        </w:rPr>
        <w:t>嗣</w:t>
      </w:r>
      <w:proofErr w:type="gramEnd"/>
      <w:r w:rsidRPr="002379BA">
        <w:rPr>
          <w:rFonts w:ascii="標楷體" w:eastAsia="標楷體" w:hAnsi="標楷體" w:cs="Times New Roman" w:hint="eastAsia"/>
          <w:szCs w:val="24"/>
        </w:rPr>
        <w:t>考量產業發展趨勢及青年面臨之就業情勢，於112年接續</w:t>
      </w:r>
      <w:r w:rsidRPr="002379BA">
        <w:rPr>
          <w:rFonts w:ascii="標楷體" w:eastAsia="標楷體" w:hAnsi="標楷體" w:cs="Times New Roman"/>
          <w:szCs w:val="24"/>
        </w:rPr>
        <w:t>整合11個部會資源</w:t>
      </w:r>
      <w:r w:rsidRPr="002379BA">
        <w:rPr>
          <w:rFonts w:ascii="標楷體" w:eastAsia="標楷體" w:hAnsi="標楷體" w:cs="Times New Roman" w:hint="eastAsia"/>
          <w:szCs w:val="24"/>
        </w:rPr>
        <w:t>，推動</w:t>
      </w:r>
      <w:r w:rsidRPr="002379BA">
        <w:rPr>
          <w:rFonts w:ascii="標楷體" w:eastAsia="標楷體" w:hAnsi="標楷體" w:cs="Times New Roman"/>
          <w:szCs w:val="24"/>
        </w:rPr>
        <w:t>「投資青年就業方案第</w:t>
      </w:r>
      <w:r w:rsidRPr="002379BA">
        <w:rPr>
          <w:rFonts w:ascii="標楷體" w:eastAsia="標楷體" w:hAnsi="標楷體" w:cs="Times New Roman" w:hint="eastAsia"/>
          <w:szCs w:val="24"/>
        </w:rPr>
        <w:t>2</w:t>
      </w:r>
      <w:r w:rsidRPr="002379BA">
        <w:rPr>
          <w:rFonts w:ascii="標楷體" w:eastAsia="標楷體" w:hAnsi="標楷體" w:cs="Times New Roman"/>
          <w:szCs w:val="24"/>
        </w:rPr>
        <w:t>期</w:t>
      </w:r>
      <w:r w:rsidRPr="002379BA">
        <w:rPr>
          <w:rFonts w:ascii="標楷體" w:eastAsia="標楷體" w:hAnsi="標楷體" w:cs="Times New Roman" w:hint="eastAsia"/>
          <w:szCs w:val="24"/>
        </w:rPr>
        <w:t>（112年-115年）</w:t>
      </w:r>
      <w:r w:rsidRPr="002379BA">
        <w:rPr>
          <w:rFonts w:ascii="標楷體" w:eastAsia="標楷體" w:hAnsi="標楷體" w:cs="Times New Roman"/>
          <w:szCs w:val="24"/>
        </w:rPr>
        <w:t>」</w:t>
      </w:r>
      <w:r w:rsidR="00A2013E">
        <w:rPr>
          <w:rFonts w:ascii="標楷體" w:eastAsia="標楷體" w:hAnsi="標楷體" w:cs="Times New Roman" w:hint="eastAsia"/>
          <w:szCs w:val="24"/>
        </w:rPr>
        <w:t>（下稱第2期投資青年就業方案）</w:t>
      </w:r>
      <w:r w:rsidRPr="002379BA">
        <w:rPr>
          <w:rFonts w:ascii="標楷體" w:eastAsia="標楷體" w:hAnsi="標楷體" w:cs="Times New Roman" w:hint="eastAsia"/>
          <w:szCs w:val="24"/>
        </w:rPr>
        <w:t>，其中針對青年低薪及非典型就業議題，</w:t>
      </w:r>
      <w:proofErr w:type="gramStart"/>
      <w:r w:rsidRPr="002379BA">
        <w:rPr>
          <w:rFonts w:ascii="標楷體" w:eastAsia="標楷體" w:hAnsi="標楷體" w:cs="Times New Roman" w:hint="eastAsia"/>
          <w:szCs w:val="24"/>
        </w:rPr>
        <w:t>研</w:t>
      </w:r>
      <w:proofErr w:type="gramEnd"/>
      <w:r w:rsidRPr="002379BA">
        <w:rPr>
          <w:rFonts w:ascii="標楷體" w:eastAsia="標楷體" w:hAnsi="標楷體" w:cs="Times New Roman" w:hint="eastAsia"/>
          <w:szCs w:val="24"/>
        </w:rPr>
        <w:t>提「</w:t>
      </w:r>
      <w:proofErr w:type="gramStart"/>
      <w:r w:rsidRPr="002379BA">
        <w:rPr>
          <w:rFonts w:ascii="標楷體" w:eastAsia="標楷體" w:hAnsi="標楷體" w:cs="Times New Roman" w:hint="eastAsia"/>
          <w:szCs w:val="24"/>
        </w:rPr>
        <w:t>爭好薪</w:t>
      </w:r>
      <w:proofErr w:type="gramEnd"/>
      <w:r w:rsidRPr="002379BA">
        <w:rPr>
          <w:rFonts w:ascii="標楷體" w:eastAsia="標楷體" w:hAnsi="標楷體" w:cs="Times New Roman" w:hint="eastAsia"/>
          <w:szCs w:val="24"/>
        </w:rPr>
        <w:t>」及「轉正職」2項目標，</w:t>
      </w:r>
      <w:r w:rsidR="00A2013E">
        <w:rPr>
          <w:rFonts w:ascii="標楷體" w:eastAsia="標楷體" w:hAnsi="標楷體" w:cs="Times New Roman" w:hint="eastAsia"/>
          <w:szCs w:val="24"/>
        </w:rPr>
        <w:t>共計</w:t>
      </w:r>
      <w:r w:rsidRPr="002379BA">
        <w:rPr>
          <w:rFonts w:ascii="標楷體" w:eastAsia="標楷體" w:hAnsi="標楷體" w:cs="Times New Roman" w:hint="eastAsia"/>
          <w:szCs w:val="24"/>
        </w:rPr>
        <w:t>推動20項措施。經查「</w:t>
      </w:r>
      <w:proofErr w:type="gramStart"/>
      <w:r w:rsidRPr="002379BA">
        <w:rPr>
          <w:rFonts w:ascii="標楷體" w:eastAsia="標楷體" w:hAnsi="標楷體" w:cs="Times New Roman" w:hint="eastAsia"/>
          <w:szCs w:val="24"/>
        </w:rPr>
        <w:t>爭好薪</w:t>
      </w:r>
      <w:proofErr w:type="gramEnd"/>
      <w:r w:rsidRPr="002379BA">
        <w:rPr>
          <w:rFonts w:ascii="標楷體" w:eastAsia="標楷體" w:hAnsi="標楷體" w:cs="Times New Roman" w:hint="eastAsia"/>
          <w:szCs w:val="24"/>
        </w:rPr>
        <w:t>」及「轉正職」各項措施執行情形，核有下列事項：</w:t>
      </w:r>
    </w:p>
    <w:p w14:paraId="1D8BFBB1" w14:textId="6187E221" w:rsidR="003C29A2" w:rsidRDefault="00804DBA" w:rsidP="00A2013E">
      <w:pPr>
        <w:overflowPunct w:val="0"/>
        <w:spacing w:line="432" w:lineRule="exact"/>
        <w:ind w:firstLineChars="450" w:firstLine="1081"/>
        <w:jc w:val="both"/>
        <w:rPr>
          <w:rFonts w:ascii="標楷體" w:eastAsia="標楷體" w:hAnsi="標楷體" w:cs="Times New Roman"/>
          <w:szCs w:val="24"/>
        </w:rPr>
      </w:pPr>
      <w:r w:rsidRPr="003C29A2">
        <w:rPr>
          <w:rFonts w:ascii="標楷體" w:eastAsia="標楷體" w:hAnsi="標楷體" w:cs="Times New Roman" w:hint="eastAsia"/>
          <w:b/>
          <w:bCs/>
          <w:szCs w:val="24"/>
        </w:rPr>
        <w:t xml:space="preserve">1.　</w:t>
      </w:r>
      <w:r w:rsidRPr="002F56D4">
        <w:rPr>
          <w:rFonts w:ascii="標楷體" w:eastAsia="標楷體" w:hAnsi="標楷體" w:cs="Times New Roman" w:hint="eastAsia"/>
          <w:b/>
          <w:sz w:val="32"/>
          <w:szCs w:val="32"/>
        </w:rPr>
        <w:t xml:space="preserve"> </w:t>
      </w:r>
      <w:r w:rsidR="00A2013E">
        <w:rPr>
          <w:rFonts w:ascii="標楷體" w:eastAsia="標楷體" w:hAnsi="標楷體" w:cs="Times New Roman" w:hint="eastAsia"/>
          <w:b/>
          <w:bCs/>
          <w:szCs w:val="24"/>
        </w:rPr>
        <w:t>政府</w:t>
      </w:r>
      <w:r w:rsidR="006D1A3F" w:rsidRPr="006D1A3F">
        <w:rPr>
          <w:rFonts w:ascii="標楷體" w:eastAsia="標楷體" w:hAnsi="標楷體" w:cs="Times New Roman" w:hint="eastAsia"/>
          <w:b/>
          <w:bCs/>
          <w:szCs w:val="24"/>
        </w:rPr>
        <w:t>為解決青年低薪問題，整合推動「</w:t>
      </w:r>
      <w:proofErr w:type="gramStart"/>
      <w:r w:rsidR="006D1A3F" w:rsidRPr="006D1A3F">
        <w:rPr>
          <w:rFonts w:ascii="標楷體" w:eastAsia="標楷體" w:hAnsi="標楷體" w:cs="Times New Roman" w:hint="eastAsia"/>
          <w:b/>
          <w:bCs/>
          <w:szCs w:val="24"/>
        </w:rPr>
        <w:t>爭好薪</w:t>
      </w:r>
      <w:proofErr w:type="gramEnd"/>
      <w:r w:rsidR="006D1A3F" w:rsidRPr="006D1A3F">
        <w:rPr>
          <w:rFonts w:ascii="標楷體" w:eastAsia="標楷體" w:hAnsi="標楷體" w:cs="Times New Roman" w:hint="eastAsia"/>
          <w:b/>
          <w:bCs/>
          <w:szCs w:val="24"/>
        </w:rPr>
        <w:t>」各項措施，惟部分專科及學士應屆畢業生</w:t>
      </w:r>
      <w:r w:rsidR="003D005B">
        <w:rPr>
          <w:rFonts w:ascii="標楷體" w:eastAsia="標楷體" w:hAnsi="標楷體" w:cs="Times New Roman" w:hint="eastAsia"/>
          <w:b/>
          <w:bCs/>
          <w:szCs w:val="24"/>
        </w:rPr>
        <w:t>，</w:t>
      </w:r>
      <w:r w:rsidR="006D1A3F" w:rsidRPr="006D1A3F">
        <w:rPr>
          <w:rFonts w:ascii="標楷體" w:eastAsia="標楷體" w:hAnsi="標楷體" w:cs="Times New Roman" w:hint="eastAsia"/>
          <w:b/>
          <w:bCs/>
          <w:szCs w:val="24"/>
        </w:rPr>
        <w:t>畢業後1年勞退提繳工資未達3萬元，另部分職前訓練</w:t>
      </w:r>
      <w:proofErr w:type="gramStart"/>
      <w:r w:rsidR="006D1A3F" w:rsidRPr="006D1A3F">
        <w:rPr>
          <w:rFonts w:ascii="標楷體" w:eastAsia="標楷體" w:hAnsi="標楷體" w:cs="Times New Roman" w:hint="eastAsia"/>
          <w:b/>
          <w:bCs/>
          <w:szCs w:val="24"/>
        </w:rPr>
        <w:t>計畫參訓學員</w:t>
      </w:r>
      <w:proofErr w:type="gramEnd"/>
      <w:r w:rsidR="006D1A3F" w:rsidRPr="006D1A3F">
        <w:rPr>
          <w:rFonts w:ascii="標楷體" w:eastAsia="標楷體" w:hAnsi="標楷體" w:cs="Times New Roman" w:hint="eastAsia"/>
          <w:b/>
          <w:bCs/>
          <w:szCs w:val="24"/>
        </w:rPr>
        <w:t>訓後就業薪資未</w:t>
      </w:r>
      <w:proofErr w:type="gramStart"/>
      <w:r w:rsidR="006D1A3F" w:rsidRPr="006D1A3F">
        <w:rPr>
          <w:rFonts w:ascii="標楷體" w:eastAsia="標楷體" w:hAnsi="標楷體" w:cs="Times New Roman" w:hint="eastAsia"/>
          <w:b/>
          <w:bCs/>
          <w:szCs w:val="24"/>
        </w:rPr>
        <w:t>臻</w:t>
      </w:r>
      <w:proofErr w:type="gramEnd"/>
      <w:r w:rsidR="006D1A3F" w:rsidRPr="006D1A3F">
        <w:rPr>
          <w:rFonts w:ascii="標楷體" w:eastAsia="標楷體" w:hAnsi="標楷體" w:cs="Times New Roman" w:hint="eastAsia"/>
          <w:b/>
          <w:bCs/>
          <w:szCs w:val="24"/>
        </w:rPr>
        <w:t>理想</w:t>
      </w:r>
      <w:r w:rsidRPr="003C29A2">
        <w:rPr>
          <w:rFonts w:ascii="標楷體" w:eastAsia="標楷體" w:hAnsi="標楷體" w:cs="Times New Roman" w:hint="eastAsia"/>
          <w:szCs w:val="24"/>
        </w:rPr>
        <w:t>：</w:t>
      </w:r>
      <w:r w:rsidRPr="002F56D4">
        <w:rPr>
          <w:rFonts w:ascii="標楷體" w:eastAsia="標楷體" w:hAnsi="標楷體" w:cs="Times New Roman" w:hint="eastAsia"/>
          <w:szCs w:val="24"/>
        </w:rPr>
        <w:t>青年</w:t>
      </w:r>
      <w:proofErr w:type="gramStart"/>
      <w:r w:rsidRPr="002F56D4">
        <w:rPr>
          <w:rFonts w:ascii="標楷體" w:eastAsia="標楷體" w:hAnsi="標楷體" w:cs="Times New Roman" w:hint="eastAsia"/>
          <w:szCs w:val="24"/>
        </w:rPr>
        <w:t>勞工因初入</w:t>
      </w:r>
      <w:proofErr w:type="gramEnd"/>
      <w:r w:rsidRPr="002F56D4">
        <w:rPr>
          <w:rFonts w:ascii="標楷體" w:eastAsia="標楷體" w:hAnsi="標楷體" w:cs="Times New Roman" w:hint="eastAsia"/>
          <w:szCs w:val="24"/>
        </w:rPr>
        <w:t>職場，工作經驗相較不足，或因學用落差，欠缺職場所需技能，或投入薪資較低行業，或未充分就業</w:t>
      </w:r>
      <w:r w:rsidR="004F167B">
        <w:rPr>
          <w:rFonts w:ascii="標楷體" w:eastAsia="標楷體" w:hAnsi="標楷體" w:cs="Times New Roman" w:hint="eastAsia"/>
          <w:bCs/>
          <w:szCs w:val="24"/>
        </w:rPr>
        <w:t>（</w:t>
      </w:r>
      <w:r w:rsidRPr="002F56D4">
        <w:rPr>
          <w:rFonts w:ascii="標楷體" w:eastAsia="標楷體" w:hAnsi="標楷體" w:cs="Times New Roman" w:hint="eastAsia"/>
          <w:bCs/>
          <w:szCs w:val="24"/>
        </w:rPr>
        <w:t>如從事部分工時工作</w:t>
      </w:r>
      <w:r w:rsidR="004F167B">
        <w:rPr>
          <w:rFonts w:ascii="標楷體" w:eastAsia="標楷體" w:hAnsi="標楷體" w:cs="Times New Roman" w:hint="eastAsia"/>
          <w:bCs/>
          <w:szCs w:val="24"/>
        </w:rPr>
        <w:t>）</w:t>
      </w:r>
      <w:r w:rsidRPr="002F56D4">
        <w:rPr>
          <w:rFonts w:ascii="標楷體" w:eastAsia="標楷體" w:hAnsi="標楷體" w:cs="Times New Roman" w:hint="eastAsia"/>
          <w:szCs w:val="24"/>
        </w:rPr>
        <w:t>等因素，導致影響薪資待遇。</w:t>
      </w:r>
      <w:proofErr w:type="gramStart"/>
      <w:r w:rsidRPr="002F56D4">
        <w:rPr>
          <w:rFonts w:ascii="標楷體" w:eastAsia="標楷體" w:hAnsi="標楷體" w:cs="Times New Roman" w:hint="eastAsia"/>
          <w:szCs w:val="24"/>
        </w:rPr>
        <w:t>勞動部為解決</w:t>
      </w:r>
      <w:proofErr w:type="gramEnd"/>
      <w:r w:rsidRPr="002F56D4">
        <w:rPr>
          <w:rFonts w:ascii="標楷體" w:eastAsia="標楷體" w:hAnsi="標楷體" w:cs="Times New Roman" w:hint="eastAsia"/>
          <w:szCs w:val="24"/>
        </w:rPr>
        <w:t>青年低薪問題，於第2期投資青年就業方案</w:t>
      </w:r>
      <w:r w:rsidRPr="002F56D4">
        <w:rPr>
          <w:rFonts w:ascii="標楷體" w:eastAsia="標楷體" w:hAnsi="標楷體" w:cs="Times New Roman" w:hint="eastAsia"/>
          <w:bCs/>
          <w:szCs w:val="24"/>
        </w:rPr>
        <w:t>「</w:t>
      </w:r>
      <w:proofErr w:type="gramStart"/>
      <w:r w:rsidRPr="002F56D4">
        <w:rPr>
          <w:rFonts w:ascii="標楷體" w:eastAsia="標楷體" w:hAnsi="標楷體" w:cs="Times New Roman" w:hint="eastAsia"/>
          <w:bCs/>
          <w:szCs w:val="24"/>
        </w:rPr>
        <w:t>爭好薪</w:t>
      </w:r>
      <w:proofErr w:type="gramEnd"/>
      <w:r w:rsidRPr="002F56D4">
        <w:rPr>
          <w:rFonts w:ascii="標楷體" w:eastAsia="標楷體" w:hAnsi="標楷體" w:cs="Times New Roman" w:hint="eastAsia"/>
          <w:bCs/>
          <w:szCs w:val="24"/>
        </w:rPr>
        <w:t>」目標下</w:t>
      </w:r>
      <w:r w:rsidRPr="002F56D4">
        <w:rPr>
          <w:rFonts w:ascii="標楷體" w:eastAsia="標楷體" w:hAnsi="標楷體" w:cs="Times New Roman" w:hint="eastAsia"/>
          <w:szCs w:val="24"/>
        </w:rPr>
        <w:t>，整合跨部會資源，提出2項策略、10項措施</w:t>
      </w:r>
      <w:r w:rsidRPr="002F56D4">
        <w:rPr>
          <w:rFonts w:ascii="標楷體" w:eastAsia="標楷體" w:hAnsi="標楷體" w:cs="Times New Roman" w:hint="eastAsia"/>
          <w:bCs/>
          <w:szCs w:val="24"/>
        </w:rPr>
        <w:t>、12項具體作法</w:t>
      </w:r>
      <w:r w:rsidRPr="002F56D4">
        <w:rPr>
          <w:rFonts w:ascii="標楷體" w:eastAsia="標楷體" w:hAnsi="標楷體" w:cs="Times New Roman" w:hint="eastAsia"/>
          <w:szCs w:val="24"/>
        </w:rPr>
        <w:t>，預計4年投入6</w:t>
      </w:r>
      <w:r w:rsidRPr="002F56D4">
        <w:rPr>
          <w:rFonts w:ascii="標楷體" w:eastAsia="標楷體" w:hAnsi="標楷體" w:cs="Times New Roman"/>
          <w:szCs w:val="24"/>
        </w:rPr>
        <w:t>3</w:t>
      </w:r>
      <w:r w:rsidRPr="002F56D4">
        <w:rPr>
          <w:rFonts w:ascii="標楷體" w:eastAsia="標楷體" w:hAnsi="標楷體" w:cs="Times New Roman" w:hint="eastAsia"/>
          <w:szCs w:val="24"/>
        </w:rPr>
        <w:t>億餘元，推動產學合作及多元職業訓練等措施，以強化青年就業技能，改善其薪資待遇，預期效益為「</w:t>
      </w:r>
      <w:r w:rsidRPr="002F56D4">
        <w:rPr>
          <w:rFonts w:ascii="標楷體" w:eastAsia="標楷體" w:hAnsi="標楷體" w:cs="Times New Roman" w:hint="eastAsia"/>
          <w:bCs/>
          <w:szCs w:val="24"/>
        </w:rPr>
        <w:t>專科</w:t>
      </w:r>
      <w:r w:rsidR="004F167B">
        <w:rPr>
          <w:rFonts w:ascii="標楷體" w:eastAsia="標楷體" w:hAnsi="標楷體" w:cs="Times New Roman" w:hint="eastAsia"/>
          <w:bCs/>
          <w:szCs w:val="24"/>
        </w:rPr>
        <w:t>（</w:t>
      </w:r>
      <w:r w:rsidRPr="002F56D4">
        <w:rPr>
          <w:rFonts w:ascii="標楷體" w:eastAsia="標楷體" w:hAnsi="標楷體" w:cs="Times New Roman" w:hint="eastAsia"/>
          <w:bCs/>
          <w:szCs w:val="24"/>
        </w:rPr>
        <w:t>含</w:t>
      </w:r>
      <w:r w:rsidR="004F167B">
        <w:rPr>
          <w:rFonts w:ascii="標楷體" w:eastAsia="標楷體" w:hAnsi="標楷體" w:cs="Times New Roman" w:hint="eastAsia"/>
          <w:bCs/>
          <w:szCs w:val="24"/>
        </w:rPr>
        <w:t>）</w:t>
      </w:r>
      <w:r w:rsidRPr="002F56D4">
        <w:rPr>
          <w:rFonts w:ascii="標楷體" w:eastAsia="標楷體" w:hAnsi="標楷體" w:cs="Times New Roman" w:hint="eastAsia"/>
          <w:bCs/>
          <w:szCs w:val="24"/>
        </w:rPr>
        <w:t>以上應屆畢業生畢業</w:t>
      </w:r>
      <w:r w:rsidRPr="002F56D4">
        <w:rPr>
          <w:rFonts w:ascii="標楷體" w:eastAsia="標楷體" w:hAnsi="標楷體" w:cs="Times New Roman"/>
          <w:bCs/>
          <w:szCs w:val="24"/>
        </w:rPr>
        <w:t>1</w:t>
      </w:r>
      <w:r w:rsidRPr="002F56D4">
        <w:rPr>
          <w:rFonts w:ascii="標楷體" w:eastAsia="標楷體" w:hAnsi="標楷體" w:cs="Times New Roman" w:hint="eastAsia"/>
          <w:bCs/>
          <w:szCs w:val="24"/>
        </w:rPr>
        <w:t>年後之勞退提繳工資，由</w:t>
      </w:r>
      <w:r w:rsidRPr="002F56D4">
        <w:rPr>
          <w:rFonts w:ascii="標楷體" w:eastAsia="標楷體" w:hAnsi="標楷體" w:cs="Times New Roman"/>
          <w:bCs/>
          <w:szCs w:val="24"/>
        </w:rPr>
        <w:t>110</w:t>
      </w:r>
      <w:r w:rsidRPr="002F56D4">
        <w:rPr>
          <w:rFonts w:ascii="標楷體" w:eastAsia="標楷體" w:hAnsi="標楷體" w:cs="Times New Roman" w:hint="eastAsia"/>
          <w:bCs/>
          <w:szCs w:val="24"/>
        </w:rPr>
        <w:t>年應屆畢業生</w:t>
      </w:r>
      <w:r w:rsidRPr="002F56D4">
        <w:rPr>
          <w:rFonts w:ascii="標楷體" w:eastAsia="標楷體" w:hAnsi="標楷體" w:cs="Times New Roman"/>
          <w:bCs/>
          <w:szCs w:val="24"/>
        </w:rPr>
        <w:t>3.9</w:t>
      </w:r>
      <w:r w:rsidRPr="002F56D4">
        <w:rPr>
          <w:rFonts w:ascii="標楷體" w:eastAsia="標楷體" w:hAnsi="標楷體" w:cs="Times New Roman" w:hint="eastAsia"/>
          <w:bCs/>
          <w:szCs w:val="24"/>
        </w:rPr>
        <w:t>萬元增至</w:t>
      </w:r>
      <w:r w:rsidRPr="002F56D4">
        <w:rPr>
          <w:rFonts w:ascii="標楷體" w:eastAsia="標楷體" w:hAnsi="標楷體" w:cs="Times New Roman"/>
          <w:bCs/>
          <w:szCs w:val="24"/>
        </w:rPr>
        <w:t>114</w:t>
      </w:r>
      <w:r w:rsidRPr="002F56D4">
        <w:rPr>
          <w:rFonts w:ascii="標楷體" w:eastAsia="標楷體" w:hAnsi="標楷體" w:cs="Times New Roman" w:hint="eastAsia"/>
          <w:bCs/>
          <w:szCs w:val="24"/>
        </w:rPr>
        <w:t>年應屆畢業生</w:t>
      </w:r>
      <w:r w:rsidRPr="002F56D4">
        <w:rPr>
          <w:rFonts w:ascii="標楷體" w:eastAsia="標楷體" w:hAnsi="標楷體" w:cs="Times New Roman"/>
          <w:bCs/>
          <w:szCs w:val="24"/>
        </w:rPr>
        <w:t>4.2</w:t>
      </w:r>
      <w:r w:rsidRPr="002F56D4">
        <w:rPr>
          <w:rFonts w:ascii="標楷體" w:eastAsia="標楷體" w:hAnsi="標楷體" w:cs="Times New Roman" w:hint="eastAsia"/>
          <w:bCs/>
          <w:szCs w:val="24"/>
        </w:rPr>
        <w:t>萬元</w:t>
      </w:r>
      <w:r w:rsidRPr="002F56D4">
        <w:rPr>
          <w:rFonts w:ascii="標楷體" w:eastAsia="標楷體" w:hAnsi="標楷體" w:cs="Times New Roman" w:hint="eastAsia"/>
          <w:szCs w:val="24"/>
        </w:rPr>
        <w:t>」。經查，各部會112及</w:t>
      </w:r>
      <w:proofErr w:type="gramStart"/>
      <w:r w:rsidRPr="002F56D4">
        <w:rPr>
          <w:rFonts w:ascii="標楷體" w:eastAsia="標楷體" w:hAnsi="標楷體" w:cs="Times New Roman" w:hint="eastAsia"/>
          <w:szCs w:val="24"/>
        </w:rPr>
        <w:t>1</w:t>
      </w:r>
      <w:r w:rsidRPr="002F56D4">
        <w:rPr>
          <w:rFonts w:ascii="標楷體" w:eastAsia="標楷體" w:hAnsi="標楷體" w:cs="Times New Roman"/>
          <w:szCs w:val="24"/>
        </w:rPr>
        <w:t>13</w:t>
      </w:r>
      <w:proofErr w:type="gramEnd"/>
      <w:r w:rsidRPr="002F56D4">
        <w:rPr>
          <w:rFonts w:ascii="標楷體" w:eastAsia="標楷體" w:hAnsi="標楷體" w:cs="Times New Roman" w:hint="eastAsia"/>
          <w:szCs w:val="24"/>
        </w:rPr>
        <w:t>年度執行</w:t>
      </w:r>
      <w:r w:rsidRPr="002F56D4">
        <w:rPr>
          <w:rFonts w:ascii="標楷體" w:eastAsia="標楷體" w:hAnsi="標楷體" w:cs="Times New Roman" w:hint="eastAsia"/>
          <w:bCs/>
          <w:szCs w:val="24"/>
        </w:rPr>
        <w:t>「</w:t>
      </w:r>
      <w:proofErr w:type="gramStart"/>
      <w:r w:rsidRPr="002F56D4">
        <w:rPr>
          <w:rFonts w:ascii="標楷體" w:eastAsia="標楷體" w:hAnsi="標楷體" w:cs="Times New Roman" w:hint="eastAsia"/>
          <w:bCs/>
          <w:szCs w:val="24"/>
        </w:rPr>
        <w:t>爭好薪</w:t>
      </w:r>
      <w:proofErr w:type="gramEnd"/>
      <w:r w:rsidRPr="002F56D4">
        <w:rPr>
          <w:rFonts w:ascii="標楷體" w:eastAsia="標楷體" w:hAnsi="標楷體" w:cs="Times New Roman" w:hint="eastAsia"/>
          <w:bCs/>
          <w:szCs w:val="24"/>
        </w:rPr>
        <w:t>」各項措施</w:t>
      </w:r>
      <w:r w:rsidRPr="002F56D4">
        <w:rPr>
          <w:rFonts w:ascii="標楷體" w:eastAsia="標楷體" w:hAnsi="標楷體" w:cs="Times New Roman" w:hint="eastAsia"/>
          <w:szCs w:val="24"/>
        </w:rPr>
        <w:t>，共計列支57億餘元，據</w:t>
      </w:r>
      <w:r w:rsidR="004F167B">
        <w:rPr>
          <w:rFonts w:ascii="標楷體" w:eastAsia="標楷體" w:hAnsi="標楷體" w:cs="Times New Roman" w:hint="eastAsia"/>
          <w:szCs w:val="24"/>
        </w:rPr>
        <w:t>勞動部</w:t>
      </w:r>
      <w:r w:rsidRPr="002F56D4">
        <w:rPr>
          <w:rFonts w:ascii="標楷體" w:eastAsia="標楷體" w:hAnsi="標楷體" w:cs="Times New Roman" w:hint="eastAsia"/>
          <w:szCs w:val="24"/>
        </w:rPr>
        <w:t>勞動力發展署</w:t>
      </w:r>
      <w:r w:rsidR="004F167B">
        <w:rPr>
          <w:rFonts w:ascii="標楷體" w:eastAsia="標楷體" w:hAnsi="標楷體" w:cs="Times New Roman" w:hint="eastAsia"/>
          <w:szCs w:val="24"/>
        </w:rPr>
        <w:t>（下稱勞動力發展署）</w:t>
      </w:r>
      <w:r w:rsidRPr="002F56D4">
        <w:rPr>
          <w:rFonts w:ascii="標楷體" w:eastAsia="標楷體" w:hAnsi="標楷體" w:cs="Times New Roman" w:hint="eastAsia"/>
          <w:szCs w:val="24"/>
        </w:rPr>
        <w:t>統計，1</w:t>
      </w:r>
      <w:r w:rsidRPr="002F56D4">
        <w:rPr>
          <w:rFonts w:ascii="標楷體" w:eastAsia="標楷體" w:hAnsi="標楷體" w:cs="Times New Roman"/>
          <w:szCs w:val="24"/>
        </w:rPr>
        <w:t>11</w:t>
      </w:r>
      <w:r w:rsidRPr="002F56D4">
        <w:rPr>
          <w:rFonts w:ascii="標楷體" w:eastAsia="標楷體" w:hAnsi="標楷體" w:cs="Times New Roman" w:hint="eastAsia"/>
          <w:szCs w:val="24"/>
        </w:rPr>
        <w:t>及</w:t>
      </w:r>
      <w:r w:rsidRPr="002F56D4">
        <w:rPr>
          <w:rFonts w:ascii="標楷體" w:eastAsia="標楷體" w:hAnsi="標楷體" w:cs="Times New Roman"/>
          <w:szCs w:val="24"/>
        </w:rPr>
        <w:t>112</w:t>
      </w:r>
      <w:r w:rsidRPr="002F56D4">
        <w:rPr>
          <w:rFonts w:ascii="標楷體" w:eastAsia="標楷體" w:hAnsi="標楷體" w:cs="Times New Roman" w:hint="eastAsia"/>
          <w:szCs w:val="24"/>
        </w:rPr>
        <w:t>年專科以上應屆畢業生</w:t>
      </w:r>
      <w:r w:rsidR="003D005B">
        <w:rPr>
          <w:rFonts w:ascii="標楷體" w:eastAsia="標楷體" w:hAnsi="標楷體" w:cs="Times New Roman" w:hint="eastAsia"/>
          <w:szCs w:val="24"/>
        </w:rPr>
        <w:t>，</w:t>
      </w:r>
      <w:r w:rsidRPr="002F56D4">
        <w:rPr>
          <w:rFonts w:ascii="標楷體" w:eastAsia="標楷體" w:hAnsi="標楷體" w:cs="Times New Roman" w:hint="eastAsia"/>
          <w:szCs w:val="24"/>
        </w:rPr>
        <w:t>畢業</w:t>
      </w:r>
      <w:r w:rsidRPr="002F56D4">
        <w:rPr>
          <w:rFonts w:ascii="標楷體" w:eastAsia="標楷體" w:hAnsi="標楷體" w:cs="Times New Roman"/>
          <w:szCs w:val="24"/>
        </w:rPr>
        <w:t>1</w:t>
      </w:r>
      <w:r w:rsidRPr="002F56D4">
        <w:rPr>
          <w:rFonts w:ascii="標楷體" w:eastAsia="標楷體" w:hAnsi="標楷體" w:cs="Times New Roman" w:hint="eastAsia"/>
          <w:szCs w:val="24"/>
        </w:rPr>
        <w:t>年後之平均勞退提繳工資分別為</w:t>
      </w:r>
      <w:r w:rsidRPr="002F56D4">
        <w:rPr>
          <w:rFonts w:ascii="標楷體" w:eastAsia="標楷體" w:hAnsi="標楷體" w:cs="Times New Roman"/>
          <w:szCs w:val="24"/>
        </w:rPr>
        <w:t>40,754</w:t>
      </w:r>
      <w:r w:rsidR="00A714CD" w:rsidRPr="002F56D4">
        <w:rPr>
          <w:rFonts w:ascii="標楷體" w:eastAsia="標楷體" w:hAnsi="標楷體" w:cs="Times New Roman" w:hint="eastAsia"/>
          <w:szCs w:val="24"/>
        </w:rPr>
        <w:t>元</w:t>
      </w:r>
      <w:r w:rsidRPr="002F56D4">
        <w:rPr>
          <w:rFonts w:ascii="標楷體" w:eastAsia="標楷體" w:hAnsi="標楷體" w:cs="Times New Roman" w:hint="eastAsia"/>
          <w:szCs w:val="24"/>
        </w:rPr>
        <w:t>及</w:t>
      </w:r>
      <w:r w:rsidRPr="002F56D4">
        <w:rPr>
          <w:rFonts w:ascii="標楷體" w:eastAsia="標楷體" w:hAnsi="標楷體" w:cs="Times New Roman"/>
          <w:szCs w:val="24"/>
        </w:rPr>
        <w:t>42,206</w:t>
      </w:r>
      <w:r w:rsidRPr="002F56D4">
        <w:rPr>
          <w:rFonts w:ascii="標楷體" w:eastAsia="標楷體" w:hAnsi="標楷體" w:cs="Times New Roman" w:hint="eastAsia"/>
          <w:szCs w:val="24"/>
        </w:rPr>
        <w:t>元，</w:t>
      </w:r>
      <w:proofErr w:type="gramStart"/>
      <w:r w:rsidRPr="002F56D4">
        <w:rPr>
          <w:rFonts w:ascii="標楷體" w:eastAsia="標楷體" w:hAnsi="標楷體" w:cs="Times New Roman" w:hint="eastAsia"/>
          <w:szCs w:val="24"/>
        </w:rPr>
        <w:t>均達各年度</w:t>
      </w:r>
      <w:proofErr w:type="gramEnd"/>
      <w:r w:rsidRPr="002F56D4">
        <w:rPr>
          <w:rFonts w:ascii="標楷體" w:eastAsia="標楷體" w:hAnsi="標楷體" w:cs="Times New Roman" w:hint="eastAsia"/>
          <w:szCs w:val="24"/>
        </w:rPr>
        <w:t>之預期目標，甚至提前達成方案整體目標</w:t>
      </w:r>
      <w:r w:rsidRPr="002F56D4">
        <w:rPr>
          <w:rFonts w:ascii="標楷體" w:eastAsia="標楷體" w:hAnsi="標楷體" w:cs="Times New Roman"/>
          <w:szCs w:val="24"/>
        </w:rPr>
        <w:t>42,000</w:t>
      </w:r>
      <w:r w:rsidRPr="002F56D4">
        <w:rPr>
          <w:rFonts w:ascii="標楷體" w:eastAsia="標楷體" w:hAnsi="標楷體" w:cs="Times New Roman" w:hint="eastAsia"/>
          <w:szCs w:val="24"/>
        </w:rPr>
        <w:t>元，惟該績效指標之統計對象包</w:t>
      </w:r>
      <w:r w:rsidR="00512617">
        <w:rPr>
          <w:rFonts w:ascii="標楷體" w:eastAsia="標楷體" w:hAnsi="標楷體" w:cs="Times New Roman" w:hint="eastAsia"/>
          <w:szCs w:val="24"/>
        </w:rPr>
        <w:t>含</w:t>
      </w:r>
      <w:r w:rsidRPr="002F56D4">
        <w:rPr>
          <w:rFonts w:ascii="標楷體" w:eastAsia="標楷體" w:hAnsi="標楷體" w:cs="Times New Roman" w:hint="eastAsia"/>
          <w:szCs w:val="24"/>
        </w:rPr>
        <w:t>專科、學士、碩士及博士</w:t>
      </w:r>
      <w:r w:rsidR="004B059A" w:rsidRPr="004B059A">
        <w:rPr>
          <w:rFonts w:ascii="標楷體" w:eastAsia="標楷體" w:hAnsi="標楷體" w:cs="Times New Roman" w:hint="eastAsia"/>
          <w:szCs w:val="24"/>
        </w:rPr>
        <w:t>畢業生，不同教育程度青年初入職場薪資原即存在差異性，經深入分析</w:t>
      </w:r>
      <w:r w:rsidR="004B059A" w:rsidRPr="004B059A">
        <w:rPr>
          <w:rFonts w:ascii="標楷體" w:eastAsia="標楷體" w:hAnsi="標楷體" w:cs="Times New Roman"/>
          <w:szCs w:val="24"/>
        </w:rPr>
        <w:t>112</w:t>
      </w:r>
      <w:r w:rsidR="004B059A" w:rsidRPr="004B059A">
        <w:rPr>
          <w:rFonts w:ascii="標楷體" w:eastAsia="標楷體" w:hAnsi="標楷體" w:cs="Times New Roman" w:hint="eastAsia"/>
          <w:szCs w:val="24"/>
        </w:rPr>
        <w:t>年應屆畢業生</w:t>
      </w:r>
      <w:r w:rsidR="003D005B">
        <w:rPr>
          <w:rFonts w:ascii="標楷體" w:eastAsia="標楷體" w:hAnsi="標楷體" w:cs="Times New Roman" w:hint="eastAsia"/>
          <w:szCs w:val="24"/>
        </w:rPr>
        <w:t>，</w:t>
      </w:r>
      <w:r w:rsidR="004B059A" w:rsidRPr="004B059A">
        <w:rPr>
          <w:rFonts w:ascii="標楷體" w:eastAsia="標楷體" w:hAnsi="標楷體" w:cs="Times New Roman" w:hint="eastAsia"/>
          <w:szCs w:val="24"/>
        </w:rPr>
        <w:t>畢業</w:t>
      </w:r>
      <w:r w:rsidR="004B059A" w:rsidRPr="004B059A">
        <w:rPr>
          <w:rFonts w:ascii="標楷體" w:eastAsia="標楷體" w:hAnsi="標楷體" w:cs="Times New Roman"/>
          <w:szCs w:val="24"/>
        </w:rPr>
        <w:t>1</w:t>
      </w:r>
      <w:r w:rsidR="004B059A" w:rsidRPr="004B059A">
        <w:rPr>
          <w:rFonts w:ascii="標楷體" w:eastAsia="標楷體" w:hAnsi="標楷體" w:cs="Times New Roman" w:hint="eastAsia"/>
          <w:szCs w:val="24"/>
        </w:rPr>
        <w:t>年後全時工作者129</w:t>
      </w:r>
      <w:r w:rsidR="004B059A" w:rsidRPr="004B059A">
        <w:rPr>
          <w:rFonts w:ascii="標楷體" w:eastAsia="標楷體" w:hAnsi="標楷體" w:cs="Times New Roman"/>
          <w:szCs w:val="24"/>
        </w:rPr>
        <w:t>,</w:t>
      </w:r>
      <w:r w:rsidR="004B059A" w:rsidRPr="004B059A">
        <w:rPr>
          <w:rFonts w:ascii="標楷體" w:eastAsia="標楷體" w:hAnsi="標楷體" w:cs="Times New Roman" w:hint="eastAsia"/>
          <w:szCs w:val="24"/>
        </w:rPr>
        <w:t>227人之提繳工資發現，專科及學士應屆畢業生之平均提繳工資分別為</w:t>
      </w:r>
      <w:r w:rsidR="004B059A" w:rsidRPr="004B059A">
        <w:rPr>
          <w:rFonts w:ascii="標楷體" w:eastAsia="標楷體" w:hAnsi="標楷體" w:cs="Times New Roman"/>
          <w:szCs w:val="24"/>
        </w:rPr>
        <w:t>35,214</w:t>
      </w:r>
      <w:r w:rsidR="00A714CD" w:rsidRPr="004B059A">
        <w:rPr>
          <w:rFonts w:ascii="標楷體" w:eastAsia="標楷體" w:hAnsi="標楷體" w:cs="Times New Roman" w:hint="eastAsia"/>
          <w:szCs w:val="24"/>
        </w:rPr>
        <w:t>元</w:t>
      </w:r>
      <w:r w:rsidR="004B059A" w:rsidRPr="004B059A">
        <w:rPr>
          <w:rFonts w:ascii="標楷體" w:eastAsia="標楷體" w:hAnsi="標楷體" w:cs="Times New Roman" w:hint="eastAsia"/>
          <w:szCs w:val="24"/>
        </w:rPr>
        <w:t>及</w:t>
      </w:r>
      <w:r w:rsidR="004B059A" w:rsidRPr="004B059A">
        <w:rPr>
          <w:rFonts w:ascii="標楷體" w:eastAsia="標楷體" w:hAnsi="標楷體" w:cs="Times New Roman"/>
          <w:szCs w:val="24"/>
        </w:rPr>
        <w:t>36,840</w:t>
      </w:r>
      <w:r w:rsidR="004B059A" w:rsidRPr="004B059A">
        <w:rPr>
          <w:rFonts w:ascii="標楷體" w:eastAsia="標楷體" w:hAnsi="標楷體" w:cs="Times New Roman" w:hint="eastAsia"/>
          <w:szCs w:val="24"/>
        </w:rPr>
        <w:t>元，低於整體平均提繳工資</w:t>
      </w:r>
      <w:r w:rsidR="00A714CD">
        <w:rPr>
          <w:rFonts w:ascii="標楷體" w:eastAsia="標楷體" w:hAnsi="標楷體" w:cs="Times New Roman" w:hint="eastAsia"/>
          <w:szCs w:val="24"/>
        </w:rPr>
        <w:t>（</w:t>
      </w:r>
      <w:r w:rsidR="00A714CD" w:rsidRPr="004B059A">
        <w:rPr>
          <w:rFonts w:ascii="標楷體" w:eastAsia="標楷體" w:hAnsi="標楷體" w:cs="Times New Roman"/>
          <w:szCs w:val="24"/>
        </w:rPr>
        <w:t>42,206</w:t>
      </w:r>
      <w:r w:rsidR="00A714CD">
        <w:rPr>
          <w:rFonts w:ascii="標楷體" w:eastAsia="標楷體" w:hAnsi="標楷體" w:cs="Times New Roman" w:hint="eastAsia"/>
          <w:szCs w:val="24"/>
        </w:rPr>
        <w:t>元）</w:t>
      </w:r>
      <w:r w:rsidR="004B059A" w:rsidRPr="004B059A">
        <w:rPr>
          <w:rFonts w:ascii="標楷體" w:eastAsia="標楷體" w:hAnsi="標楷體" w:cs="Times New Roman" w:hint="eastAsia"/>
          <w:szCs w:val="24"/>
        </w:rPr>
        <w:t>16.57％、12.71％，逾</w:t>
      </w:r>
      <w:proofErr w:type="gramStart"/>
      <w:r w:rsidR="004B059A" w:rsidRPr="004B059A">
        <w:rPr>
          <w:rFonts w:ascii="標楷體" w:eastAsia="標楷體" w:hAnsi="標楷體" w:cs="Times New Roman" w:hint="eastAsia"/>
          <w:szCs w:val="24"/>
        </w:rPr>
        <w:t>7成</w:t>
      </w:r>
      <w:proofErr w:type="gramEnd"/>
      <w:r w:rsidR="004B059A" w:rsidRPr="004B059A">
        <w:rPr>
          <w:rFonts w:ascii="標楷體" w:eastAsia="標楷體" w:hAnsi="標楷體" w:cs="Times New Roman" w:hint="eastAsia"/>
          <w:szCs w:val="24"/>
        </w:rPr>
        <w:t>專科及學士應屆畢業生（專科73.49％、學士71.75％）提繳工資未達</w:t>
      </w:r>
      <w:r w:rsidR="004B059A" w:rsidRPr="004B059A">
        <w:rPr>
          <w:rFonts w:ascii="標楷體" w:eastAsia="標楷體" w:hAnsi="標楷體" w:cs="Times New Roman"/>
          <w:szCs w:val="24"/>
        </w:rPr>
        <w:t>4</w:t>
      </w:r>
      <w:r w:rsidR="004B059A" w:rsidRPr="004B059A">
        <w:rPr>
          <w:rFonts w:ascii="標楷體" w:eastAsia="標楷體" w:hAnsi="標楷體" w:cs="Times New Roman" w:hint="eastAsia"/>
          <w:szCs w:val="24"/>
        </w:rPr>
        <w:t>萬元</w:t>
      </w:r>
      <w:r w:rsidR="00A714CD">
        <w:rPr>
          <w:rFonts w:ascii="標楷體" w:eastAsia="標楷體" w:hAnsi="標楷體" w:cs="Times New Roman" w:hint="eastAsia"/>
          <w:szCs w:val="24"/>
        </w:rPr>
        <w:t>，</w:t>
      </w:r>
      <w:r w:rsidR="004B059A" w:rsidRPr="004B059A">
        <w:rPr>
          <w:rFonts w:ascii="標楷體" w:eastAsia="標楷體" w:hAnsi="標楷體" w:cs="Times New Roman" w:hint="eastAsia"/>
          <w:szCs w:val="24"/>
        </w:rPr>
        <w:t>低於整體平均提繳工資，甚有2至</w:t>
      </w:r>
      <w:proofErr w:type="gramStart"/>
      <w:r w:rsidR="004B059A" w:rsidRPr="004B059A">
        <w:rPr>
          <w:rFonts w:ascii="標楷體" w:eastAsia="標楷體" w:hAnsi="標楷體" w:cs="Times New Roman" w:hint="eastAsia"/>
          <w:szCs w:val="24"/>
        </w:rPr>
        <w:t>3成</w:t>
      </w:r>
      <w:proofErr w:type="gramEnd"/>
      <w:r w:rsidR="004B059A" w:rsidRPr="004B059A">
        <w:rPr>
          <w:rFonts w:ascii="標楷體" w:eastAsia="標楷體" w:hAnsi="標楷體" w:cs="Times New Roman" w:hint="eastAsia"/>
          <w:szCs w:val="24"/>
        </w:rPr>
        <w:t>之專科及學士應屆畢業生（專科33.30％、學士23.56％）提繳工資未達3萬元，顯示專科及學士畢業生薪資議價條件相較不足。復查，勞動力發展署為協助青年</w:t>
      </w:r>
      <w:r w:rsidR="004B059A" w:rsidRPr="004B059A">
        <w:rPr>
          <w:rFonts w:ascii="標楷體" w:eastAsia="標楷體" w:hAnsi="標楷體" w:cs="Times New Roman" w:hint="eastAsia"/>
          <w:bCs/>
          <w:szCs w:val="24"/>
        </w:rPr>
        <w:t>強化就業技能，增加職場歷練與競爭力，以提升薪資議價條件，於第1期及第2期投資青年就業方案均推動「提供符合產業趨勢及就業市場之訓練課程」措施，其中針對失（待）業青年執行</w:t>
      </w:r>
      <w:r w:rsidR="001E1EC1" w:rsidRPr="001E1EC1">
        <w:rPr>
          <w:rFonts w:ascii="標楷體" w:eastAsia="標楷體" w:hAnsi="標楷體" w:cs="Times New Roman" w:hint="eastAsia"/>
          <w:szCs w:val="24"/>
        </w:rPr>
        <w:t>「職前訓練」計畫、「青年就業旗艦計畫」2項</w:t>
      </w:r>
      <w:r w:rsidR="001E1EC1" w:rsidRPr="003D005B">
        <w:rPr>
          <w:rFonts w:ascii="標楷體" w:eastAsia="標楷體" w:hAnsi="標楷體" w:cs="Times New Roman" w:hint="eastAsia"/>
          <w:spacing w:val="-2"/>
          <w:szCs w:val="24"/>
        </w:rPr>
        <w:t>職前訓練課程結果，110至112年度「職前訓練」計畫</w:t>
      </w:r>
      <w:proofErr w:type="gramStart"/>
      <w:r w:rsidR="001E1EC1" w:rsidRPr="003D005B">
        <w:rPr>
          <w:rFonts w:ascii="標楷體" w:eastAsia="標楷體" w:hAnsi="標楷體" w:cs="Times New Roman" w:hint="eastAsia"/>
          <w:spacing w:val="-2"/>
          <w:szCs w:val="24"/>
        </w:rPr>
        <w:t>訓</w:t>
      </w:r>
      <w:proofErr w:type="gramEnd"/>
      <w:r w:rsidR="001E1EC1" w:rsidRPr="003D005B">
        <w:rPr>
          <w:rFonts w:ascii="標楷體" w:eastAsia="標楷體" w:hAnsi="標楷體" w:cs="Times New Roman" w:hint="eastAsia"/>
          <w:spacing w:val="-2"/>
          <w:szCs w:val="24"/>
        </w:rPr>
        <w:t>後3個月全職就業比率僅</w:t>
      </w:r>
      <w:proofErr w:type="gramStart"/>
      <w:r w:rsidR="001E1EC1" w:rsidRPr="003D005B">
        <w:rPr>
          <w:rFonts w:ascii="標楷體" w:eastAsia="標楷體" w:hAnsi="標楷體" w:cs="Times New Roman" w:hint="eastAsia"/>
          <w:spacing w:val="-2"/>
          <w:szCs w:val="24"/>
        </w:rPr>
        <w:t>5成</w:t>
      </w:r>
      <w:proofErr w:type="gramEnd"/>
      <w:r w:rsidR="001E1EC1" w:rsidRPr="003D005B">
        <w:rPr>
          <w:rFonts w:ascii="標楷體" w:eastAsia="標楷體" w:hAnsi="標楷體" w:cs="Times New Roman" w:hint="eastAsia"/>
          <w:spacing w:val="-2"/>
          <w:szCs w:val="24"/>
        </w:rPr>
        <w:t>餘，</w:t>
      </w:r>
      <w:r w:rsidR="00A714CD" w:rsidRPr="003D005B">
        <w:rPr>
          <w:rFonts w:ascii="標楷體" w:eastAsia="標楷體" w:hAnsi="標楷體" w:cs="Times New Roman" w:hint="eastAsia"/>
          <w:spacing w:val="-2"/>
          <w:szCs w:val="24"/>
        </w:rPr>
        <w:t>落後</w:t>
      </w:r>
      <w:r w:rsidR="001E1EC1" w:rsidRPr="003D005B">
        <w:rPr>
          <w:rFonts w:ascii="標楷體" w:eastAsia="標楷體" w:hAnsi="標楷體" w:cs="Times New Roman" w:hint="eastAsia"/>
          <w:spacing w:val="-2"/>
          <w:szCs w:val="24"/>
        </w:rPr>
        <w:t>「青年就業旗艦計畫」逾</w:t>
      </w:r>
      <w:proofErr w:type="gramStart"/>
      <w:r w:rsidR="001E1EC1" w:rsidRPr="003D005B">
        <w:rPr>
          <w:rFonts w:ascii="標楷體" w:eastAsia="標楷體" w:hAnsi="標楷體" w:cs="Times New Roman" w:hint="eastAsia"/>
          <w:spacing w:val="-2"/>
          <w:szCs w:val="24"/>
        </w:rPr>
        <w:t>9成</w:t>
      </w:r>
      <w:proofErr w:type="gramEnd"/>
      <w:r w:rsidR="001E1EC1" w:rsidRPr="003D005B">
        <w:rPr>
          <w:rFonts w:ascii="標楷體" w:eastAsia="標楷體" w:hAnsi="標楷體" w:cs="Times New Roman" w:hint="eastAsia"/>
          <w:spacing w:val="-2"/>
          <w:szCs w:val="24"/>
        </w:rPr>
        <w:t>之訓後全職就業比率；另110及</w:t>
      </w:r>
      <w:proofErr w:type="gramStart"/>
      <w:r w:rsidR="001E1EC1" w:rsidRPr="003D005B">
        <w:rPr>
          <w:rFonts w:ascii="標楷體" w:eastAsia="標楷體" w:hAnsi="標楷體" w:cs="Times New Roman" w:hint="eastAsia"/>
          <w:spacing w:val="-2"/>
          <w:szCs w:val="24"/>
        </w:rPr>
        <w:t>111</w:t>
      </w:r>
      <w:proofErr w:type="gramEnd"/>
      <w:r w:rsidR="001E1EC1" w:rsidRPr="003D005B">
        <w:rPr>
          <w:rFonts w:ascii="標楷體" w:eastAsia="標楷體" w:hAnsi="標楷體" w:cs="Times New Roman" w:hint="eastAsia"/>
          <w:spacing w:val="-2"/>
          <w:szCs w:val="24"/>
        </w:rPr>
        <w:t>年度（</w:t>
      </w:r>
      <w:proofErr w:type="gramStart"/>
      <w:r w:rsidR="001E1EC1" w:rsidRPr="003D005B">
        <w:rPr>
          <w:rFonts w:ascii="標楷體" w:eastAsia="標楷體" w:hAnsi="標楷體" w:cs="Times New Roman" w:hint="eastAsia"/>
          <w:spacing w:val="-2"/>
          <w:szCs w:val="24"/>
        </w:rPr>
        <w:t>112</w:t>
      </w:r>
      <w:proofErr w:type="gramEnd"/>
      <w:r w:rsidR="001E1EC1" w:rsidRPr="003D005B">
        <w:rPr>
          <w:rFonts w:ascii="標楷體" w:eastAsia="標楷體" w:hAnsi="標楷體" w:cs="Times New Roman" w:hint="eastAsia"/>
          <w:spacing w:val="-2"/>
          <w:szCs w:val="24"/>
        </w:rPr>
        <w:t>年度尚未統計）「職前訓練」計畫全職就業者</w:t>
      </w:r>
      <w:proofErr w:type="gramStart"/>
      <w:r w:rsidR="001E1EC1" w:rsidRPr="003D005B">
        <w:rPr>
          <w:rFonts w:ascii="標楷體" w:eastAsia="標楷體" w:hAnsi="標楷體" w:cs="Times New Roman" w:hint="eastAsia"/>
          <w:spacing w:val="-2"/>
          <w:szCs w:val="24"/>
        </w:rPr>
        <w:t>訓</w:t>
      </w:r>
      <w:proofErr w:type="gramEnd"/>
      <w:r w:rsidR="001E1EC1" w:rsidRPr="003D005B">
        <w:rPr>
          <w:rFonts w:ascii="標楷體" w:eastAsia="標楷體" w:hAnsi="標楷體" w:cs="Times New Roman" w:hint="eastAsia"/>
          <w:spacing w:val="-2"/>
          <w:szCs w:val="24"/>
        </w:rPr>
        <w:t>後3個月平均勞退提繳工資分別為</w:t>
      </w:r>
      <w:r w:rsidR="001E1EC1" w:rsidRPr="003D005B">
        <w:rPr>
          <w:rFonts w:ascii="標楷體" w:eastAsia="標楷體" w:hAnsi="標楷體" w:cs="Times New Roman"/>
          <w:spacing w:val="-2"/>
          <w:szCs w:val="24"/>
        </w:rPr>
        <w:t>28,458</w:t>
      </w:r>
      <w:r w:rsidR="001E1EC1" w:rsidRPr="003D005B">
        <w:rPr>
          <w:rFonts w:ascii="標楷體" w:eastAsia="標楷體" w:hAnsi="標楷體" w:cs="Times New Roman" w:hint="eastAsia"/>
          <w:spacing w:val="-2"/>
          <w:szCs w:val="24"/>
        </w:rPr>
        <w:t>元、</w:t>
      </w:r>
      <w:r w:rsidR="001E1EC1" w:rsidRPr="003D005B">
        <w:rPr>
          <w:rFonts w:ascii="標楷體" w:eastAsia="標楷體" w:hAnsi="標楷體" w:cs="Times New Roman"/>
          <w:spacing w:val="-2"/>
          <w:szCs w:val="24"/>
        </w:rPr>
        <w:t>3</w:t>
      </w:r>
      <w:r w:rsidR="001E1EC1" w:rsidRPr="003D005B">
        <w:rPr>
          <w:rFonts w:ascii="標楷體" w:eastAsia="標楷體" w:hAnsi="標楷體" w:cs="Times New Roman" w:hint="eastAsia"/>
          <w:spacing w:val="-2"/>
          <w:szCs w:val="24"/>
        </w:rPr>
        <w:t>0</w:t>
      </w:r>
      <w:r w:rsidR="001E1EC1" w:rsidRPr="003D005B">
        <w:rPr>
          <w:rFonts w:ascii="標楷體" w:eastAsia="標楷體" w:hAnsi="標楷體" w:cs="Times New Roman"/>
          <w:spacing w:val="-2"/>
          <w:szCs w:val="24"/>
        </w:rPr>
        <w:t>,380</w:t>
      </w:r>
      <w:r w:rsidR="001E1EC1" w:rsidRPr="003D005B">
        <w:rPr>
          <w:rFonts w:ascii="標楷體" w:eastAsia="標楷體" w:hAnsi="標楷體" w:cs="Times New Roman" w:hint="eastAsia"/>
          <w:spacing w:val="-2"/>
          <w:szCs w:val="24"/>
        </w:rPr>
        <w:t>元，除低</w:t>
      </w:r>
      <w:r w:rsidR="001E1EC1" w:rsidRPr="001E1EC1">
        <w:rPr>
          <w:rFonts w:ascii="標楷體" w:eastAsia="標楷體" w:hAnsi="標楷體" w:cs="Times New Roman" w:hint="eastAsia"/>
          <w:szCs w:val="24"/>
        </w:rPr>
        <w:t>於各</w:t>
      </w:r>
      <w:r w:rsidR="001E1EC1" w:rsidRPr="001E1EC1">
        <w:rPr>
          <w:rFonts w:ascii="標楷體" w:eastAsia="標楷體" w:hAnsi="標楷體" w:cs="Times New Roman" w:hint="eastAsia"/>
          <w:szCs w:val="24"/>
        </w:rPr>
        <w:lastRenderedPageBreak/>
        <w:t>該</w:t>
      </w:r>
      <w:r w:rsidR="00B742B8" w:rsidRPr="002F56D4">
        <w:rPr>
          <w:rFonts w:ascii="標楷體" w:eastAsia="標楷體" w:hAnsi="標楷體" w:cs="Times New Roman"/>
          <w:b/>
          <w:noProof/>
          <w:sz w:val="28"/>
          <w:szCs w:val="28"/>
        </w:rPr>
        <mc:AlternateContent>
          <mc:Choice Requires="wps">
            <w:drawing>
              <wp:anchor distT="45720" distB="45720" distL="114300" distR="114300" simplePos="0" relativeHeight="251808768" behindDoc="0" locked="0" layoutInCell="1" allowOverlap="1" wp14:anchorId="6C2D727F" wp14:editId="6B0EBF41">
                <wp:simplePos x="0" y="0"/>
                <wp:positionH relativeFrom="margin">
                  <wp:posOffset>-80645</wp:posOffset>
                </wp:positionH>
                <wp:positionV relativeFrom="paragraph">
                  <wp:posOffset>137160</wp:posOffset>
                </wp:positionV>
                <wp:extent cx="4777740" cy="2788920"/>
                <wp:effectExtent l="0" t="0" r="3810" b="0"/>
                <wp:wrapSquare wrapText="bothSides"/>
                <wp:docPr id="5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7740" cy="2788920"/>
                        </a:xfrm>
                        <a:prstGeom prst="rect">
                          <a:avLst/>
                        </a:prstGeom>
                        <a:solidFill>
                          <a:srgbClr val="FFFFFF"/>
                        </a:solidFill>
                        <a:ln w="9525">
                          <a:noFill/>
                          <a:miter lim="800000"/>
                          <a:headEnd/>
                          <a:tailEnd/>
                        </a:ln>
                      </wps:spPr>
                      <wps:txbx>
                        <w:txbxContent>
                          <w:tbl>
                            <w:tblPr>
                              <w:tblStyle w:val="330"/>
                              <w:tblW w:w="0" w:type="auto"/>
                              <w:tblLook w:val="04A0" w:firstRow="1" w:lastRow="0" w:firstColumn="1" w:lastColumn="0" w:noHBand="0" w:noVBand="1"/>
                            </w:tblPr>
                            <w:tblGrid>
                              <w:gridCol w:w="1104"/>
                              <w:gridCol w:w="822"/>
                              <w:gridCol w:w="1107"/>
                              <w:gridCol w:w="1098"/>
                              <w:gridCol w:w="1098"/>
                              <w:gridCol w:w="968"/>
                              <w:gridCol w:w="1040"/>
                            </w:tblGrid>
                            <w:tr w:rsidR="002A6604" w:rsidRPr="001E1EC1" w14:paraId="65AFA6AB" w14:textId="77777777" w:rsidTr="00FD79EB">
                              <w:tc>
                                <w:tcPr>
                                  <w:tcW w:w="7258" w:type="dxa"/>
                                  <w:gridSpan w:val="7"/>
                                  <w:tcBorders>
                                    <w:top w:val="nil"/>
                                    <w:left w:val="nil"/>
                                    <w:right w:val="nil"/>
                                  </w:tcBorders>
                                </w:tcPr>
                                <w:p w14:paraId="64E4393A" w14:textId="77777777" w:rsidR="002A6604" w:rsidRPr="001E1EC1" w:rsidRDefault="002A6604" w:rsidP="00A714CD">
                                  <w:pPr>
                                    <w:overflowPunct w:val="0"/>
                                    <w:spacing w:line="290" w:lineRule="exact"/>
                                    <w:jc w:val="center"/>
                                    <w:textAlignment w:val="center"/>
                                    <w:rPr>
                                      <w:rFonts w:ascii="標楷體" w:eastAsia="標楷體" w:hAnsi="標楷體" w:cs="Times New Roman"/>
                                      <w:b/>
                                      <w:szCs w:val="24"/>
                                    </w:rPr>
                                  </w:pPr>
                                  <w:r w:rsidRPr="001E1EC1">
                                    <w:rPr>
                                      <w:rFonts w:ascii="標楷體" w:eastAsia="標楷體" w:hAnsi="標楷體" w:cs="Times New Roman" w:hint="eastAsia"/>
                                      <w:b/>
                                      <w:szCs w:val="24"/>
                                    </w:rPr>
                                    <w:t>表</w:t>
                                  </w:r>
                                  <w:r>
                                    <w:rPr>
                                      <w:rFonts w:ascii="標楷體" w:eastAsia="標楷體" w:hAnsi="標楷體" w:cs="Times New Roman"/>
                                      <w:b/>
                                      <w:szCs w:val="24"/>
                                    </w:rPr>
                                    <w:t>7</w:t>
                                  </w:r>
                                  <w:r w:rsidRPr="001E1EC1">
                                    <w:rPr>
                                      <w:rFonts w:ascii="標楷體" w:eastAsia="標楷體" w:hAnsi="標楷體" w:cs="Times New Roman" w:hint="eastAsia"/>
                                      <w:b/>
                                      <w:szCs w:val="24"/>
                                    </w:rPr>
                                    <w:t xml:space="preserve">　職前訓練及青年就業旗艦計畫執行情形</w:t>
                                  </w:r>
                                </w:p>
                                <w:p w14:paraId="227460BB" w14:textId="77777777" w:rsidR="002A6604" w:rsidRPr="001E1EC1" w:rsidRDefault="002A6604" w:rsidP="00FD79EB">
                                  <w:pPr>
                                    <w:overflowPunct w:val="0"/>
                                    <w:spacing w:line="280" w:lineRule="exact"/>
                                    <w:jc w:val="right"/>
                                    <w:textAlignment w:val="center"/>
                                    <w:rPr>
                                      <w:rFonts w:ascii="標楷體" w:eastAsia="標楷體" w:hAnsi="標楷體" w:cs="Times New Roman"/>
                                      <w:sz w:val="20"/>
                                      <w:szCs w:val="20"/>
                                    </w:rPr>
                                  </w:pPr>
                                  <w:r w:rsidRPr="001E1EC1">
                                    <w:rPr>
                                      <w:rFonts w:ascii="標楷體" w:eastAsia="標楷體" w:hAnsi="標楷體" w:cs="Times New Roman" w:hint="eastAsia"/>
                                      <w:sz w:val="20"/>
                                      <w:szCs w:val="20"/>
                                    </w:rPr>
                                    <w:t>單位：人</w:t>
                                  </w:r>
                                  <w:r w:rsidRPr="001E1EC1">
                                    <w:rPr>
                                      <w:rFonts w:ascii="新細明體" w:eastAsia="新細明體" w:hAnsi="新細明體" w:cs="Times New Roman" w:hint="eastAsia"/>
                                      <w:sz w:val="20"/>
                                      <w:szCs w:val="20"/>
                                    </w:rPr>
                                    <w:t>、</w:t>
                                  </w:r>
                                  <w:r w:rsidRPr="001E1EC1">
                                    <w:rPr>
                                      <w:rFonts w:ascii="標楷體" w:eastAsia="標楷體" w:hAnsi="標楷體" w:cs="Times New Roman" w:hint="eastAsia"/>
                                      <w:sz w:val="20"/>
                                      <w:szCs w:val="20"/>
                                    </w:rPr>
                                    <w:t>％、新臺幣元</w:t>
                                  </w:r>
                                </w:p>
                              </w:tc>
                            </w:tr>
                            <w:tr w:rsidR="002A6604" w:rsidRPr="001E1EC1" w14:paraId="4D05B98F" w14:textId="77777777" w:rsidTr="00FD79EB">
                              <w:tc>
                                <w:tcPr>
                                  <w:tcW w:w="1110" w:type="dxa"/>
                                  <w:vMerge w:val="restart"/>
                                  <w:vAlign w:val="center"/>
                                </w:tcPr>
                                <w:p w14:paraId="1E99EBEE"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計畫名稱</w:t>
                                  </w:r>
                                </w:p>
                              </w:tc>
                              <w:tc>
                                <w:tcPr>
                                  <w:tcW w:w="825" w:type="dxa"/>
                                  <w:vMerge w:val="restart"/>
                                  <w:vAlign w:val="center"/>
                                </w:tcPr>
                                <w:p w14:paraId="11FCBBF7"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年度</w:t>
                                  </w:r>
                                </w:p>
                              </w:tc>
                              <w:tc>
                                <w:tcPr>
                                  <w:tcW w:w="1109" w:type="dxa"/>
                                  <w:vMerge w:val="restart"/>
                                  <w:vAlign w:val="center"/>
                                </w:tcPr>
                                <w:p w14:paraId="27C3B68B"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roofErr w:type="gramStart"/>
                                  <w:r w:rsidRPr="00A714CD">
                                    <w:rPr>
                                      <w:rFonts w:ascii="標楷體" w:eastAsia="標楷體" w:hAnsi="標楷體" w:cs="Times New Roman" w:hint="eastAsia"/>
                                      <w:sz w:val="20"/>
                                      <w:szCs w:val="20"/>
                                    </w:rPr>
                                    <w:t>參訓人數</w:t>
                                  </w:r>
                                  <w:proofErr w:type="gramEnd"/>
                                </w:p>
                              </w:tc>
                              <w:tc>
                                <w:tcPr>
                                  <w:tcW w:w="1101" w:type="dxa"/>
                                  <w:vMerge w:val="restart"/>
                                  <w:vAlign w:val="center"/>
                                </w:tcPr>
                                <w:p w14:paraId="1A3EB4BC"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結訓人數</w:t>
                                  </w:r>
                                </w:p>
                              </w:tc>
                              <w:tc>
                                <w:tcPr>
                                  <w:tcW w:w="2071" w:type="dxa"/>
                                  <w:gridSpan w:val="2"/>
                                  <w:vAlign w:val="center"/>
                                </w:tcPr>
                                <w:p w14:paraId="72A859A6"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roofErr w:type="gramStart"/>
                                  <w:r w:rsidRPr="00A714CD">
                                    <w:rPr>
                                      <w:rFonts w:ascii="標楷體" w:eastAsia="標楷體" w:hAnsi="標楷體" w:cs="Times New Roman" w:hint="eastAsia"/>
                                      <w:sz w:val="20"/>
                                      <w:szCs w:val="20"/>
                                    </w:rPr>
                                    <w:t>訓</w:t>
                                  </w:r>
                                  <w:proofErr w:type="gramEnd"/>
                                  <w:r w:rsidRPr="00A714CD">
                                    <w:rPr>
                                      <w:rFonts w:ascii="標楷體" w:eastAsia="標楷體" w:hAnsi="標楷體" w:cs="Times New Roman" w:hint="eastAsia"/>
                                      <w:sz w:val="20"/>
                                      <w:szCs w:val="20"/>
                                    </w:rPr>
                                    <w:t>後3個月全職就業</w:t>
                                  </w:r>
                                </w:p>
                              </w:tc>
                              <w:tc>
                                <w:tcPr>
                                  <w:tcW w:w="1042" w:type="dxa"/>
                                  <w:vMerge w:val="restart"/>
                                  <w:vAlign w:val="center"/>
                                </w:tcPr>
                                <w:p w14:paraId="3F842ED7"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平均勞退提繳工資</w:t>
                                  </w:r>
                                </w:p>
                              </w:tc>
                            </w:tr>
                            <w:tr w:rsidR="002A6604" w:rsidRPr="001E1EC1" w14:paraId="133D9D59" w14:textId="77777777" w:rsidTr="00FD79EB">
                              <w:tc>
                                <w:tcPr>
                                  <w:tcW w:w="1110" w:type="dxa"/>
                                  <w:vMerge/>
                                  <w:vAlign w:val="center"/>
                                </w:tcPr>
                                <w:p w14:paraId="6FAC796A"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c>
                                <w:tcPr>
                                  <w:tcW w:w="825" w:type="dxa"/>
                                  <w:vMerge/>
                                  <w:vAlign w:val="center"/>
                                </w:tcPr>
                                <w:p w14:paraId="46BAC8E0"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c>
                                <w:tcPr>
                                  <w:tcW w:w="1109" w:type="dxa"/>
                                  <w:vMerge/>
                                  <w:vAlign w:val="center"/>
                                </w:tcPr>
                                <w:p w14:paraId="06B90C79"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c>
                                <w:tcPr>
                                  <w:tcW w:w="1101" w:type="dxa"/>
                                  <w:vMerge/>
                                  <w:vAlign w:val="center"/>
                                </w:tcPr>
                                <w:p w14:paraId="0420424C"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c>
                                <w:tcPr>
                                  <w:tcW w:w="1101" w:type="dxa"/>
                                  <w:vAlign w:val="center"/>
                                </w:tcPr>
                                <w:p w14:paraId="649C03E5"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人數</w:t>
                                  </w:r>
                                </w:p>
                              </w:tc>
                              <w:tc>
                                <w:tcPr>
                                  <w:tcW w:w="970" w:type="dxa"/>
                                  <w:vAlign w:val="center"/>
                                </w:tcPr>
                                <w:p w14:paraId="504E616D"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占比</w:t>
                                  </w:r>
                                </w:p>
                              </w:tc>
                              <w:tc>
                                <w:tcPr>
                                  <w:tcW w:w="1042" w:type="dxa"/>
                                  <w:vMerge/>
                                  <w:vAlign w:val="center"/>
                                </w:tcPr>
                                <w:p w14:paraId="69FC6863"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r>
                            <w:tr w:rsidR="002A6604" w:rsidRPr="001E1EC1" w14:paraId="2B34A5B1" w14:textId="77777777" w:rsidTr="00FD79EB">
                              <w:tc>
                                <w:tcPr>
                                  <w:tcW w:w="1110" w:type="dxa"/>
                                  <w:vMerge w:val="restart"/>
                                  <w:vAlign w:val="center"/>
                                </w:tcPr>
                                <w:p w14:paraId="3DCA0AB7"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職前訓練計畫</w:t>
                                  </w:r>
                                </w:p>
                              </w:tc>
                              <w:tc>
                                <w:tcPr>
                                  <w:tcW w:w="825" w:type="dxa"/>
                                  <w:vAlign w:val="center"/>
                                </w:tcPr>
                                <w:p w14:paraId="0B09EED8"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110</w:t>
                                  </w:r>
                                </w:p>
                              </w:tc>
                              <w:tc>
                                <w:tcPr>
                                  <w:tcW w:w="1109" w:type="dxa"/>
                                  <w:vAlign w:val="center"/>
                                </w:tcPr>
                                <w:p w14:paraId="171C7836"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8</w:t>
                                  </w:r>
                                  <w:r w:rsidRPr="00A714CD">
                                    <w:rPr>
                                      <w:rFonts w:ascii="標楷體" w:eastAsia="標楷體" w:hAnsi="標楷體" w:cs="Times New Roman"/>
                                      <w:sz w:val="20"/>
                                      <w:szCs w:val="20"/>
                                    </w:rPr>
                                    <w:t>,260</w:t>
                                  </w:r>
                                </w:p>
                              </w:tc>
                              <w:tc>
                                <w:tcPr>
                                  <w:tcW w:w="1101" w:type="dxa"/>
                                  <w:vAlign w:val="center"/>
                                </w:tcPr>
                                <w:p w14:paraId="3A3C7BBF"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7</w:t>
                                  </w:r>
                                  <w:r w:rsidRPr="00A714CD">
                                    <w:rPr>
                                      <w:rFonts w:ascii="標楷體" w:eastAsia="標楷體" w:hAnsi="標楷體" w:cs="Times New Roman"/>
                                      <w:sz w:val="20"/>
                                      <w:szCs w:val="20"/>
                                    </w:rPr>
                                    <w:t>,850</w:t>
                                  </w:r>
                                </w:p>
                              </w:tc>
                              <w:tc>
                                <w:tcPr>
                                  <w:tcW w:w="1101" w:type="dxa"/>
                                  <w:vAlign w:val="center"/>
                                </w:tcPr>
                                <w:p w14:paraId="3D6416D8"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4</w:t>
                                  </w:r>
                                  <w:r w:rsidRPr="00A714CD">
                                    <w:rPr>
                                      <w:rFonts w:ascii="標楷體" w:eastAsia="標楷體" w:hAnsi="標楷體" w:cs="Times New Roman"/>
                                      <w:sz w:val="20"/>
                                      <w:szCs w:val="20"/>
                                    </w:rPr>
                                    <w:t>,430</w:t>
                                  </w:r>
                                </w:p>
                              </w:tc>
                              <w:tc>
                                <w:tcPr>
                                  <w:tcW w:w="970" w:type="dxa"/>
                                  <w:vAlign w:val="center"/>
                                </w:tcPr>
                                <w:p w14:paraId="43CD28BF"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color w:val="000000"/>
                                      <w:sz w:val="20"/>
                                      <w:szCs w:val="20"/>
                                    </w:rPr>
                                    <w:t>56.43</w:t>
                                  </w:r>
                                </w:p>
                              </w:tc>
                              <w:tc>
                                <w:tcPr>
                                  <w:tcW w:w="1042" w:type="dxa"/>
                                </w:tcPr>
                                <w:p w14:paraId="30A0FDC8"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2</w:t>
                                  </w:r>
                                  <w:r w:rsidRPr="00A714CD">
                                    <w:rPr>
                                      <w:rFonts w:ascii="標楷體" w:eastAsia="標楷體" w:hAnsi="標楷體" w:cs="Times New Roman"/>
                                      <w:sz w:val="20"/>
                                      <w:szCs w:val="20"/>
                                    </w:rPr>
                                    <w:t>8,458</w:t>
                                  </w:r>
                                </w:p>
                              </w:tc>
                            </w:tr>
                            <w:tr w:rsidR="002A6604" w:rsidRPr="001E1EC1" w14:paraId="76FB5FF1" w14:textId="77777777" w:rsidTr="00FD79EB">
                              <w:tc>
                                <w:tcPr>
                                  <w:tcW w:w="1110" w:type="dxa"/>
                                  <w:vMerge/>
                                  <w:vAlign w:val="center"/>
                                </w:tcPr>
                                <w:p w14:paraId="1DC54E72"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c>
                                <w:tcPr>
                                  <w:tcW w:w="825" w:type="dxa"/>
                                  <w:vAlign w:val="center"/>
                                </w:tcPr>
                                <w:p w14:paraId="355F2868"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111</w:t>
                                  </w:r>
                                </w:p>
                              </w:tc>
                              <w:tc>
                                <w:tcPr>
                                  <w:tcW w:w="1109" w:type="dxa"/>
                                  <w:vAlign w:val="center"/>
                                </w:tcPr>
                                <w:p w14:paraId="1E9DF214"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8</w:t>
                                  </w:r>
                                  <w:r w:rsidRPr="00A714CD">
                                    <w:rPr>
                                      <w:rFonts w:ascii="標楷體" w:eastAsia="標楷體" w:hAnsi="標楷體" w:cs="Times New Roman"/>
                                      <w:sz w:val="20"/>
                                      <w:szCs w:val="20"/>
                                    </w:rPr>
                                    <w:t>,500</w:t>
                                  </w:r>
                                </w:p>
                              </w:tc>
                              <w:tc>
                                <w:tcPr>
                                  <w:tcW w:w="1101" w:type="dxa"/>
                                  <w:vAlign w:val="center"/>
                                </w:tcPr>
                                <w:p w14:paraId="2C5CAA01"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7</w:t>
                                  </w:r>
                                  <w:r w:rsidRPr="00A714CD">
                                    <w:rPr>
                                      <w:rFonts w:ascii="標楷體" w:eastAsia="標楷體" w:hAnsi="標楷體" w:cs="Times New Roman"/>
                                      <w:sz w:val="20"/>
                                      <w:szCs w:val="20"/>
                                    </w:rPr>
                                    <w:t>,532</w:t>
                                  </w:r>
                                </w:p>
                              </w:tc>
                              <w:tc>
                                <w:tcPr>
                                  <w:tcW w:w="1101" w:type="dxa"/>
                                  <w:vAlign w:val="center"/>
                                </w:tcPr>
                                <w:p w14:paraId="79F2BFCD"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4</w:t>
                                  </w:r>
                                  <w:r w:rsidRPr="00A714CD">
                                    <w:rPr>
                                      <w:rFonts w:ascii="標楷體" w:eastAsia="標楷體" w:hAnsi="標楷體" w:cs="Times New Roman"/>
                                      <w:sz w:val="20"/>
                                      <w:szCs w:val="20"/>
                                    </w:rPr>
                                    <w:t>,075</w:t>
                                  </w:r>
                                </w:p>
                              </w:tc>
                              <w:tc>
                                <w:tcPr>
                                  <w:tcW w:w="970" w:type="dxa"/>
                                  <w:vAlign w:val="center"/>
                                </w:tcPr>
                                <w:p w14:paraId="70B51AB3"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color w:val="000000"/>
                                      <w:sz w:val="20"/>
                                      <w:szCs w:val="20"/>
                                    </w:rPr>
                                    <w:t>54.10</w:t>
                                  </w:r>
                                </w:p>
                              </w:tc>
                              <w:tc>
                                <w:tcPr>
                                  <w:tcW w:w="1042" w:type="dxa"/>
                                </w:tcPr>
                                <w:p w14:paraId="6ECE2F59"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3</w:t>
                                  </w:r>
                                  <w:r w:rsidRPr="00A714CD">
                                    <w:rPr>
                                      <w:rFonts w:ascii="標楷體" w:eastAsia="標楷體" w:hAnsi="標楷體" w:cs="Times New Roman"/>
                                      <w:sz w:val="20"/>
                                      <w:szCs w:val="20"/>
                                    </w:rPr>
                                    <w:t>0,380</w:t>
                                  </w:r>
                                </w:p>
                              </w:tc>
                            </w:tr>
                            <w:tr w:rsidR="002A6604" w:rsidRPr="001E1EC1" w14:paraId="42864E01" w14:textId="77777777" w:rsidTr="00FD79EB">
                              <w:tc>
                                <w:tcPr>
                                  <w:tcW w:w="1110" w:type="dxa"/>
                                  <w:vMerge/>
                                  <w:vAlign w:val="center"/>
                                </w:tcPr>
                                <w:p w14:paraId="249C8F12"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c>
                                <w:tcPr>
                                  <w:tcW w:w="825" w:type="dxa"/>
                                  <w:vAlign w:val="center"/>
                                </w:tcPr>
                                <w:p w14:paraId="25297C62"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112</w:t>
                                  </w:r>
                                </w:p>
                              </w:tc>
                              <w:tc>
                                <w:tcPr>
                                  <w:tcW w:w="1109" w:type="dxa"/>
                                  <w:vAlign w:val="center"/>
                                </w:tcPr>
                                <w:p w14:paraId="43958315"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8</w:t>
                                  </w:r>
                                  <w:r w:rsidRPr="00A714CD">
                                    <w:rPr>
                                      <w:rFonts w:ascii="標楷體" w:eastAsia="標楷體" w:hAnsi="標楷體" w:cs="Times New Roman"/>
                                      <w:sz w:val="20"/>
                                      <w:szCs w:val="20"/>
                                    </w:rPr>
                                    <w:t>,555</w:t>
                                  </w:r>
                                </w:p>
                              </w:tc>
                              <w:tc>
                                <w:tcPr>
                                  <w:tcW w:w="1101" w:type="dxa"/>
                                  <w:vAlign w:val="center"/>
                                </w:tcPr>
                                <w:p w14:paraId="59D2A168"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7</w:t>
                                  </w:r>
                                  <w:r w:rsidRPr="00A714CD">
                                    <w:rPr>
                                      <w:rFonts w:ascii="標楷體" w:eastAsia="標楷體" w:hAnsi="標楷體" w:cs="Times New Roman"/>
                                      <w:sz w:val="20"/>
                                      <w:szCs w:val="20"/>
                                    </w:rPr>
                                    <w:t>,478</w:t>
                                  </w:r>
                                </w:p>
                              </w:tc>
                              <w:tc>
                                <w:tcPr>
                                  <w:tcW w:w="1101" w:type="dxa"/>
                                  <w:vAlign w:val="center"/>
                                </w:tcPr>
                                <w:p w14:paraId="0086F863"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3</w:t>
                                  </w:r>
                                  <w:r w:rsidRPr="00A714CD">
                                    <w:rPr>
                                      <w:rFonts w:ascii="標楷體" w:eastAsia="標楷體" w:hAnsi="標楷體" w:cs="Times New Roman"/>
                                      <w:sz w:val="20"/>
                                      <w:szCs w:val="20"/>
                                    </w:rPr>
                                    <w:t>,852</w:t>
                                  </w:r>
                                </w:p>
                              </w:tc>
                              <w:tc>
                                <w:tcPr>
                                  <w:tcW w:w="970" w:type="dxa"/>
                                  <w:vAlign w:val="center"/>
                                </w:tcPr>
                                <w:p w14:paraId="54F3AD21"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color w:val="000000"/>
                                      <w:sz w:val="20"/>
                                      <w:szCs w:val="20"/>
                                    </w:rPr>
                                    <w:t>51.51</w:t>
                                  </w:r>
                                </w:p>
                              </w:tc>
                              <w:tc>
                                <w:tcPr>
                                  <w:tcW w:w="1042" w:type="dxa"/>
                                </w:tcPr>
                                <w:p w14:paraId="2345A98D" w14:textId="17EDFE35" w:rsidR="002A6604" w:rsidRPr="00A714CD" w:rsidRDefault="00352887" w:rsidP="00B742B8">
                                  <w:pPr>
                                    <w:overflowPunct w:val="0"/>
                                    <w:spacing w:line="280" w:lineRule="exact"/>
                                    <w:jc w:val="right"/>
                                    <w:textAlignment w:val="center"/>
                                    <w:rPr>
                                      <w:rFonts w:ascii="標楷體" w:eastAsia="標楷體" w:hAnsi="標楷體" w:cs="Times New Roman"/>
                                      <w:sz w:val="20"/>
                                      <w:szCs w:val="20"/>
                                    </w:rPr>
                                  </w:pPr>
                                  <w:r>
                                    <w:rPr>
                                      <w:rFonts w:ascii="標楷體" w:eastAsia="標楷體" w:hAnsi="標楷體" w:cs="Times New Roman" w:hint="eastAsia"/>
                                      <w:sz w:val="20"/>
                                      <w:szCs w:val="20"/>
                                    </w:rPr>
                                    <w:t>…</w:t>
                                  </w:r>
                                </w:p>
                              </w:tc>
                            </w:tr>
                            <w:tr w:rsidR="002A6604" w:rsidRPr="001E1EC1" w14:paraId="3C905831" w14:textId="77777777" w:rsidTr="00FD79EB">
                              <w:tc>
                                <w:tcPr>
                                  <w:tcW w:w="1110" w:type="dxa"/>
                                  <w:vMerge w:val="restart"/>
                                  <w:vAlign w:val="center"/>
                                </w:tcPr>
                                <w:p w14:paraId="356B56A7"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青年就業</w:t>
                                  </w:r>
                                </w:p>
                                <w:p w14:paraId="71E819C9"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旗艦計畫</w:t>
                                  </w:r>
                                </w:p>
                              </w:tc>
                              <w:tc>
                                <w:tcPr>
                                  <w:tcW w:w="825" w:type="dxa"/>
                                  <w:vAlign w:val="center"/>
                                </w:tcPr>
                                <w:p w14:paraId="70321B0B"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110</w:t>
                                  </w:r>
                                </w:p>
                              </w:tc>
                              <w:tc>
                                <w:tcPr>
                                  <w:tcW w:w="1109" w:type="dxa"/>
                                </w:tcPr>
                                <w:p w14:paraId="4D446BE8"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sz w:val="20"/>
                                      <w:szCs w:val="20"/>
                                    </w:rPr>
                                    <w:t>17,856</w:t>
                                  </w:r>
                                </w:p>
                              </w:tc>
                              <w:tc>
                                <w:tcPr>
                                  <w:tcW w:w="1101" w:type="dxa"/>
                                </w:tcPr>
                                <w:p w14:paraId="54EC874F"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sz w:val="20"/>
                                      <w:szCs w:val="20"/>
                                    </w:rPr>
                                    <w:t>7,018</w:t>
                                  </w:r>
                                </w:p>
                              </w:tc>
                              <w:tc>
                                <w:tcPr>
                                  <w:tcW w:w="1101" w:type="dxa"/>
                                </w:tcPr>
                                <w:p w14:paraId="110FCE59"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sz w:val="20"/>
                                      <w:szCs w:val="20"/>
                                    </w:rPr>
                                    <w:t>6,961</w:t>
                                  </w:r>
                                </w:p>
                              </w:tc>
                              <w:tc>
                                <w:tcPr>
                                  <w:tcW w:w="970" w:type="dxa"/>
                                  <w:vAlign w:val="center"/>
                                </w:tcPr>
                                <w:p w14:paraId="266BEE59"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color w:val="000000"/>
                                      <w:sz w:val="20"/>
                                      <w:szCs w:val="20"/>
                                    </w:rPr>
                                    <w:t>99.19</w:t>
                                  </w:r>
                                </w:p>
                              </w:tc>
                              <w:tc>
                                <w:tcPr>
                                  <w:tcW w:w="1042" w:type="dxa"/>
                                </w:tcPr>
                                <w:p w14:paraId="15A380C9"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sz w:val="20"/>
                                      <w:szCs w:val="20"/>
                                    </w:rPr>
                                    <w:t>35,353</w:t>
                                  </w:r>
                                </w:p>
                              </w:tc>
                            </w:tr>
                            <w:tr w:rsidR="002A6604" w:rsidRPr="001E1EC1" w14:paraId="152506EF" w14:textId="77777777" w:rsidTr="00FD79EB">
                              <w:tc>
                                <w:tcPr>
                                  <w:tcW w:w="1110" w:type="dxa"/>
                                  <w:vMerge/>
                                  <w:vAlign w:val="center"/>
                                </w:tcPr>
                                <w:p w14:paraId="089419FC"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c>
                                <w:tcPr>
                                  <w:tcW w:w="825" w:type="dxa"/>
                                  <w:vAlign w:val="center"/>
                                </w:tcPr>
                                <w:p w14:paraId="34B58548"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111</w:t>
                                  </w:r>
                                </w:p>
                              </w:tc>
                              <w:tc>
                                <w:tcPr>
                                  <w:tcW w:w="1109" w:type="dxa"/>
                                  <w:vAlign w:val="center"/>
                                </w:tcPr>
                                <w:p w14:paraId="32C6DF7E"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16,589</w:t>
                                  </w:r>
                                </w:p>
                              </w:tc>
                              <w:tc>
                                <w:tcPr>
                                  <w:tcW w:w="1101" w:type="dxa"/>
                                  <w:vAlign w:val="center"/>
                                </w:tcPr>
                                <w:p w14:paraId="1278B16E"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6,852</w:t>
                                  </w:r>
                                </w:p>
                              </w:tc>
                              <w:tc>
                                <w:tcPr>
                                  <w:tcW w:w="1101" w:type="dxa"/>
                                  <w:vAlign w:val="center"/>
                                </w:tcPr>
                                <w:p w14:paraId="3B3B7578"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6,811</w:t>
                                  </w:r>
                                </w:p>
                              </w:tc>
                              <w:tc>
                                <w:tcPr>
                                  <w:tcW w:w="970" w:type="dxa"/>
                                  <w:vAlign w:val="center"/>
                                </w:tcPr>
                                <w:p w14:paraId="73165262"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color w:val="000000"/>
                                      <w:sz w:val="20"/>
                                      <w:szCs w:val="20"/>
                                    </w:rPr>
                                    <w:t>99.40</w:t>
                                  </w:r>
                                </w:p>
                              </w:tc>
                              <w:tc>
                                <w:tcPr>
                                  <w:tcW w:w="1042" w:type="dxa"/>
                                  <w:vAlign w:val="center"/>
                                </w:tcPr>
                                <w:p w14:paraId="3A6378FB"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39,153</w:t>
                                  </w:r>
                                </w:p>
                              </w:tc>
                            </w:tr>
                            <w:tr w:rsidR="002A6604" w:rsidRPr="001E1EC1" w14:paraId="1C7E0F21" w14:textId="77777777" w:rsidTr="00FD79EB">
                              <w:tc>
                                <w:tcPr>
                                  <w:tcW w:w="1110" w:type="dxa"/>
                                  <w:vMerge/>
                                  <w:tcBorders>
                                    <w:bottom w:val="single" w:sz="4" w:space="0" w:color="auto"/>
                                  </w:tcBorders>
                                  <w:vAlign w:val="center"/>
                                </w:tcPr>
                                <w:p w14:paraId="4887B8D2"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c>
                                <w:tcPr>
                                  <w:tcW w:w="825" w:type="dxa"/>
                                  <w:tcBorders>
                                    <w:bottom w:val="single" w:sz="4" w:space="0" w:color="auto"/>
                                  </w:tcBorders>
                                  <w:vAlign w:val="center"/>
                                </w:tcPr>
                                <w:p w14:paraId="19CA1A65"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112</w:t>
                                  </w:r>
                                </w:p>
                              </w:tc>
                              <w:tc>
                                <w:tcPr>
                                  <w:tcW w:w="1109" w:type="dxa"/>
                                  <w:tcBorders>
                                    <w:bottom w:val="single" w:sz="4" w:space="0" w:color="auto"/>
                                  </w:tcBorders>
                                  <w:vAlign w:val="center"/>
                                </w:tcPr>
                                <w:p w14:paraId="796360D1"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13,633</w:t>
                                  </w:r>
                                </w:p>
                              </w:tc>
                              <w:tc>
                                <w:tcPr>
                                  <w:tcW w:w="1101" w:type="dxa"/>
                                  <w:tcBorders>
                                    <w:bottom w:val="single" w:sz="4" w:space="0" w:color="auto"/>
                                  </w:tcBorders>
                                  <w:vAlign w:val="center"/>
                                </w:tcPr>
                                <w:p w14:paraId="748620BE"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 xml:space="preserve"> 5,569 </w:t>
                                  </w:r>
                                </w:p>
                              </w:tc>
                              <w:tc>
                                <w:tcPr>
                                  <w:tcW w:w="1101" w:type="dxa"/>
                                  <w:tcBorders>
                                    <w:bottom w:val="single" w:sz="4" w:space="0" w:color="auto"/>
                                  </w:tcBorders>
                                  <w:vAlign w:val="center"/>
                                </w:tcPr>
                                <w:p w14:paraId="58A30BBD"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 xml:space="preserve"> 5,532 </w:t>
                                  </w:r>
                                </w:p>
                              </w:tc>
                              <w:tc>
                                <w:tcPr>
                                  <w:tcW w:w="970" w:type="dxa"/>
                                  <w:tcBorders>
                                    <w:bottom w:val="single" w:sz="4" w:space="0" w:color="auto"/>
                                  </w:tcBorders>
                                  <w:vAlign w:val="center"/>
                                </w:tcPr>
                                <w:p w14:paraId="02062F1A"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color w:val="000000"/>
                                      <w:sz w:val="20"/>
                                      <w:szCs w:val="20"/>
                                    </w:rPr>
                                    <w:t>99.34</w:t>
                                  </w:r>
                                </w:p>
                              </w:tc>
                              <w:tc>
                                <w:tcPr>
                                  <w:tcW w:w="1042" w:type="dxa"/>
                                  <w:tcBorders>
                                    <w:bottom w:val="single" w:sz="4" w:space="0" w:color="auto"/>
                                  </w:tcBorders>
                                  <w:vAlign w:val="center"/>
                                </w:tcPr>
                                <w:p w14:paraId="424998F7"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 xml:space="preserve"> 40,869 </w:t>
                                  </w:r>
                                </w:p>
                              </w:tc>
                            </w:tr>
                            <w:tr w:rsidR="002A6604" w:rsidRPr="001E1EC1" w14:paraId="27A1C273" w14:textId="77777777" w:rsidTr="00FD79EB">
                              <w:tc>
                                <w:tcPr>
                                  <w:tcW w:w="7258" w:type="dxa"/>
                                  <w:gridSpan w:val="7"/>
                                  <w:tcBorders>
                                    <w:left w:val="nil"/>
                                    <w:bottom w:val="nil"/>
                                    <w:right w:val="nil"/>
                                  </w:tcBorders>
                                </w:tcPr>
                                <w:p w14:paraId="2B1735D6" w14:textId="48405ABC" w:rsidR="002A6604" w:rsidRPr="001E1EC1" w:rsidRDefault="002A6604" w:rsidP="00B742B8">
                                  <w:pPr>
                                    <w:overflowPunct w:val="0"/>
                                    <w:spacing w:line="220" w:lineRule="exact"/>
                                    <w:ind w:left="540" w:hangingChars="300" w:hanging="540"/>
                                    <w:jc w:val="both"/>
                                    <w:textAlignment w:val="center"/>
                                    <w:rPr>
                                      <w:rFonts w:ascii="標楷體" w:eastAsia="標楷體" w:hAnsi="標楷體" w:cs="Times New Roman"/>
                                      <w:sz w:val="18"/>
                                      <w:szCs w:val="18"/>
                                    </w:rPr>
                                  </w:pPr>
                                  <w:proofErr w:type="gramStart"/>
                                  <w:r w:rsidRPr="001E1EC1">
                                    <w:rPr>
                                      <w:rFonts w:ascii="標楷體" w:eastAsia="標楷體" w:hAnsi="標楷體" w:cs="Times New Roman" w:hint="eastAsia"/>
                                      <w:sz w:val="18"/>
                                      <w:szCs w:val="18"/>
                                    </w:rPr>
                                    <w:t>註</w:t>
                                  </w:r>
                                  <w:proofErr w:type="gramEnd"/>
                                  <w:r w:rsidRPr="001E1EC1">
                                    <w:rPr>
                                      <w:rFonts w:ascii="標楷體" w:eastAsia="標楷體" w:hAnsi="標楷體" w:cs="Times New Roman" w:hint="eastAsia"/>
                                      <w:sz w:val="18"/>
                                      <w:szCs w:val="18"/>
                                    </w:rPr>
                                    <w:t>：1.</w:t>
                                  </w:r>
                                  <w:r w:rsidR="00B742B8" w:rsidRPr="00B742B8">
                                    <w:rPr>
                                      <w:rFonts w:ascii="標楷體" w:eastAsia="標楷體" w:hAnsi="標楷體" w:cs="Times New Roman" w:hint="eastAsia"/>
                                      <w:sz w:val="18"/>
                                      <w:szCs w:val="18"/>
                                    </w:rPr>
                                    <w:t>「職前訓練」計畫</w:t>
                                  </w:r>
                                  <w:r w:rsidR="00B742B8">
                                    <w:rPr>
                                      <w:rFonts w:ascii="標楷體" w:eastAsia="標楷體" w:hAnsi="標楷體" w:cs="Times New Roman" w:hint="eastAsia"/>
                                      <w:sz w:val="18"/>
                                      <w:szCs w:val="18"/>
                                    </w:rPr>
                                    <w:t>係</w:t>
                                  </w:r>
                                  <w:proofErr w:type="gramStart"/>
                                  <w:r w:rsidR="00285711">
                                    <w:rPr>
                                      <w:rFonts w:ascii="標楷體" w:eastAsia="標楷體" w:hAnsi="標楷體" w:cs="Times New Roman" w:hint="eastAsia"/>
                                      <w:sz w:val="18"/>
                                      <w:szCs w:val="18"/>
                                    </w:rPr>
                                    <w:t>採</w:t>
                                  </w:r>
                                  <w:proofErr w:type="gramEnd"/>
                                  <w:r w:rsidR="00B742B8">
                                    <w:rPr>
                                      <w:rFonts w:ascii="標楷體" w:eastAsia="標楷體" w:hAnsi="標楷體" w:cs="Times New Roman" w:hint="eastAsia"/>
                                      <w:sz w:val="18"/>
                                      <w:szCs w:val="18"/>
                                    </w:rPr>
                                    <w:t>先訓練後就業媒合</w:t>
                                  </w:r>
                                  <w:r w:rsidR="00285711">
                                    <w:rPr>
                                      <w:rFonts w:ascii="標楷體" w:eastAsia="標楷體" w:hAnsi="標楷體" w:cs="Times New Roman" w:hint="eastAsia"/>
                                      <w:sz w:val="18"/>
                                      <w:szCs w:val="18"/>
                                    </w:rPr>
                                    <w:t>方式</w:t>
                                  </w:r>
                                  <w:r w:rsidR="00B742B8">
                                    <w:rPr>
                                      <w:rFonts w:ascii="標楷體" w:eastAsia="標楷體" w:hAnsi="標楷體" w:cs="Times New Roman" w:hint="eastAsia"/>
                                      <w:sz w:val="18"/>
                                      <w:szCs w:val="18"/>
                                    </w:rPr>
                                    <w:t>；</w:t>
                                  </w:r>
                                  <w:r w:rsidR="00B742B8" w:rsidRPr="00B742B8">
                                    <w:rPr>
                                      <w:rFonts w:ascii="標楷體" w:eastAsia="標楷體" w:hAnsi="標楷體" w:cs="Times New Roman" w:hint="eastAsia"/>
                                      <w:sz w:val="18"/>
                                      <w:szCs w:val="18"/>
                                    </w:rPr>
                                    <w:t>「青年就業旗艦計畫」</w:t>
                                  </w:r>
                                  <w:r w:rsidR="00B742B8">
                                    <w:rPr>
                                      <w:rFonts w:ascii="標楷體" w:eastAsia="標楷體" w:hAnsi="標楷體" w:cs="Times New Roman" w:hint="eastAsia"/>
                                      <w:sz w:val="18"/>
                                      <w:szCs w:val="18"/>
                                    </w:rPr>
                                    <w:t>係依事業單位用人需求，</w:t>
                                  </w:r>
                                  <w:proofErr w:type="gramStart"/>
                                  <w:r w:rsidR="00B742B8">
                                    <w:rPr>
                                      <w:rFonts w:ascii="標楷體" w:eastAsia="標楷體" w:hAnsi="標楷體" w:cs="Times New Roman" w:hint="eastAsia"/>
                                      <w:sz w:val="18"/>
                                      <w:szCs w:val="18"/>
                                    </w:rPr>
                                    <w:t>採</w:t>
                                  </w:r>
                                  <w:proofErr w:type="gramEnd"/>
                                  <w:r w:rsidR="00B742B8">
                                    <w:rPr>
                                      <w:rFonts w:ascii="標楷體" w:eastAsia="標楷體" w:hAnsi="標楷體" w:cs="Times New Roman" w:hint="eastAsia"/>
                                      <w:sz w:val="18"/>
                                      <w:szCs w:val="18"/>
                                    </w:rPr>
                                    <w:t>先僱用後訓練方式。</w:t>
                                  </w:r>
                                </w:p>
                                <w:p w14:paraId="1A3D229A" w14:textId="2BE346D4" w:rsidR="002A6604" w:rsidRDefault="002A6604" w:rsidP="00B742B8">
                                  <w:pPr>
                                    <w:overflowPunct w:val="0"/>
                                    <w:spacing w:line="220" w:lineRule="exact"/>
                                    <w:ind w:left="540" w:hangingChars="300" w:hanging="540"/>
                                    <w:jc w:val="both"/>
                                    <w:textAlignment w:val="center"/>
                                    <w:rPr>
                                      <w:rFonts w:ascii="標楷體" w:eastAsia="標楷體" w:hAnsi="標楷體" w:cs="Times New Roman"/>
                                      <w:sz w:val="18"/>
                                      <w:szCs w:val="18"/>
                                    </w:rPr>
                                  </w:pPr>
                                  <w:r w:rsidRPr="001E1EC1">
                                    <w:rPr>
                                      <w:rFonts w:ascii="標楷體" w:eastAsia="標楷體" w:hAnsi="標楷體" w:cs="Times New Roman" w:hint="eastAsia"/>
                                      <w:sz w:val="18"/>
                                      <w:szCs w:val="18"/>
                                    </w:rPr>
                                    <w:t xml:space="preserve">    2.</w:t>
                                  </w:r>
                                  <w:r w:rsidR="00B742B8" w:rsidRPr="001E1EC1">
                                    <w:rPr>
                                      <w:rFonts w:ascii="標楷體" w:eastAsia="標楷體" w:hAnsi="標楷體" w:cs="Times New Roman" w:hint="eastAsia"/>
                                      <w:sz w:val="18"/>
                                      <w:szCs w:val="18"/>
                                    </w:rPr>
                                    <w:t>「職前訓練」計畫平均勞退提繳工資係全職就業者</w:t>
                                  </w:r>
                                  <w:proofErr w:type="gramStart"/>
                                  <w:r w:rsidR="00B742B8" w:rsidRPr="001E1EC1">
                                    <w:rPr>
                                      <w:rFonts w:ascii="標楷體" w:eastAsia="標楷體" w:hAnsi="標楷體" w:cs="Times New Roman" w:hint="eastAsia"/>
                                      <w:sz w:val="18"/>
                                      <w:szCs w:val="18"/>
                                    </w:rPr>
                                    <w:t>訓</w:t>
                                  </w:r>
                                  <w:proofErr w:type="gramEnd"/>
                                  <w:r w:rsidR="00B742B8" w:rsidRPr="001E1EC1">
                                    <w:rPr>
                                      <w:rFonts w:ascii="標楷體" w:eastAsia="標楷體" w:hAnsi="標楷體" w:cs="Times New Roman" w:hint="eastAsia"/>
                                      <w:sz w:val="18"/>
                                      <w:szCs w:val="18"/>
                                    </w:rPr>
                                    <w:t>後3個月期間勞退提繳工資之平均數；「青年就業旗艦計畫」平均勞退提繳工資係全職就業者</w:t>
                                  </w:r>
                                  <w:proofErr w:type="gramStart"/>
                                  <w:r w:rsidR="00B742B8" w:rsidRPr="001E1EC1">
                                    <w:rPr>
                                      <w:rFonts w:ascii="標楷體" w:eastAsia="標楷體" w:hAnsi="標楷體" w:cs="Times New Roman" w:hint="eastAsia"/>
                                      <w:sz w:val="18"/>
                                      <w:szCs w:val="18"/>
                                    </w:rPr>
                                    <w:t>訓</w:t>
                                  </w:r>
                                  <w:proofErr w:type="gramEnd"/>
                                  <w:r w:rsidR="00B742B8" w:rsidRPr="001E1EC1">
                                    <w:rPr>
                                      <w:rFonts w:ascii="標楷體" w:eastAsia="標楷體" w:hAnsi="標楷體" w:cs="Times New Roman" w:hint="eastAsia"/>
                                      <w:sz w:val="18"/>
                                      <w:szCs w:val="18"/>
                                    </w:rPr>
                                    <w:t>後3個月最高1筆勞退提繳工資之平均數。</w:t>
                                  </w:r>
                                </w:p>
                                <w:p w14:paraId="34792C35" w14:textId="6AC12515" w:rsidR="00B742B8" w:rsidRPr="001E1EC1" w:rsidRDefault="00B742B8" w:rsidP="00B742B8">
                                  <w:pPr>
                                    <w:overflowPunct w:val="0"/>
                                    <w:spacing w:line="220" w:lineRule="exact"/>
                                    <w:ind w:firstLineChars="200" w:firstLine="360"/>
                                    <w:textAlignment w:val="center"/>
                                    <w:rPr>
                                      <w:rFonts w:ascii="標楷體" w:eastAsia="標楷體" w:hAnsi="標楷體" w:cs="Times New Roman"/>
                                      <w:sz w:val="18"/>
                                      <w:szCs w:val="18"/>
                                    </w:rPr>
                                  </w:pPr>
                                  <w:r>
                                    <w:rPr>
                                      <w:rFonts w:ascii="標楷體" w:eastAsia="標楷體" w:hAnsi="標楷體" w:cs="Times New Roman" w:hint="eastAsia"/>
                                      <w:sz w:val="18"/>
                                      <w:szCs w:val="18"/>
                                    </w:rPr>
                                    <w:t>3</w:t>
                                  </w:r>
                                  <w:r>
                                    <w:rPr>
                                      <w:rFonts w:ascii="標楷體" w:eastAsia="標楷體" w:hAnsi="標楷體" w:cs="Times New Roman"/>
                                      <w:sz w:val="18"/>
                                      <w:szCs w:val="18"/>
                                    </w:rPr>
                                    <w:t>.</w:t>
                                  </w:r>
                                  <w:r w:rsidRPr="001E1EC1">
                                    <w:rPr>
                                      <w:rFonts w:ascii="標楷體" w:eastAsia="標楷體" w:hAnsi="標楷體" w:cs="Times New Roman" w:hint="eastAsia"/>
                                      <w:sz w:val="18"/>
                                      <w:szCs w:val="18"/>
                                    </w:rPr>
                                    <w:t>資料來源：整理自</w:t>
                                  </w:r>
                                  <w:r>
                                    <w:rPr>
                                      <w:rFonts w:ascii="標楷體" w:eastAsia="標楷體" w:hAnsi="標楷體" w:cs="Times New Roman" w:hint="eastAsia"/>
                                      <w:sz w:val="18"/>
                                      <w:szCs w:val="18"/>
                                    </w:rPr>
                                    <w:t>勞動部</w:t>
                                  </w:r>
                                  <w:r w:rsidRPr="001E1EC1">
                                    <w:rPr>
                                      <w:rFonts w:ascii="標楷體" w:eastAsia="標楷體" w:hAnsi="標楷體" w:cs="Times New Roman" w:hint="eastAsia"/>
                                      <w:sz w:val="18"/>
                                      <w:szCs w:val="18"/>
                                    </w:rPr>
                                    <w:t>勞動力發展署提供資料。</w:t>
                                  </w:r>
                                </w:p>
                              </w:tc>
                            </w:tr>
                          </w:tbl>
                          <w:p w14:paraId="03AD7D6A" w14:textId="77777777" w:rsidR="002A6604" w:rsidRPr="001E1EC1" w:rsidRDefault="002A6604" w:rsidP="002A660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2D727F" id="_x0000_s1032" type="#_x0000_t202" style="position:absolute;left:0;text-align:left;margin-left:-6.35pt;margin-top:10.8pt;width:376.2pt;height:219.6pt;z-index:251808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" stroked="f">
                <v:textbox>
                  <w:txbxContent>
                    <w:tbl>
                      <w:tblPr>
                        <w:tblStyle w:val="330"/>
                        <w:tblW w:w="0" w:type="auto"/>
                        <w:tblLook w:val="04A0" w:firstRow="1" w:lastRow="0" w:firstColumn="1" w:lastColumn="0" w:noHBand="0" w:noVBand="1"/>
                      </w:tblPr>
                      <w:tblGrid>
                        <w:gridCol w:w="1104"/>
                        <w:gridCol w:w="822"/>
                        <w:gridCol w:w="1107"/>
                        <w:gridCol w:w="1098"/>
                        <w:gridCol w:w="1098"/>
                        <w:gridCol w:w="968"/>
                        <w:gridCol w:w="1040"/>
                      </w:tblGrid>
                      <w:tr w:rsidR="002A6604" w:rsidRPr="001E1EC1" w14:paraId="65AFA6AB" w14:textId="77777777" w:rsidTr="00FD79EB">
                        <w:tc>
                          <w:tcPr>
                            <w:tcW w:w="7258" w:type="dxa"/>
                            <w:gridSpan w:val="7"/>
                            <w:tcBorders>
                              <w:top w:val="nil"/>
                              <w:left w:val="nil"/>
                              <w:right w:val="nil"/>
                            </w:tcBorders>
                          </w:tcPr>
                          <w:p w14:paraId="64E4393A" w14:textId="77777777" w:rsidR="002A6604" w:rsidRPr="001E1EC1" w:rsidRDefault="002A6604" w:rsidP="00A714CD">
                            <w:pPr>
                              <w:overflowPunct w:val="0"/>
                              <w:spacing w:line="290" w:lineRule="exact"/>
                              <w:jc w:val="center"/>
                              <w:textAlignment w:val="center"/>
                              <w:rPr>
                                <w:rFonts w:ascii="標楷體" w:eastAsia="標楷體" w:hAnsi="標楷體" w:cs="Times New Roman"/>
                                <w:b/>
                                <w:szCs w:val="24"/>
                              </w:rPr>
                            </w:pPr>
                            <w:r w:rsidRPr="001E1EC1">
                              <w:rPr>
                                <w:rFonts w:ascii="標楷體" w:eastAsia="標楷體" w:hAnsi="標楷體" w:cs="Times New Roman" w:hint="eastAsia"/>
                                <w:b/>
                                <w:szCs w:val="24"/>
                              </w:rPr>
                              <w:t>表</w:t>
                            </w:r>
                            <w:r>
                              <w:rPr>
                                <w:rFonts w:ascii="標楷體" w:eastAsia="標楷體" w:hAnsi="標楷體" w:cs="Times New Roman"/>
                                <w:b/>
                                <w:szCs w:val="24"/>
                              </w:rPr>
                              <w:t>7</w:t>
                            </w:r>
                            <w:r w:rsidRPr="001E1EC1">
                              <w:rPr>
                                <w:rFonts w:ascii="標楷體" w:eastAsia="標楷體" w:hAnsi="標楷體" w:cs="Times New Roman" w:hint="eastAsia"/>
                                <w:b/>
                                <w:szCs w:val="24"/>
                              </w:rPr>
                              <w:t xml:space="preserve">　職前訓練及青年就業旗艦計畫執行情形</w:t>
                            </w:r>
                          </w:p>
                          <w:p w14:paraId="227460BB" w14:textId="77777777" w:rsidR="002A6604" w:rsidRPr="001E1EC1" w:rsidRDefault="002A6604" w:rsidP="00FD79EB">
                            <w:pPr>
                              <w:overflowPunct w:val="0"/>
                              <w:spacing w:line="280" w:lineRule="exact"/>
                              <w:jc w:val="right"/>
                              <w:textAlignment w:val="center"/>
                              <w:rPr>
                                <w:rFonts w:ascii="標楷體" w:eastAsia="標楷體" w:hAnsi="標楷體" w:cs="Times New Roman"/>
                                <w:sz w:val="20"/>
                                <w:szCs w:val="20"/>
                              </w:rPr>
                            </w:pPr>
                            <w:r w:rsidRPr="001E1EC1">
                              <w:rPr>
                                <w:rFonts w:ascii="標楷體" w:eastAsia="標楷體" w:hAnsi="標楷體" w:cs="Times New Roman" w:hint="eastAsia"/>
                                <w:sz w:val="20"/>
                                <w:szCs w:val="20"/>
                              </w:rPr>
                              <w:t>單位：人</w:t>
                            </w:r>
                            <w:r w:rsidRPr="001E1EC1">
                              <w:rPr>
                                <w:rFonts w:ascii="新細明體" w:eastAsia="新細明體" w:hAnsi="新細明體" w:cs="Times New Roman" w:hint="eastAsia"/>
                                <w:sz w:val="20"/>
                                <w:szCs w:val="20"/>
                              </w:rPr>
                              <w:t>、</w:t>
                            </w:r>
                            <w:r w:rsidRPr="001E1EC1">
                              <w:rPr>
                                <w:rFonts w:ascii="標楷體" w:eastAsia="標楷體" w:hAnsi="標楷體" w:cs="Times New Roman" w:hint="eastAsia"/>
                                <w:sz w:val="20"/>
                                <w:szCs w:val="20"/>
                              </w:rPr>
                              <w:t>％、新臺幣元</w:t>
                            </w:r>
                          </w:p>
                        </w:tc>
                      </w:tr>
                      <w:tr w:rsidR="002A6604" w:rsidRPr="001E1EC1" w14:paraId="4D05B98F" w14:textId="77777777" w:rsidTr="00FD79EB">
                        <w:tc>
                          <w:tcPr>
                            <w:tcW w:w="1110" w:type="dxa"/>
                            <w:vMerge w:val="restart"/>
                            <w:vAlign w:val="center"/>
                          </w:tcPr>
                          <w:p w14:paraId="1E99EBEE"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計畫名稱</w:t>
                            </w:r>
                          </w:p>
                        </w:tc>
                        <w:tc>
                          <w:tcPr>
                            <w:tcW w:w="825" w:type="dxa"/>
                            <w:vMerge w:val="restart"/>
                            <w:vAlign w:val="center"/>
                          </w:tcPr>
                          <w:p w14:paraId="11FCBBF7"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年度</w:t>
                            </w:r>
                          </w:p>
                        </w:tc>
                        <w:tc>
                          <w:tcPr>
                            <w:tcW w:w="1109" w:type="dxa"/>
                            <w:vMerge w:val="restart"/>
                            <w:vAlign w:val="center"/>
                          </w:tcPr>
                          <w:p w14:paraId="27C3B68B"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roofErr w:type="gramStart"/>
                            <w:r w:rsidRPr="00A714CD">
                              <w:rPr>
                                <w:rFonts w:ascii="標楷體" w:eastAsia="標楷體" w:hAnsi="標楷體" w:cs="Times New Roman" w:hint="eastAsia"/>
                                <w:sz w:val="20"/>
                                <w:szCs w:val="20"/>
                              </w:rPr>
                              <w:t>參訓人數</w:t>
                            </w:r>
                            <w:proofErr w:type="gramEnd"/>
                          </w:p>
                        </w:tc>
                        <w:tc>
                          <w:tcPr>
                            <w:tcW w:w="1101" w:type="dxa"/>
                            <w:vMerge w:val="restart"/>
                            <w:vAlign w:val="center"/>
                          </w:tcPr>
                          <w:p w14:paraId="1A3EB4BC"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結訓人數</w:t>
                            </w:r>
                          </w:p>
                        </w:tc>
                        <w:tc>
                          <w:tcPr>
                            <w:tcW w:w="2071" w:type="dxa"/>
                            <w:gridSpan w:val="2"/>
                            <w:vAlign w:val="center"/>
                          </w:tcPr>
                          <w:p w14:paraId="72A859A6"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roofErr w:type="gramStart"/>
                            <w:r w:rsidRPr="00A714CD">
                              <w:rPr>
                                <w:rFonts w:ascii="標楷體" w:eastAsia="標楷體" w:hAnsi="標楷體" w:cs="Times New Roman" w:hint="eastAsia"/>
                                <w:sz w:val="20"/>
                                <w:szCs w:val="20"/>
                              </w:rPr>
                              <w:t>訓</w:t>
                            </w:r>
                            <w:proofErr w:type="gramEnd"/>
                            <w:r w:rsidRPr="00A714CD">
                              <w:rPr>
                                <w:rFonts w:ascii="標楷體" w:eastAsia="標楷體" w:hAnsi="標楷體" w:cs="Times New Roman" w:hint="eastAsia"/>
                                <w:sz w:val="20"/>
                                <w:szCs w:val="20"/>
                              </w:rPr>
                              <w:t>後3個月全職就業</w:t>
                            </w:r>
                          </w:p>
                        </w:tc>
                        <w:tc>
                          <w:tcPr>
                            <w:tcW w:w="1042" w:type="dxa"/>
                            <w:vMerge w:val="restart"/>
                            <w:vAlign w:val="center"/>
                          </w:tcPr>
                          <w:p w14:paraId="3F842ED7"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平均勞退提繳工資</w:t>
                            </w:r>
                          </w:p>
                        </w:tc>
                      </w:tr>
                      <w:tr w:rsidR="002A6604" w:rsidRPr="001E1EC1" w14:paraId="133D9D59" w14:textId="77777777" w:rsidTr="00FD79EB">
                        <w:tc>
                          <w:tcPr>
                            <w:tcW w:w="1110" w:type="dxa"/>
                            <w:vMerge/>
                            <w:vAlign w:val="center"/>
                          </w:tcPr>
                          <w:p w14:paraId="6FAC796A"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c>
                          <w:tcPr>
                            <w:tcW w:w="825" w:type="dxa"/>
                            <w:vMerge/>
                            <w:vAlign w:val="center"/>
                          </w:tcPr>
                          <w:p w14:paraId="46BAC8E0"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c>
                          <w:tcPr>
                            <w:tcW w:w="1109" w:type="dxa"/>
                            <w:vMerge/>
                            <w:vAlign w:val="center"/>
                          </w:tcPr>
                          <w:p w14:paraId="06B90C79"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c>
                          <w:tcPr>
                            <w:tcW w:w="1101" w:type="dxa"/>
                            <w:vMerge/>
                            <w:vAlign w:val="center"/>
                          </w:tcPr>
                          <w:p w14:paraId="0420424C"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c>
                          <w:tcPr>
                            <w:tcW w:w="1101" w:type="dxa"/>
                            <w:vAlign w:val="center"/>
                          </w:tcPr>
                          <w:p w14:paraId="649C03E5"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人數</w:t>
                            </w:r>
                          </w:p>
                        </w:tc>
                        <w:tc>
                          <w:tcPr>
                            <w:tcW w:w="970" w:type="dxa"/>
                            <w:vAlign w:val="center"/>
                          </w:tcPr>
                          <w:p w14:paraId="504E616D"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占比</w:t>
                            </w:r>
                          </w:p>
                        </w:tc>
                        <w:tc>
                          <w:tcPr>
                            <w:tcW w:w="1042" w:type="dxa"/>
                            <w:vMerge/>
                            <w:vAlign w:val="center"/>
                          </w:tcPr>
                          <w:p w14:paraId="69FC6863"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r>
                      <w:tr w:rsidR="002A6604" w:rsidRPr="001E1EC1" w14:paraId="2B34A5B1" w14:textId="77777777" w:rsidTr="00FD79EB">
                        <w:tc>
                          <w:tcPr>
                            <w:tcW w:w="1110" w:type="dxa"/>
                            <w:vMerge w:val="restart"/>
                            <w:vAlign w:val="center"/>
                          </w:tcPr>
                          <w:p w14:paraId="3DCA0AB7"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職前訓練計畫</w:t>
                            </w:r>
                          </w:p>
                        </w:tc>
                        <w:tc>
                          <w:tcPr>
                            <w:tcW w:w="825" w:type="dxa"/>
                            <w:vAlign w:val="center"/>
                          </w:tcPr>
                          <w:p w14:paraId="0B09EED8"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110</w:t>
                            </w:r>
                          </w:p>
                        </w:tc>
                        <w:tc>
                          <w:tcPr>
                            <w:tcW w:w="1109" w:type="dxa"/>
                            <w:vAlign w:val="center"/>
                          </w:tcPr>
                          <w:p w14:paraId="171C7836"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8</w:t>
                            </w:r>
                            <w:r w:rsidRPr="00A714CD">
                              <w:rPr>
                                <w:rFonts w:ascii="標楷體" w:eastAsia="標楷體" w:hAnsi="標楷體" w:cs="Times New Roman"/>
                                <w:sz w:val="20"/>
                                <w:szCs w:val="20"/>
                              </w:rPr>
                              <w:t>,260</w:t>
                            </w:r>
                          </w:p>
                        </w:tc>
                        <w:tc>
                          <w:tcPr>
                            <w:tcW w:w="1101" w:type="dxa"/>
                            <w:vAlign w:val="center"/>
                          </w:tcPr>
                          <w:p w14:paraId="3A3C7BBF"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7</w:t>
                            </w:r>
                            <w:r w:rsidRPr="00A714CD">
                              <w:rPr>
                                <w:rFonts w:ascii="標楷體" w:eastAsia="標楷體" w:hAnsi="標楷體" w:cs="Times New Roman"/>
                                <w:sz w:val="20"/>
                                <w:szCs w:val="20"/>
                              </w:rPr>
                              <w:t>,850</w:t>
                            </w:r>
                          </w:p>
                        </w:tc>
                        <w:tc>
                          <w:tcPr>
                            <w:tcW w:w="1101" w:type="dxa"/>
                            <w:vAlign w:val="center"/>
                          </w:tcPr>
                          <w:p w14:paraId="3D6416D8"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4</w:t>
                            </w:r>
                            <w:r w:rsidRPr="00A714CD">
                              <w:rPr>
                                <w:rFonts w:ascii="標楷體" w:eastAsia="標楷體" w:hAnsi="標楷體" w:cs="Times New Roman"/>
                                <w:sz w:val="20"/>
                                <w:szCs w:val="20"/>
                              </w:rPr>
                              <w:t>,430</w:t>
                            </w:r>
                          </w:p>
                        </w:tc>
                        <w:tc>
                          <w:tcPr>
                            <w:tcW w:w="970" w:type="dxa"/>
                            <w:vAlign w:val="center"/>
                          </w:tcPr>
                          <w:p w14:paraId="43CD28BF"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color w:val="000000"/>
                                <w:sz w:val="20"/>
                                <w:szCs w:val="20"/>
                              </w:rPr>
                              <w:t>56.43</w:t>
                            </w:r>
                          </w:p>
                        </w:tc>
                        <w:tc>
                          <w:tcPr>
                            <w:tcW w:w="1042" w:type="dxa"/>
                          </w:tcPr>
                          <w:p w14:paraId="30A0FDC8"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2</w:t>
                            </w:r>
                            <w:r w:rsidRPr="00A714CD">
                              <w:rPr>
                                <w:rFonts w:ascii="標楷體" w:eastAsia="標楷體" w:hAnsi="標楷體" w:cs="Times New Roman"/>
                                <w:sz w:val="20"/>
                                <w:szCs w:val="20"/>
                              </w:rPr>
                              <w:t>8,458</w:t>
                            </w:r>
                          </w:p>
                        </w:tc>
                      </w:tr>
                      <w:tr w:rsidR="002A6604" w:rsidRPr="001E1EC1" w14:paraId="76FB5FF1" w14:textId="77777777" w:rsidTr="00FD79EB">
                        <w:tc>
                          <w:tcPr>
                            <w:tcW w:w="1110" w:type="dxa"/>
                            <w:vMerge/>
                            <w:vAlign w:val="center"/>
                          </w:tcPr>
                          <w:p w14:paraId="1DC54E72"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c>
                          <w:tcPr>
                            <w:tcW w:w="825" w:type="dxa"/>
                            <w:vAlign w:val="center"/>
                          </w:tcPr>
                          <w:p w14:paraId="355F2868"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111</w:t>
                            </w:r>
                          </w:p>
                        </w:tc>
                        <w:tc>
                          <w:tcPr>
                            <w:tcW w:w="1109" w:type="dxa"/>
                            <w:vAlign w:val="center"/>
                          </w:tcPr>
                          <w:p w14:paraId="1E9DF214"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8</w:t>
                            </w:r>
                            <w:r w:rsidRPr="00A714CD">
                              <w:rPr>
                                <w:rFonts w:ascii="標楷體" w:eastAsia="標楷體" w:hAnsi="標楷體" w:cs="Times New Roman"/>
                                <w:sz w:val="20"/>
                                <w:szCs w:val="20"/>
                              </w:rPr>
                              <w:t>,500</w:t>
                            </w:r>
                          </w:p>
                        </w:tc>
                        <w:tc>
                          <w:tcPr>
                            <w:tcW w:w="1101" w:type="dxa"/>
                            <w:vAlign w:val="center"/>
                          </w:tcPr>
                          <w:p w14:paraId="2C5CAA01"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7</w:t>
                            </w:r>
                            <w:r w:rsidRPr="00A714CD">
                              <w:rPr>
                                <w:rFonts w:ascii="標楷體" w:eastAsia="標楷體" w:hAnsi="標楷體" w:cs="Times New Roman"/>
                                <w:sz w:val="20"/>
                                <w:szCs w:val="20"/>
                              </w:rPr>
                              <w:t>,532</w:t>
                            </w:r>
                          </w:p>
                        </w:tc>
                        <w:tc>
                          <w:tcPr>
                            <w:tcW w:w="1101" w:type="dxa"/>
                            <w:vAlign w:val="center"/>
                          </w:tcPr>
                          <w:p w14:paraId="79F2BFCD"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4</w:t>
                            </w:r>
                            <w:r w:rsidRPr="00A714CD">
                              <w:rPr>
                                <w:rFonts w:ascii="標楷體" w:eastAsia="標楷體" w:hAnsi="標楷體" w:cs="Times New Roman"/>
                                <w:sz w:val="20"/>
                                <w:szCs w:val="20"/>
                              </w:rPr>
                              <w:t>,075</w:t>
                            </w:r>
                          </w:p>
                        </w:tc>
                        <w:tc>
                          <w:tcPr>
                            <w:tcW w:w="970" w:type="dxa"/>
                            <w:vAlign w:val="center"/>
                          </w:tcPr>
                          <w:p w14:paraId="70B51AB3"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color w:val="000000"/>
                                <w:sz w:val="20"/>
                                <w:szCs w:val="20"/>
                              </w:rPr>
                              <w:t>54.10</w:t>
                            </w:r>
                          </w:p>
                        </w:tc>
                        <w:tc>
                          <w:tcPr>
                            <w:tcW w:w="1042" w:type="dxa"/>
                          </w:tcPr>
                          <w:p w14:paraId="6ECE2F59"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3</w:t>
                            </w:r>
                            <w:r w:rsidRPr="00A714CD">
                              <w:rPr>
                                <w:rFonts w:ascii="標楷體" w:eastAsia="標楷體" w:hAnsi="標楷體" w:cs="Times New Roman"/>
                                <w:sz w:val="20"/>
                                <w:szCs w:val="20"/>
                              </w:rPr>
                              <w:t>0,380</w:t>
                            </w:r>
                          </w:p>
                        </w:tc>
                      </w:tr>
                      <w:tr w:rsidR="002A6604" w:rsidRPr="001E1EC1" w14:paraId="42864E01" w14:textId="77777777" w:rsidTr="00FD79EB">
                        <w:tc>
                          <w:tcPr>
                            <w:tcW w:w="1110" w:type="dxa"/>
                            <w:vMerge/>
                            <w:vAlign w:val="center"/>
                          </w:tcPr>
                          <w:p w14:paraId="249C8F12"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c>
                          <w:tcPr>
                            <w:tcW w:w="825" w:type="dxa"/>
                            <w:vAlign w:val="center"/>
                          </w:tcPr>
                          <w:p w14:paraId="25297C62"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112</w:t>
                            </w:r>
                          </w:p>
                        </w:tc>
                        <w:tc>
                          <w:tcPr>
                            <w:tcW w:w="1109" w:type="dxa"/>
                            <w:vAlign w:val="center"/>
                          </w:tcPr>
                          <w:p w14:paraId="43958315"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8</w:t>
                            </w:r>
                            <w:r w:rsidRPr="00A714CD">
                              <w:rPr>
                                <w:rFonts w:ascii="標楷體" w:eastAsia="標楷體" w:hAnsi="標楷體" w:cs="Times New Roman"/>
                                <w:sz w:val="20"/>
                                <w:szCs w:val="20"/>
                              </w:rPr>
                              <w:t>,555</w:t>
                            </w:r>
                          </w:p>
                        </w:tc>
                        <w:tc>
                          <w:tcPr>
                            <w:tcW w:w="1101" w:type="dxa"/>
                            <w:vAlign w:val="center"/>
                          </w:tcPr>
                          <w:p w14:paraId="59D2A168"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7</w:t>
                            </w:r>
                            <w:r w:rsidRPr="00A714CD">
                              <w:rPr>
                                <w:rFonts w:ascii="標楷體" w:eastAsia="標楷體" w:hAnsi="標楷體" w:cs="Times New Roman"/>
                                <w:sz w:val="20"/>
                                <w:szCs w:val="20"/>
                              </w:rPr>
                              <w:t>,478</w:t>
                            </w:r>
                          </w:p>
                        </w:tc>
                        <w:tc>
                          <w:tcPr>
                            <w:tcW w:w="1101" w:type="dxa"/>
                            <w:vAlign w:val="center"/>
                          </w:tcPr>
                          <w:p w14:paraId="0086F863"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3</w:t>
                            </w:r>
                            <w:r w:rsidRPr="00A714CD">
                              <w:rPr>
                                <w:rFonts w:ascii="標楷體" w:eastAsia="標楷體" w:hAnsi="標楷體" w:cs="Times New Roman"/>
                                <w:sz w:val="20"/>
                                <w:szCs w:val="20"/>
                              </w:rPr>
                              <w:t>,852</w:t>
                            </w:r>
                          </w:p>
                        </w:tc>
                        <w:tc>
                          <w:tcPr>
                            <w:tcW w:w="970" w:type="dxa"/>
                            <w:vAlign w:val="center"/>
                          </w:tcPr>
                          <w:p w14:paraId="54F3AD21"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color w:val="000000"/>
                                <w:sz w:val="20"/>
                                <w:szCs w:val="20"/>
                              </w:rPr>
                              <w:t>51.51</w:t>
                            </w:r>
                          </w:p>
                        </w:tc>
                        <w:tc>
                          <w:tcPr>
                            <w:tcW w:w="1042" w:type="dxa"/>
                          </w:tcPr>
                          <w:p w14:paraId="2345A98D" w14:textId="17EDFE35" w:rsidR="002A6604" w:rsidRPr="00A714CD" w:rsidRDefault="00352887" w:rsidP="00B742B8">
                            <w:pPr>
                              <w:overflowPunct w:val="0"/>
                              <w:spacing w:line="280" w:lineRule="exact"/>
                              <w:jc w:val="right"/>
                              <w:textAlignment w:val="center"/>
                              <w:rPr>
                                <w:rFonts w:ascii="標楷體" w:eastAsia="標楷體" w:hAnsi="標楷體" w:cs="Times New Roman"/>
                                <w:sz w:val="20"/>
                                <w:szCs w:val="20"/>
                              </w:rPr>
                            </w:pPr>
                            <w:r>
                              <w:rPr>
                                <w:rFonts w:ascii="標楷體" w:eastAsia="標楷體" w:hAnsi="標楷體" w:cs="Times New Roman" w:hint="eastAsia"/>
                                <w:sz w:val="20"/>
                                <w:szCs w:val="20"/>
                              </w:rPr>
                              <w:t>…</w:t>
                            </w:r>
                          </w:p>
                        </w:tc>
                      </w:tr>
                      <w:tr w:rsidR="002A6604" w:rsidRPr="001E1EC1" w14:paraId="3C905831" w14:textId="77777777" w:rsidTr="00FD79EB">
                        <w:tc>
                          <w:tcPr>
                            <w:tcW w:w="1110" w:type="dxa"/>
                            <w:vMerge w:val="restart"/>
                            <w:vAlign w:val="center"/>
                          </w:tcPr>
                          <w:p w14:paraId="356B56A7"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青年就業</w:t>
                            </w:r>
                          </w:p>
                          <w:p w14:paraId="71E819C9"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旗艦計畫</w:t>
                            </w:r>
                          </w:p>
                        </w:tc>
                        <w:tc>
                          <w:tcPr>
                            <w:tcW w:w="825" w:type="dxa"/>
                            <w:vAlign w:val="center"/>
                          </w:tcPr>
                          <w:p w14:paraId="70321B0B"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110</w:t>
                            </w:r>
                          </w:p>
                        </w:tc>
                        <w:tc>
                          <w:tcPr>
                            <w:tcW w:w="1109" w:type="dxa"/>
                          </w:tcPr>
                          <w:p w14:paraId="4D446BE8"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sz w:val="20"/>
                                <w:szCs w:val="20"/>
                              </w:rPr>
                              <w:t>17,856</w:t>
                            </w:r>
                          </w:p>
                        </w:tc>
                        <w:tc>
                          <w:tcPr>
                            <w:tcW w:w="1101" w:type="dxa"/>
                          </w:tcPr>
                          <w:p w14:paraId="54EC874F"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sz w:val="20"/>
                                <w:szCs w:val="20"/>
                              </w:rPr>
                              <w:t>7,018</w:t>
                            </w:r>
                          </w:p>
                        </w:tc>
                        <w:tc>
                          <w:tcPr>
                            <w:tcW w:w="1101" w:type="dxa"/>
                          </w:tcPr>
                          <w:p w14:paraId="110FCE59"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sz w:val="20"/>
                                <w:szCs w:val="20"/>
                              </w:rPr>
                              <w:t>6,961</w:t>
                            </w:r>
                          </w:p>
                        </w:tc>
                        <w:tc>
                          <w:tcPr>
                            <w:tcW w:w="970" w:type="dxa"/>
                            <w:vAlign w:val="center"/>
                          </w:tcPr>
                          <w:p w14:paraId="266BEE59"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color w:val="000000"/>
                                <w:sz w:val="20"/>
                                <w:szCs w:val="20"/>
                              </w:rPr>
                              <w:t>99.19</w:t>
                            </w:r>
                          </w:p>
                        </w:tc>
                        <w:tc>
                          <w:tcPr>
                            <w:tcW w:w="1042" w:type="dxa"/>
                          </w:tcPr>
                          <w:p w14:paraId="15A380C9"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sz w:val="20"/>
                                <w:szCs w:val="20"/>
                              </w:rPr>
                              <w:t>35,353</w:t>
                            </w:r>
                          </w:p>
                        </w:tc>
                      </w:tr>
                      <w:tr w:rsidR="002A6604" w:rsidRPr="001E1EC1" w14:paraId="152506EF" w14:textId="77777777" w:rsidTr="00FD79EB">
                        <w:tc>
                          <w:tcPr>
                            <w:tcW w:w="1110" w:type="dxa"/>
                            <w:vMerge/>
                            <w:vAlign w:val="center"/>
                          </w:tcPr>
                          <w:p w14:paraId="089419FC"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c>
                          <w:tcPr>
                            <w:tcW w:w="825" w:type="dxa"/>
                            <w:vAlign w:val="center"/>
                          </w:tcPr>
                          <w:p w14:paraId="34B58548"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111</w:t>
                            </w:r>
                          </w:p>
                        </w:tc>
                        <w:tc>
                          <w:tcPr>
                            <w:tcW w:w="1109" w:type="dxa"/>
                            <w:vAlign w:val="center"/>
                          </w:tcPr>
                          <w:p w14:paraId="32C6DF7E"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16,589</w:t>
                            </w:r>
                          </w:p>
                        </w:tc>
                        <w:tc>
                          <w:tcPr>
                            <w:tcW w:w="1101" w:type="dxa"/>
                            <w:vAlign w:val="center"/>
                          </w:tcPr>
                          <w:p w14:paraId="1278B16E"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6,852</w:t>
                            </w:r>
                          </w:p>
                        </w:tc>
                        <w:tc>
                          <w:tcPr>
                            <w:tcW w:w="1101" w:type="dxa"/>
                            <w:vAlign w:val="center"/>
                          </w:tcPr>
                          <w:p w14:paraId="3B3B7578"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6,811</w:t>
                            </w:r>
                          </w:p>
                        </w:tc>
                        <w:tc>
                          <w:tcPr>
                            <w:tcW w:w="970" w:type="dxa"/>
                            <w:vAlign w:val="center"/>
                          </w:tcPr>
                          <w:p w14:paraId="73165262"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color w:val="000000"/>
                                <w:sz w:val="20"/>
                                <w:szCs w:val="20"/>
                              </w:rPr>
                              <w:t>99.40</w:t>
                            </w:r>
                          </w:p>
                        </w:tc>
                        <w:tc>
                          <w:tcPr>
                            <w:tcW w:w="1042" w:type="dxa"/>
                            <w:vAlign w:val="center"/>
                          </w:tcPr>
                          <w:p w14:paraId="3A6378FB"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39,153</w:t>
                            </w:r>
                          </w:p>
                        </w:tc>
                      </w:tr>
                      <w:tr w:rsidR="002A6604" w:rsidRPr="001E1EC1" w14:paraId="1C7E0F21" w14:textId="77777777" w:rsidTr="00FD79EB">
                        <w:tc>
                          <w:tcPr>
                            <w:tcW w:w="1110" w:type="dxa"/>
                            <w:vMerge/>
                            <w:tcBorders>
                              <w:bottom w:val="single" w:sz="4" w:space="0" w:color="auto"/>
                            </w:tcBorders>
                            <w:vAlign w:val="center"/>
                          </w:tcPr>
                          <w:p w14:paraId="4887B8D2"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p>
                        </w:tc>
                        <w:tc>
                          <w:tcPr>
                            <w:tcW w:w="825" w:type="dxa"/>
                            <w:tcBorders>
                              <w:bottom w:val="single" w:sz="4" w:space="0" w:color="auto"/>
                            </w:tcBorders>
                            <w:vAlign w:val="center"/>
                          </w:tcPr>
                          <w:p w14:paraId="19CA1A65" w14:textId="77777777" w:rsidR="002A6604" w:rsidRPr="00A714CD" w:rsidRDefault="002A6604" w:rsidP="00B742B8">
                            <w:pPr>
                              <w:overflowPunct w:val="0"/>
                              <w:spacing w:line="280" w:lineRule="exact"/>
                              <w:jc w:val="center"/>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112</w:t>
                            </w:r>
                          </w:p>
                        </w:tc>
                        <w:tc>
                          <w:tcPr>
                            <w:tcW w:w="1109" w:type="dxa"/>
                            <w:tcBorders>
                              <w:bottom w:val="single" w:sz="4" w:space="0" w:color="auto"/>
                            </w:tcBorders>
                            <w:vAlign w:val="center"/>
                          </w:tcPr>
                          <w:p w14:paraId="796360D1"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13,633</w:t>
                            </w:r>
                          </w:p>
                        </w:tc>
                        <w:tc>
                          <w:tcPr>
                            <w:tcW w:w="1101" w:type="dxa"/>
                            <w:tcBorders>
                              <w:bottom w:val="single" w:sz="4" w:space="0" w:color="auto"/>
                            </w:tcBorders>
                            <w:vAlign w:val="center"/>
                          </w:tcPr>
                          <w:p w14:paraId="748620BE"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 xml:space="preserve"> 5,569 </w:t>
                            </w:r>
                          </w:p>
                        </w:tc>
                        <w:tc>
                          <w:tcPr>
                            <w:tcW w:w="1101" w:type="dxa"/>
                            <w:tcBorders>
                              <w:bottom w:val="single" w:sz="4" w:space="0" w:color="auto"/>
                            </w:tcBorders>
                            <w:vAlign w:val="center"/>
                          </w:tcPr>
                          <w:p w14:paraId="58A30BBD"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 xml:space="preserve"> 5,532 </w:t>
                            </w:r>
                          </w:p>
                        </w:tc>
                        <w:tc>
                          <w:tcPr>
                            <w:tcW w:w="970" w:type="dxa"/>
                            <w:tcBorders>
                              <w:bottom w:val="single" w:sz="4" w:space="0" w:color="auto"/>
                            </w:tcBorders>
                            <w:vAlign w:val="center"/>
                          </w:tcPr>
                          <w:p w14:paraId="02062F1A"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color w:val="000000"/>
                                <w:sz w:val="20"/>
                                <w:szCs w:val="20"/>
                              </w:rPr>
                              <w:t>99.34</w:t>
                            </w:r>
                          </w:p>
                        </w:tc>
                        <w:tc>
                          <w:tcPr>
                            <w:tcW w:w="1042" w:type="dxa"/>
                            <w:tcBorders>
                              <w:bottom w:val="single" w:sz="4" w:space="0" w:color="auto"/>
                            </w:tcBorders>
                            <w:vAlign w:val="center"/>
                          </w:tcPr>
                          <w:p w14:paraId="424998F7" w14:textId="77777777" w:rsidR="002A6604" w:rsidRPr="00A714CD" w:rsidRDefault="002A6604" w:rsidP="00B742B8">
                            <w:pPr>
                              <w:overflowPunct w:val="0"/>
                              <w:spacing w:line="280" w:lineRule="exact"/>
                              <w:jc w:val="right"/>
                              <w:textAlignment w:val="center"/>
                              <w:rPr>
                                <w:rFonts w:ascii="標楷體" w:eastAsia="標楷體" w:hAnsi="標楷體" w:cs="Times New Roman"/>
                                <w:sz w:val="20"/>
                                <w:szCs w:val="20"/>
                              </w:rPr>
                            </w:pPr>
                            <w:r w:rsidRPr="00A714CD">
                              <w:rPr>
                                <w:rFonts w:ascii="標楷體" w:eastAsia="標楷體" w:hAnsi="標楷體" w:cs="Times New Roman" w:hint="eastAsia"/>
                                <w:sz w:val="20"/>
                                <w:szCs w:val="20"/>
                              </w:rPr>
                              <w:t xml:space="preserve"> 40,869 </w:t>
                            </w:r>
                          </w:p>
                        </w:tc>
                      </w:tr>
                      <w:tr w:rsidR="002A6604" w:rsidRPr="001E1EC1" w14:paraId="27A1C273" w14:textId="77777777" w:rsidTr="00FD79EB">
                        <w:tc>
                          <w:tcPr>
                            <w:tcW w:w="7258" w:type="dxa"/>
                            <w:gridSpan w:val="7"/>
                            <w:tcBorders>
                              <w:left w:val="nil"/>
                              <w:bottom w:val="nil"/>
                              <w:right w:val="nil"/>
                            </w:tcBorders>
                          </w:tcPr>
                          <w:p w14:paraId="2B1735D6" w14:textId="48405ABC" w:rsidR="002A6604" w:rsidRPr="001E1EC1" w:rsidRDefault="002A6604" w:rsidP="00B742B8">
                            <w:pPr>
                              <w:overflowPunct w:val="0"/>
                              <w:spacing w:line="220" w:lineRule="exact"/>
                              <w:ind w:left="540" w:hangingChars="300" w:hanging="540"/>
                              <w:jc w:val="both"/>
                              <w:textAlignment w:val="center"/>
                              <w:rPr>
                                <w:rFonts w:ascii="標楷體" w:eastAsia="標楷體" w:hAnsi="標楷體" w:cs="Times New Roman"/>
                                <w:sz w:val="18"/>
                                <w:szCs w:val="18"/>
                              </w:rPr>
                            </w:pPr>
                            <w:proofErr w:type="gramStart"/>
                            <w:r w:rsidRPr="001E1EC1">
                              <w:rPr>
                                <w:rFonts w:ascii="標楷體" w:eastAsia="標楷體" w:hAnsi="標楷體" w:cs="Times New Roman" w:hint="eastAsia"/>
                                <w:sz w:val="18"/>
                                <w:szCs w:val="18"/>
                              </w:rPr>
                              <w:t>註</w:t>
                            </w:r>
                            <w:proofErr w:type="gramEnd"/>
                            <w:r w:rsidRPr="001E1EC1">
                              <w:rPr>
                                <w:rFonts w:ascii="標楷體" w:eastAsia="標楷體" w:hAnsi="標楷體" w:cs="Times New Roman" w:hint="eastAsia"/>
                                <w:sz w:val="18"/>
                                <w:szCs w:val="18"/>
                              </w:rPr>
                              <w:t>：1.</w:t>
                            </w:r>
                            <w:r w:rsidR="00B742B8" w:rsidRPr="00B742B8">
                              <w:rPr>
                                <w:rFonts w:ascii="標楷體" w:eastAsia="標楷體" w:hAnsi="標楷體" w:cs="Times New Roman" w:hint="eastAsia"/>
                                <w:sz w:val="18"/>
                                <w:szCs w:val="18"/>
                              </w:rPr>
                              <w:t>「職前訓練」計畫</w:t>
                            </w:r>
                            <w:r w:rsidR="00B742B8">
                              <w:rPr>
                                <w:rFonts w:ascii="標楷體" w:eastAsia="標楷體" w:hAnsi="標楷體" w:cs="Times New Roman" w:hint="eastAsia"/>
                                <w:sz w:val="18"/>
                                <w:szCs w:val="18"/>
                              </w:rPr>
                              <w:t>係</w:t>
                            </w:r>
                            <w:proofErr w:type="gramStart"/>
                            <w:r w:rsidR="00285711">
                              <w:rPr>
                                <w:rFonts w:ascii="標楷體" w:eastAsia="標楷體" w:hAnsi="標楷體" w:cs="Times New Roman" w:hint="eastAsia"/>
                                <w:sz w:val="18"/>
                                <w:szCs w:val="18"/>
                              </w:rPr>
                              <w:t>採</w:t>
                            </w:r>
                            <w:proofErr w:type="gramEnd"/>
                            <w:r w:rsidR="00B742B8">
                              <w:rPr>
                                <w:rFonts w:ascii="標楷體" w:eastAsia="標楷體" w:hAnsi="標楷體" w:cs="Times New Roman" w:hint="eastAsia"/>
                                <w:sz w:val="18"/>
                                <w:szCs w:val="18"/>
                              </w:rPr>
                              <w:t>先訓練後就業媒合</w:t>
                            </w:r>
                            <w:r w:rsidR="00285711">
                              <w:rPr>
                                <w:rFonts w:ascii="標楷體" w:eastAsia="標楷體" w:hAnsi="標楷體" w:cs="Times New Roman" w:hint="eastAsia"/>
                                <w:sz w:val="18"/>
                                <w:szCs w:val="18"/>
                              </w:rPr>
                              <w:t>方式</w:t>
                            </w:r>
                            <w:r w:rsidR="00B742B8">
                              <w:rPr>
                                <w:rFonts w:ascii="標楷體" w:eastAsia="標楷體" w:hAnsi="標楷體" w:cs="Times New Roman" w:hint="eastAsia"/>
                                <w:sz w:val="18"/>
                                <w:szCs w:val="18"/>
                              </w:rPr>
                              <w:t>；</w:t>
                            </w:r>
                            <w:r w:rsidR="00B742B8" w:rsidRPr="00B742B8">
                              <w:rPr>
                                <w:rFonts w:ascii="標楷體" w:eastAsia="標楷體" w:hAnsi="標楷體" w:cs="Times New Roman" w:hint="eastAsia"/>
                                <w:sz w:val="18"/>
                                <w:szCs w:val="18"/>
                              </w:rPr>
                              <w:t>「青年就業旗艦計畫」</w:t>
                            </w:r>
                            <w:r w:rsidR="00B742B8">
                              <w:rPr>
                                <w:rFonts w:ascii="標楷體" w:eastAsia="標楷體" w:hAnsi="標楷體" w:cs="Times New Roman" w:hint="eastAsia"/>
                                <w:sz w:val="18"/>
                                <w:szCs w:val="18"/>
                              </w:rPr>
                              <w:t>係依事業單位用人需求，</w:t>
                            </w:r>
                            <w:proofErr w:type="gramStart"/>
                            <w:r w:rsidR="00B742B8">
                              <w:rPr>
                                <w:rFonts w:ascii="標楷體" w:eastAsia="標楷體" w:hAnsi="標楷體" w:cs="Times New Roman" w:hint="eastAsia"/>
                                <w:sz w:val="18"/>
                                <w:szCs w:val="18"/>
                              </w:rPr>
                              <w:t>採</w:t>
                            </w:r>
                            <w:proofErr w:type="gramEnd"/>
                            <w:r w:rsidR="00B742B8">
                              <w:rPr>
                                <w:rFonts w:ascii="標楷體" w:eastAsia="標楷體" w:hAnsi="標楷體" w:cs="Times New Roman" w:hint="eastAsia"/>
                                <w:sz w:val="18"/>
                                <w:szCs w:val="18"/>
                              </w:rPr>
                              <w:t>先僱用後訓練方式。</w:t>
                            </w:r>
                          </w:p>
                          <w:p w14:paraId="1A3D229A" w14:textId="2BE346D4" w:rsidR="002A6604" w:rsidRDefault="002A6604" w:rsidP="00B742B8">
                            <w:pPr>
                              <w:overflowPunct w:val="0"/>
                              <w:spacing w:line="220" w:lineRule="exact"/>
                              <w:ind w:left="540" w:hangingChars="300" w:hanging="540"/>
                              <w:jc w:val="both"/>
                              <w:textAlignment w:val="center"/>
                              <w:rPr>
                                <w:rFonts w:ascii="標楷體" w:eastAsia="標楷體" w:hAnsi="標楷體" w:cs="Times New Roman"/>
                                <w:sz w:val="18"/>
                                <w:szCs w:val="18"/>
                              </w:rPr>
                            </w:pPr>
                            <w:r w:rsidRPr="001E1EC1">
                              <w:rPr>
                                <w:rFonts w:ascii="標楷體" w:eastAsia="標楷體" w:hAnsi="標楷體" w:cs="Times New Roman" w:hint="eastAsia"/>
                                <w:sz w:val="18"/>
                                <w:szCs w:val="18"/>
                              </w:rPr>
                              <w:t xml:space="preserve">    2.</w:t>
                            </w:r>
                            <w:r w:rsidR="00B742B8" w:rsidRPr="001E1EC1">
                              <w:rPr>
                                <w:rFonts w:ascii="標楷體" w:eastAsia="標楷體" w:hAnsi="標楷體" w:cs="Times New Roman" w:hint="eastAsia"/>
                                <w:sz w:val="18"/>
                                <w:szCs w:val="18"/>
                              </w:rPr>
                              <w:t>「職前訓練」計畫平均勞退提繳工資係全職就業者</w:t>
                            </w:r>
                            <w:proofErr w:type="gramStart"/>
                            <w:r w:rsidR="00B742B8" w:rsidRPr="001E1EC1">
                              <w:rPr>
                                <w:rFonts w:ascii="標楷體" w:eastAsia="標楷體" w:hAnsi="標楷體" w:cs="Times New Roman" w:hint="eastAsia"/>
                                <w:sz w:val="18"/>
                                <w:szCs w:val="18"/>
                              </w:rPr>
                              <w:t>訓</w:t>
                            </w:r>
                            <w:proofErr w:type="gramEnd"/>
                            <w:r w:rsidR="00B742B8" w:rsidRPr="001E1EC1">
                              <w:rPr>
                                <w:rFonts w:ascii="標楷體" w:eastAsia="標楷體" w:hAnsi="標楷體" w:cs="Times New Roman" w:hint="eastAsia"/>
                                <w:sz w:val="18"/>
                                <w:szCs w:val="18"/>
                              </w:rPr>
                              <w:t>後3個月期間勞退提繳工資之平均數；「青年就業旗艦計畫」平均勞退提繳工資係全職就業者</w:t>
                            </w:r>
                            <w:proofErr w:type="gramStart"/>
                            <w:r w:rsidR="00B742B8" w:rsidRPr="001E1EC1">
                              <w:rPr>
                                <w:rFonts w:ascii="標楷體" w:eastAsia="標楷體" w:hAnsi="標楷體" w:cs="Times New Roman" w:hint="eastAsia"/>
                                <w:sz w:val="18"/>
                                <w:szCs w:val="18"/>
                              </w:rPr>
                              <w:t>訓</w:t>
                            </w:r>
                            <w:proofErr w:type="gramEnd"/>
                            <w:r w:rsidR="00B742B8" w:rsidRPr="001E1EC1">
                              <w:rPr>
                                <w:rFonts w:ascii="標楷體" w:eastAsia="標楷體" w:hAnsi="標楷體" w:cs="Times New Roman" w:hint="eastAsia"/>
                                <w:sz w:val="18"/>
                                <w:szCs w:val="18"/>
                              </w:rPr>
                              <w:t>後3個月最高1筆勞退提繳工資之平均數。</w:t>
                            </w:r>
                          </w:p>
                          <w:p w14:paraId="34792C35" w14:textId="6AC12515" w:rsidR="00B742B8" w:rsidRPr="001E1EC1" w:rsidRDefault="00B742B8" w:rsidP="00B742B8">
                            <w:pPr>
                              <w:overflowPunct w:val="0"/>
                              <w:spacing w:line="220" w:lineRule="exact"/>
                              <w:ind w:firstLineChars="200" w:firstLine="360"/>
                              <w:textAlignment w:val="center"/>
                              <w:rPr>
                                <w:rFonts w:ascii="標楷體" w:eastAsia="標楷體" w:hAnsi="標楷體" w:cs="Times New Roman"/>
                                <w:sz w:val="18"/>
                                <w:szCs w:val="18"/>
                              </w:rPr>
                            </w:pPr>
                            <w:r>
                              <w:rPr>
                                <w:rFonts w:ascii="標楷體" w:eastAsia="標楷體" w:hAnsi="標楷體" w:cs="Times New Roman" w:hint="eastAsia"/>
                                <w:sz w:val="18"/>
                                <w:szCs w:val="18"/>
                              </w:rPr>
                              <w:t>3</w:t>
                            </w:r>
                            <w:r>
                              <w:rPr>
                                <w:rFonts w:ascii="標楷體" w:eastAsia="標楷體" w:hAnsi="標楷體" w:cs="Times New Roman"/>
                                <w:sz w:val="18"/>
                                <w:szCs w:val="18"/>
                              </w:rPr>
                              <w:t>.</w:t>
                            </w:r>
                            <w:r w:rsidRPr="001E1EC1">
                              <w:rPr>
                                <w:rFonts w:ascii="標楷體" w:eastAsia="標楷體" w:hAnsi="標楷體" w:cs="Times New Roman" w:hint="eastAsia"/>
                                <w:sz w:val="18"/>
                                <w:szCs w:val="18"/>
                              </w:rPr>
                              <w:t>資料來源：整理自</w:t>
                            </w:r>
                            <w:r>
                              <w:rPr>
                                <w:rFonts w:ascii="標楷體" w:eastAsia="標楷體" w:hAnsi="標楷體" w:cs="Times New Roman" w:hint="eastAsia"/>
                                <w:sz w:val="18"/>
                                <w:szCs w:val="18"/>
                              </w:rPr>
                              <w:t>勞動部</w:t>
                            </w:r>
                            <w:r w:rsidRPr="001E1EC1">
                              <w:rPr>
                                <w:rFonts w:ascii="標楷體" w:eastAsia="標楷體" w:hAnsi="標楷體" w:cs="Times New Roman" w:hint="eastAsia"/>
                                <w:sz w:val="18"/>
                                <w:szCs w:val="18"/>
                              </w:rPr>
                              <w:t>勞動力發展署提供資料。</w:t>
                            </w:r>
                          </w:p>
                        </w:tc>
                      </w:tr>
                    </w:tbl>
                    <w:p w14:paraId="03AD7D6A" w14:textId="77777777" w:rsidR="002A6604" w:rsidRPr="001E1EC1" w:rsidRDefault="002A6604" w:rsidP="002A6604"/>
                  </w:txbxContent>
                </v:textbox>
                <w10:wrap type="square" anchorx="margin"/>
              </v:shape>
            </w:pict>
          </mc:Fallback>
        </mc:AlternateContent>
      </w:r>
      <w:r w:rsidR="001E1EC1" w:rsidRPr="001E1EC1">
        <w:rPr>
          <w:rFonts w:ascii="標楷體" w:eastAsia="標楷體" w:hAnsi="標楷體" w:cs="Times New Roman" w:hint="eastAsia"/>
          <w:szCs w:val="24"/>
        </w:rPr>
        <w:t>年度「青年就業旗艦計畫」全職就業者訓後平均勞退提繳工資</w:t>
      </w:r>
      <w:r w:rsidR="001E1EC1" w:rsidRPr="001E1EC1">
        <w:rPr>
          <w:rFonts w:ascii="標楷體" w:eastAsia="標楷體" w:hAnsi="標楷體" w:cs="Times New Roman"/>
          <w:szCs w:val="24"/>
        </w:rPr>
        <w:t>35,353</w:t>
      </w:r>
      <w:r w:rsidR="001E1EC1" w:rsidRPr="001E1EC1">
        <w:rPr>
          <w:rFonts w:ascii="標楷體" w:eastAsia="標楷體" w:hAnsi="標楷體" w:cs="Times New Roman" w:hint="eastAsia"/>
          <w:szCs w:val="24"/>
        </w:rPr>
        <w:t>元、</w:t>
      </w:r>
      <w:r w:rsidR="001E1EC1" w:rsidRPr="001E1EC1">
        <w:rPr>
          <w:rFonts w:ascii="標楷體" w:eastAsia="標楷體" w:hAnsi="標楷體" w:cs="Times New Roman"/>
          <w:szCs w:val="24"/>
        </w:rPr>
        <w:t>39,153</w:t>
      </w:r>
      <w:r w:rsidR="00512617" w:rsidRPr="001E1EC1">
        <w:rPr>
          <w:rFonts w:ascii="標楷體" w:eastAsia="標楷體" w:hAnsi="標楷體" w:cs="Times New Roman" w:hint="eastAsia"/>
          <w:szCs w:val="24"/>
        </w:rPr>
        <w:t>元</w:t>
      </w:r>
      <w:r w:rsidR="001E1EC1" w:rsidRPr="001E1EC1">
        <w:rPr>
          <w:rFonts w:ascii="標楷體" w:eastAsia="標楷體" w:hAnsi="標楷體" w:cs="Times New Roman" w:hint="eastAsia"/>
          <w:szCs w:val="24"/>
        </w:rPr>
        <w:t>（表</w:t>
      </w:r>
      <w:r w:rsidR="0003460D">
        <w:rPr>
          <w:rFonts w:ascii="標楷體" w:eastAsia="標楷體" w:hAnsi="標楷體" w:cs="Times New Roman" w:hint="eastAsia"/>
          <w:szCs w:val="24"/>
        </w:rPr>
        <w:t>7</w:t>
      </w:r>
      <w:r w:rsidR="001E1EC1" w:rsidRPr="001E1EC1">
        <w:rPr>
          <w:rFonts w:ascii="標楷體" w:eastAsia="標楷體" w:hAnsi="標楷體" w:cs="Times New Roman" w:hint="eastAsia"/>
          <w:szCs w:val="24"/>
        </w:rPr>
        <w:t>）外，亦不及勞動部公布之110及111年初任人員薪資平均數3.2萬元、3.4萬元</w:t>
      </w:r>
      <w:r w:rsidR="001E1EC1">
        <w:rPr>
          <w:rFonts w:ascii="標楷體" w:eastAsia="標楷體" w:hAnsi="標楷體" w:cs="Times New Roman" w:hint="eastAsia"/>
          <w:szCs w:val="24"/>
        </w:rPr>
        <w:t>。</w:t>
      </w:r>
      <w:r w:rsidR="001E1EC1" w:rsidRPr="001E1EC1">
        <w:rPr>
          <w:rFonts w:ascii="標楷體" w:eastAsia="標楷體" w:hAnsi="標楷體" w:cs="Times New Roman" w:hint="eastAsia"/>
          <w:szCs w:val="24"/>
        </w:rPr>
        <w:t>按政府近年持續於第1期及第2期投資青年就業方案投注大量資源協助青年強化就業技能，期增進青年薪資議價條件，據勞動部110至112年初任人員薪資統計，110至112年初任人員薪資平均數分別為3.2萬元、3.4萬元、3.5萬元，呈逐年上升趨勢，惟薪資中位數仍僅有2.8萬元、3.0萬元、3.1萬元，</w:t>
      </w:r>
      <w:proofErr w:type="gramStart"/>
      <w:r w:rsidR="001E1EC1" w:rsidRPr="001E1EC1">
        <w:rPr>
          <w:rFonts w:ascii="標楷體" w:eastAsia="標楷體" w:hAnsi="標楷體" w:cs="Times New Roman" w:hint="eastAsia"/>
          <w:szCs w:val="24"/>
        </w:rPr>
        <w:t>另初任</w:t>
      </w:r>
      <w:proofErr w:type="gramEnd"/>
      <w:r w:rsidR="001E1EC1" w:rsidRPr="001E1EC1">
        <w:rPr>
          <w:rFonts w:ascii="標楷體" w:eastAsia="標楷體" w:hAnsi="標楷體" w:cs="Times New Roman" w:hint="eastAsia"/>
          <w:szCs w:val="24"/>
        </w:rPr>
        <w:t>薪資為基本工資者之占比分別為26.0％、24.1％及23.4％，顯示有一定比率初入職場青年仍面臨低薪困境。為有效解決青年低薪問題</w:t>
      </w:r>
      <w:r w:rsidR="001E1EC1" w:rsidRPr="00A714CD">
        <w:rPr>
          <w:rFonts w:ascii="標楷體" w:eastAsia="標楷體" w:hAnsi="標楷體" w:cs="Times New Roman" w:hint="eastAsia"/>
          <w:szCs w:val="24"/>
        </w:rPr>
        <w:t>，</w:t>
      </w:r>
      <w:r w:rsidR="00F641A2" w:rsidRPr="00A714CD">
        <w:rPr>
          <w:rFonts w:ascii="標楷體" w:eastAsia="標楷體" w:hAnsi="標楷體" w:cs="Times New Roman" w:hint="eastAsia"/>
          <w:szCs w:val="24"/>
        </w:rPr>
        <w:t>經建請行政院</w:t>
      </w:r>
      <w:r w:rsidR="001E1EC1" w:rsidRPr="00A714CD">
        <w:rPr>
          <w:rFonts w:ascii="標楷體" w:eastAsia="標楷體" w:hAnsi="標楷體" w:cs="Times New Roman" w:hint="eastAsia"/>
          <w:szCs w:val="24"/>
        </w:rPr>
        <w:t>督促相關部會</w:t>
      </w:r>
      <w:r w:rsidR="001E1EC1" w:rsidRPr="001E1EC1">
        <w:rPr>
          <w:rFonts w:ascii="標楷體" w:eastAsia="標楷體" w:hAnsi="標楷體" w:cs="Times New Roman" w:hint="eastAsia"/>
          <w:szCs w:val="24"/>
        </w:rPr>
        <w:t>針對低薪青年族群之教育背景及職能水準，</w:t>
      </w:r>
      <w:proofErr w:type="gramStart"/>
      <w:r w:rsidR="001E1EC1" w:rsidRPr="001E1EC1">
        <w:rPr>
          <w:rFonts w:ascii="標楷體" w:eastAsia="標楷體" w:hAnsi="標楷體" w:cs="Times New Roman" w:hint="eastAsia"/>
          <w:szCs w:val="24"/>
        </w:rPr>
        <w:t>研</w:t>
      </w:r>
      <w:proofErr w:type="gramEnd"/>
      <w:r w:rsidR="001E1EC1" w:rsidRPr="001E1EC1">
        <w:rPr>
          <w:rFonts w:ascii="標楷體" w:eastAsia="標楷體" w:hAnsi="標楷體" w:cs="Times New Roman" w:hint="eastAsia"/>
          <w:szCs w:val="24"/>
        </w:rPr>
        <w:t>謀強化相關協助措施，並因應產業趨勢及勞動市場需要，滾動檢討現行職業訓練措施，以確實提升青年職</w:t>
      </w:r>
      <w:r w:rsidR="001E1EC1" w:rsidRPr="00A714CD">
        <w:rPr>
          <w:rFonts w:ascii="標楷體" w:eastAsia="標楷體" w:hAnsi="標楷體" w:cs="Times New Roman" w:hint="eastAsia"/>
          <w:szCs w:val="24"/>
        </w:rPr>
        <w:t>場競爭力及薪資水準</w:t>
      </w:r>
      <w:r w:rsidR="003C29A2" w:rsidRPr="00A714CD">
        <w:rPr>
          <w:rFonts w:ascii="標楷體" w:eastAsia="標楷體" w:hAnsi="標楷體" w:cs="Times New Roman" w:hint="eastAsia"/>
          <w:bCs/>
          <w:szCs w:val="24"/>
        </w:rPr>
        <w:t>。</w:t>
      </w:r>
      <w:r w:rsidR="003C29A2" w:rsidRPr="00A714CD">
        <w:rPr>
          <w:rFonts w:ascii="標楷體" w:eastAsia="標楷體" w:hAnsi="標楷體" w:cs="Times New Roman" w:hint="eastAsia"/>
          <w:szCs w:val="24"/>
        </w:rPr>
        <w:t>據復：</w:t>
      </w:r>
      <w:r w:rsidR="003C29A2" w:rsidRPr="003C29A2">
        <w:rPr>
          <w:rFonts w:ascii="標楷體" w:eastAsia="標楷體" w:hAnsi="標楷體" w:cs="Times New Roman" w:hint="eastAsia"/>
          <w:szCs w:val="24"/>
        </w:rPr>
        <w:t>（1）</w:t>
      </w:r>
      <w:r w:rsidR="00162818" w:rsidRPr="00162818">
        <w:rPr>
          <w:rFonts w:ascii="標楷體" w:eastAsia="標楷體" w:hAnsi="標楷體" w:cs="Times New Roman" w:hint="eastAsia"/>
          <w:szCs w:val="24"/>
        </w:rPr>
        <w:t>薪資水準涉及諸多因素，包括經濟發展、產業結構及人力供需等，行政院經濟發展委員會已彙整各部會有關薪資提升及薪資透明化之對策措施，提出政府作為加薪引擎、薪資透明化、</w:t>
      </w:r>
      <w:proofErr w:type="gramStart"/>
      <w:r w:rsidR="00162818" w:rsidRPr="00162818">
        <w:rPr>
          <w:rFonts w:ascii="標楷體" w:eastAsia="標楷體" w:hAnsi="標楷體" w:cs="Times New Roman" w:hint="eastAsia"/>
          <w:szCs w:val="24"/>
        </w:rPr>
        <w:t>中小企業賦能等</w:t>
      </w:r>
      <w:proofErr w:type="gramEnd"/>
      <w:r w:rsidR="00162818" w:rsidRPr="00162818">
        <w:rPr>
          <w:rFonts w:ascii="標楷體" w:eastAsia="標楷體" w:hAnsi="標楷體" w:cs="Times New Roman" w:hint="eastAsia"/>
          <w:szCs w:val="24"/>
        </w:rPr>
        <w:t>3大創新對策及因應措施，期整體帶動提升國人薪資</w:t>
      </w:r>
      <w:r w:rsidR="003C29A2" w:rsidRPr="003C29A2">
        <w:rPr>
          <w:rFonts w:ascii="標楷體" w:eastAsia="標楷體" w:hAnsi="標楷體" w:cs="Times New Roman" w:hint="eastAsia"/>
          <w:szCs w:val="24"/>
        </w:rPr>
        <w:t>；（2）</w:t>
      </w:r>
      <w:r w:rsidR="00162818" w:rsidRPr="00162818">
        <w:rPr>
          <w:rFonts w:ascii="標楷體" w:eastAsia="標楷體" w:hAnsi="標楷體" w:cs="Times New Roman" w:hint="eastAsia"/>
          <w:szCs w:val="24"/>
        </w:rPr>
        <w:t>各職類薪資高低與技術層次相關，勞動部</w:t>
      </w:r>
      <w:proofErr w:type="gramStart"/>
      <w:r w:rsidR="00162818" w:rsidRPr="00162818">
        <w:rPr>
          <w:rFonts w:ascii="標楷體" w:eastAsia="標楷體" w:hAnsi="標楷體" w:cs="Times New Roman" w:hint="eastAsia"/>
          <w:szCs w:val="24"/>
        </w:rPr>
        <w:t>爰</w:t>
      </w:r>
      <w:proofErr w:type="gramEnd"/>
      <w:r w:rsidR="00162818" w:rsidRPr="00162818">
        <w:rPr>
          <w:rFonts w:ascii="標楷體" w:eastAsia="標楷體" w:hAnsi="標楷體" w:cs="Times New Roman" w:hint="eastAsia"/>
          <w:szCs w:val="24"/>
        </w:rPr>
        <w:t>以強化就業技能為策略，協助青年提升就業能力及強化產業所需技能，以具備薪資競爭條件</w:t>
      </w:r>
      <w:r w:rsidR="004525F0">
        <w:rPr>
          <w:rFonts w:ascii="標楷體" w:eastAsia="標楷體" w:hAnsi="標楷體" w:cs="Times New Roman" w:hint="eastAsia"/>
          <w:szCs w:val="24"/>
        </w:rPr>
        <w:t>，</w:t>
      </w:r>
      <w:r w:rsidR="00162818" w:rsidRPr="00162818">
        <w:rPr>
          <w:rFonts w:ascii="標楷體" w:eastAsia="標楷體" w:hAnsi="標楷體" w:cs="Times New Roman" w:hint="eastAsia"/>
          <w:szCs w:val="24"/>
        </w:rPr>
        <w:t>由於勞動力發展署開辦之職前訓練計畫與青年就業旗艦計畫之性質及訓練模式不同，尚難以學員訓後薪資</w:t>
      </w:r>
      <w:proofErr w:type="gramStart"/>
      <w:r w:rsidR="00162818" w:rsidRPr="00162818">
        <w:rPr>
          <w:rFonts w:ascii="標楷體" w:eastAsia="標楷體" w:hAnsi="標楷體" w:cs="Times New Roman" w:hint="eastAsia"/>
          <w:szCs w:val="24"/>
        </w:rPr>
        <w:t>比較辦訓成效</w:t>
      </w:r>
      <w:proofErr w:type="gramEnd"/>
      <w:r w:rsidR="00162818" w:rsidRPr="00162818">
        <w:rPr>
          <w:rFonts w:ascii="標楷體" w:eastAsia="標楷體" w:hAnsi="標楷體" w:cs="Times New Roman" w:hint="eastAsia"/>
          <w:szCs w:val="24"/>
        </w:rPr>
        <w:t>，惟該署將持續注意勞動市場動態及產業發展情勢，因應重點產業需求，滾動檢討調整訓練課程及開發訓練資源</w:t>
      </w:r>
      <w:r w:rsidR="004525F0">
        <w:rPr>
          <w:rFonts w:ascii="標楷體" w:eastAsia="標楷體" w:hAnsi="標楷體" w:cs="Times New Roman" w:hint="eastAsia"/>
          <w:szCs w:val="24"/>
        </w:rPr>
        <w:t>，以</w:t>
      </w:r>
      <w:r w:rsidR="004525F0" w:rsidRPr="00162818">
        <w:rPr>
          <w:rFonts w:ascii="標楷體" w:eastAsia="標楷體" w:hAnsi="標楷體" w:cs="Times New Roman" w:hint="eastAsia"/>
          <w:szCs w:val="24"/>
        </w:rPr>
        <w:t>維護訓練計畫品質</w:t>
      </w:r>
      <w:r w:rsidR="00162818" w:rsidRPr="00162818">
        <w:rPr>
          <w:rFonts w:ascii="標楷體" w:eastAsia="標楷體" w:hAnsi="標楷體" w:cs="Times New Roman" w:hint="eastAsia"/>
          <w:szCs w:val="24"/>
        </w:rPr>
        <w:t>；（</w:t>
      </w:r>
      <w:r w:rsidR="00162818">
        <w:rPr>
          <w:rFonts w:ascii="標楷體" w:eastAsia="標楷體" w:hAnsi="標楷體" w:cs="Times New Roman" w:hint="eastAsia"/>
          <w:szCs w:val="24"/>
        </w:rPr>
        <w:t>3</w:t>
      </w:r>
      <w:r w:rsidR="00162818" w:rsidRPr="00162818">
        <w:rPr>
          <w:rFonts w:ascii="標楷體" w:eastAsia="標楷體" w:hAnsi="標楷體" w:cs="Times New Roman" w:hint="eastAsia"/>
          <w:szCs w:val="24"/>
        </w:rPr>
        <w:t>）教育部為提升青年職場競爭力及薪資水準，推動高等教育深耕計畫第二期（112-116年），預計投入970億元，協助大學依據優勢領域發展多元特色，強化培養學生六大關鍵能力，並引導學校因應人工智慧、智慧製造、</w:t>
      </w:r>
      <w:proofErr w:type="gramStart"/>
      <w:r w:rsidR="00162818" w:rsidRPr="00162818">
        <w:rPr>
          <w:rFonts w:ascii="標楷體" w:eastAsia="標楷體" w:hAnsi="標楷體" w:cs="Times New Roman" w:hint="eastAsia"/>
          <w:szCs w:val="24"/>
        </w:rPr>
        <w:t>物聯網</w:t>
      </w:r>
      <w:proofErr w:type="gramEnd"/>
      <w:r w:rsidR="00162818" w:rsidRPr="00162818">
        <w:rPr>
          <w:rFonts w:ascii="標楷體" w:eastAsia="標楷體" w:hAnsi="標楷體" w:cs="Times New Roman" w:hint="eastAsia"/>
          <w:szCs w:val="24"/>
        </w:rPr>
        <w:t>、大數據、金融科技等數位科技趨勢，培養學生量化分析、運算思維與軟體創作統合能力，暨持續推動產學攜手合作</w:t>
      </w:r>
      <w:r w:rsidR="00162818" w:rsidRPr="00880CFC">
        <w:rPr>
          <w:rFonts w:ascii="標楷體" w:eastAsia="標楷體" w:hAnsi="標楷體" w:cs="Times New Roman" w:hint="eastAsia"/>
          <w:spacing w:val="4"/>
          <w:szCs w:val="24"/>
        </w:rPr>
        <w:t>計畫、產業學院計畫、產業碩士專班、產業博士專班等計畫，對焦產業所需人才，促進學用合一。</w:t>
      </w:r>
    </w:p>
    <w:p w14:paraId="1E43699A" w14:textId="6C0D4F4A" w:rsidR="003C29A2" w:rsidRDefault="00041878" w:rsidP="00847E12">
      <w:pPr>
        <w:overflowPunct w:val="0"/>
        <w:spacing w:line="466" w:lineRule="exact"/>
        <w:ind w:firstLineChars="450" w:firstLine="1081"/>
        <w:jc w:val="both"/>
        <w:rPr>
          <w:rFonts w:ascii="標楷體" w:eastAsia="標楷體" w:hAnsi="標楷體" w:cs="Times New Roman"/>
        </w:rPr>
      </w:pPr>
      <w:r w:rsidRPr="003C29A2">
        <w:rPr>
          <w:rFonts w:ascii="標楷體" w:eastAsia="標楷體" w:hAnsi="標楷體" w:cs="Times New Roman" w:hint="eastAsia"/>
          <w:b/>
          <w:bCs/>
          <w:szCs w:val="24"/>
        </w:rPr>
        <w:t xml:space="preserve">2.　</w:t>
      </w:r>
      <w:r w:rsidRPr="00C36657">
        <w:rPr>
          <w:rFonts w:ascii="標楷體" w:eastAsia="標楷體" w:hAnsi="標楷體" w:cs="Times New Roman" w:hint="eastAsia"/>
          <w:sz w:val="28"/>
          <w:szCs w:val="28"/>
        </w:rPr>
        <w:t xml:space="preserve"> </w:t>
      </w:r>
      <w:r w:rsidRPr="006D1A3F">
        <w:rPr>
          <w:rFonts w:ascii="標楷體" w:eastAsia="標楷體" w:hAnsi="標楷體" w:cs="Times New Roman" w:hint="eastAsia"/>
          <w:b/>
          <w:bCs/>
          <w:szCs w:val="24"/>
        </w:rPr>
        <w:t>政府為協助非典型就業青年穩定就業，提出「轉正職」10項措施，惟多數措施之受眾對象係涵蓋全體青年，尚難針對有轉職需求之非典型工作青年提供系統化協助，另相關績效指標未考量非典型就業者穩定轉換全時正職工作情形，不利反映真實就業狀況</w:t>
      </w:r>
      <w:r w:rsidRPr="003C29A2">
        <w:rPr>
          <w:rFonts w:ascii="標楷體" w:eastAsia="標楷體" w:hAnsi="標楷體" w:cs="Times New Roman" w:hint="eastAsia"/>
          <w:b/>
          <w:bCs/>
          <w:szCs w:val="24"/>
        </w:rPr>
        <w:t>：</w:t>
      </w:r>
      <w:r w:rsidRPr="00C36657">
        <w:rPr>
          <w:rFonts w:ascii="標楷體" w:eastAsia="標楷體" w:hAnsi="標楷體" w:cs="Times New Roman" w:hint="eastAsia"/>
          <w:bCs/>
          <w:szCs w:val="24"/>
        </w:rPr>
        <w:t>近年來因</w:t>
      </w:r>
      <w:r w:rsidRPr="00C36657">
        <w:rPr>
          <w:rFonts w:ascii="標楷體" w:eastAsia="標楷體" w:hAnsi="標楷體" w:cs="Times New Roman"/>
          <w:bCs/>
          <w:szCs w:val="24"/>
        </w:rPr>
        <w:lastRenderedPageBreak/>
        <w:t>全球化</w:t>
      </w:r>
      <w:r w:rsidRPr="00C36657">
        <w:rPr>
          <w:rFonts w:ascii="標楷體" w:eastAsia="標楷體" w:hAnsi="標楷體" w:cs="Times New Roman" w:hint="eastAsia"/>
          <w:bCs/>
          <w:szCs w:val="24"/>
        </w:rPr>
        <w:t>競爭，各國勞動市場趨向</w:t>
      </w:r>
      <w:r w:rsidRPr="00C36657">
        <w:rPr>
          <w:rFonts w:ascii="標楷體" w:eastAsia="標楷體" w:hAnsi="標楷體" w:cs="Times New Roman"/>
          <w:bCs/>
          <w:szCs w:val="24"/>
        </w:rPr>
        <w:t>彈性</w:t>
      </w:r>
      <w:r w:rsidRPr="00C36657">
        <w:rPr>
          <w:rFonts w:ascii="標楷體" w:eastAsia="標楷體" w:hAnsi="標楷體" w:cs="Times New Roman" w:hint="eastAsia"/>
          <w:bCs/>
          <w:szCs w:val="24"/>
        </w:rPr>
        <w:t>化發展</w:t>
      </w:r>
      <w:r w:rsidRPr="00C36657">
        <w:rPr>
          <w:rFonts w:ascii="標楷體" w:eastAsia="標楷體" w:hAnsi="標楷體" w:cs="Times New Roman"/>
          <w:bCs/>
          <w:szCs w:val="24"/>
        </w:rPr>
        <w:t>，非典型就業人口</w:t>
      </w:r>
      <w:r w:rsidRPr="00C36657">
        <w:rPr>
          <w:rFonts w:ascii="標楷體" w:eastAsia="標楷體" w:hAnsi="標楷體" w:cs="Times New Roman" w:hint="eastAsia"/>
          <w:bCs/>
          <w:szCs w:val="24"/>
        </w:rPr>
        <w:t>因而大幅</w:t>
      </w:r>
      <w:r w:rsidRPr="00C36657">
        <w:rPr>
          <w:rFonts w:ascii="標楷體" w:eastAsia="標楷體" w:hAnsi="標楷體" w:cs="Times New Roman"/>
          <w:bCs/>
          <w:szCs w:val="24"/>
        </w:rPr>
        <w:t>增加</w:t>
      </w:r>
      <w:r w:rsidRPr="00C36657">
        <w:rPr>
          <w:rFonts w:ascii="標楷體" w:eastAsia="標楷體" w:hAnsi="標楷體" w:cs="Times New Roman" w:hint="eastAsia"/>
          <w:bCs/>
          <w:szCs w:val="24"/>
        </w:rPr>
        <w:t>。按非典型工作雖可</w:t>
      </w:r>
      <w:r w:rsidRPr="00804DBA">
        <w:rPr>
          <w:rFonts w:ascii="標楷體" w:eastAsia="標楷體" w:hAnsi="標楷體" w:cs="Times New Roman"/>
          <w:b/>
          <w:noProof/>
          <w:sz w:val="28"/>
          <w:szCs w:val="28"/>
        </w:rPr>
        <mc:AlternateContent>
          <mc:Choice Requires="wps">
            <w:drawing>
              <wp:anchor distT="45720" distB="45720" distL="114300" distR="114300" simplePos="0" relativeHeight="251829248" behindDoc="0" locked="0" layoutInCell="1" allowOverlap="1" wp14:anchorId="34E9E9E1" wp14:editId="67B4F9AA">
                <wp:simplePos x="0" y="0"/>
                <wp:positionH relativeFrom="margin">
                  <wp:align>right</wp:align>
                </wp:positionH>
                <wp:positionV relativeFrom="paragraph">
                  <wp:posOffset>0</wp:posOffset>
                </wp:positionV>
                <wp:extent cx="4892040" cy="2278380"/>
                <wp:effectExtent l="0" t="0" r="3810" b="762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2278380"/>
                        </a:xfrm>
                        <a:prstGeom prst="rect">
                          <a:avLst/>
                        </a:prstGeom>
                        <a:solidFill>
                          <a:srgbClr val="FFFFFF"/>
                        </a:solidFill>
                        <a:ln w="9525">
                          <a:noFill/>
                          <a:miter lim="800000"/>
                          <a:headEnd/>
                          <a:tailEnd/>
                        </a:ln>
                      </wps:spPr>
                      <wps:txbx>
                        <w:txbxContent>
                          <w:tbl>
                            <w:tblPr>
                              <w:tblStyle w:val="340"/>
                              <w:tblW w:w="0" w:type="auto"/>
                              <w:tblLook w:val="04A0" w:firstRow="1" w:lastRow="0" w:firstColumn="1" w:lastColumn="0" w:noHBand="0" w:noVBand="1"/>
                            </w:tblPr>
                            <w:tblGrid>
                              <w:gridCol w:w="1479"/>
                              <w:gridCol w:w="824"/>
                              <w:gridCol w:w="1099"/>
                              <w:gridCol w:w="851"/>
                              <w:gridCol w:w="1134"/>
                              <w:gridCol w:w="850"/>
                              <w:gridCol w:w="1134"/>
                            </w:tblGrid>
                            <w:tr w:rsidR="00041878" w:rsidRPr="00FE4DED" w14:paraId="046B15F0" w14:textId="77777777" w:rsidTr="00E17563">
                              <w:tc>
                                <w:tcPr>
                                  <w:tcW w:w="7371" w:type="dxa"/>
                                  <w:gridSpan w:val="7"/>
                                  <w:tcBorders>
                                    <w:top w:val="nil"/>
                                    <w:left w:val="nil"/>
                                    <w:right w:val="nil"/>
                                  </w:tcBorders>
                                </w:tcPr>
                                <w:p w14:paraId="2906A9C7" w14:textId="27A7C942" w:rsidR="00041878" w:rsidRPr="00FE4DED" w:rsidRDefault="00041878" w:rsidP="00FE4DED">
                                  <w:pPr>
                                    <w:overflowPunct w:val="0"/>
                                    <w:spacing w:line="320" w:lineRule="exact"/>
                                    <w:ind w:left="426" w:hanging="480"/>
                                    <w:jc w:val="center"/>
                                    <w:rPr>
                                      <w:rFonts w:ascii="標楷體" w:eastAsia="標楷體" w:hAnsi="標楷體" w:cs="Times New Roman"/>
                                      <w:b/>
                                      <w:color w:val="000000"/>
                                      <w:szCs w:val="20"/>
                                    </w:rPr>
                                  </w:pPr>
                                  <w:r w:rsidRPr="00FE4DED">
                                    <w:rPr>
                                      <w:rFonts w:ascii="標楷體" w:eastAsia="標楷體" w:hAnsi="標楷體" w:cs="Times New Roman" w:hint="eastAsia"/>
                                      <w:b/>
                                      <w:color w:val="000000"/>
                                      <w:szCs w:val="20"/>
                                    </w:rPr>
                                    <w:t>表</w:t>
                                  </w:r>
                                  <w:r>
                                    <w:rPr>
                                      <w:rFonts w:ascii="標楷體" w:eastAsia="標楷體" w:hAnsi="標楷體" w:cs="Times New Roman"/>
                                      <w:b/>
                                      <w:color w:val="000000"/>
                                      <w:szCs w:val="20"/>
                                    </w:rPr>
                                    <w:t>8</w:t>
                                  </w:r>
                                  <w:r w:rsidRPr="00FE4DED">
                                    <w:rPr>
                                      <w:rFonts w:ascii="標楷體" w:eastAsia="標楷體" w:hAnsi="標楷體" w:cs="Times New Roman" w:hint="eastAsia"/>
                                      <w:b/>
                                      <w:color w:val="000000"/>
                                      <w:szCs w:val="20"/>
                                    </w:rPr>
                                    <w:t xml:space="preserve">  </w:t>
                                  </w:r>
                                  <w:r w:rsidRPr="00FE4DED">
                                    <w:rPr>
                                      <w:rFonts w:ascii="標楷體" w:eastAsia="標楷體" w:hAnsi="標楷體" w:cs="Times New Roman"/>
                                      <w:b/>
                                      <w:color w:val="000000"/>
                                      <w:szCs w:val="20"/>
                                    </w:rPr>
                                    <w:t>工業及服務業</w:t>
                                  </w:r>
                                  <w:r w:rsidRPr="00FE4DED">
                                    <w:rPr>
                                      <w:rFonts w:ascii="標楷體" w:eastAsia="標楷體" w:hAnsi="標楷體" w:cs="Times New Roman" w:hint="eastAsia"/>
                                      <w:b/>
                                      <w:color w:val="000000"/>
                                      <w:szCs w:val="20"/>
                                    </w:rPr>
                                    <w:t>受</w:t>
                                  </w:r>
                                  <w:proofErr w:type="gramStart"/>
                                  <w:r w:rsidRPr="00FE4DED">
                                    <w:rPr>
                                      <w:rFonts w:ascii="標楷體" w:eastAsia="標楷體" w:hAnsi="標楷體" w:cs="Times New Roman" w:hint="eastAsia"/>
                                      <w:b/>
                                      <w:color w:val="000000"/>
                                      <w:szCs w:val="20"/>
                                    </w:rPr>
                                    <w:t>僱</w:t>
                                  </w:r>
                                  <w:proofErr w:type="gramEnd"/>
                                  <w:r w:rsidRPr="00FE4DED">
                                    <w:rPr>
                                      <w:rFonts w:ascii="標楷體" w:eastAsia="標楷體" w:hAnsi="標楷體" w:cs="Times New Roman" w:hint="eastAsia"/>
                                      <w:b/>
                                      <w:color w:val="000000"/>
                                      <w:szCs w:val="20"/>
                                    </w:rPr>
                                    <w:t>就業者每人每月薪資</w:t>
                                  </w:r>
                                </w:p>
                                <w:p w14:paraId="7FABFF38" w14:textId="77777777" w:rsidR="00041878" w:rsidRPr="00FE4DED" w:rsidRDefault="00041878" w:rsidP="00FE4DED">
                                  <w:pPr>
                                    <w:overflowPunct w:val="0"/>
                                    <w:spacing w:line="320" w:lineRule="exact"/>
                                    <w:ind w:left="426" w:hanging="480"/>
                                    <w:jc w:val="right"/>
                                    <w:rPr>
                                      <w:rFonts w:ascii="標楷體" w:eastAsia="標楷體" w:hAnsi="標楷體" w:cs="Times New Roman"/>
                                      <w:bCs/>
                                      <w:sz w:val="20"/>
                                      <w:szCs w:val="20"/>
                                    </w:rPr>
                                  </w:pPr>
                                  <w:r w:rsidRPr="00FE4DED">
                                    <w:rPr>
                                      <w:rFonts w:ascii="標楷體" w:eastAsia="標楷體" w:hAnsi="標楷體" w:cs="Times New Roman" w:hint="eastAsia"/>
                                      <w:color w:val="000000"/>
                                      <w:sz w:val="20"/>
                                      <w:szCs w:val="20"/>
                                    </w:rPr>
                                    <w:t>單位：新臺幣元</w:t>
                                  </w:r>
                                </w:p>
                              </w:tc>
                            </w:tr>
                            <w:tr w:rsidR="00041878" w:rsidRPr="00FE4DED" w14:paraId="241AE57B" w14:textId="77777777" w:rsidTr="00E17563">
                              <w:tc>
                                <w:tcPr>
                                  <w:tcW w:w="1479" w:type="dxa"/>
                                  <w:vMerge w:val="restart"/>
                                  <w:tcBorders>
                                    <w:tl2br w:val="single" w:sz="4" w:space="0" w:color="auto"/>
                                  </w:tcBorders>
                                </w:tcPr>
                                <w:p w14:paraId="1B353EC7" w14:textId="77777777" w:rsidR="00041878" w:rsidRPr="00FE4DED" w:rsidRDefault="00041878" w:rsidP="0039309A">
                                  <w:pPr>
                                    <w:spacing w:line="280" w:lineRule="exact"/>
                                    <w:ind w:leftChars="-70" w:left="314" w:rightChars="-30" w:right="-72" w:hanging="482"/>
                                    <w:jc w:val="right"/>
                                    <w:rPr>
                                      <w:rFonts w:ascii="標楷體" w:eastAsia="標楷體" w:hAnsi="標楷體" w:cs="Times New Roman"/>
                                      <w:color w:val="000000"/>
                                      <w:sz w:val="20"/>
                                      <w:szCs w:val="20"/>
                                    </w:rPr>
                                  </w:pPr>
                                  <w:r w:rsidRPr="00FE4DED">
                                    <w:rPr>
                                      <w:rFonts w:ascii="標楷體" w:eastAsia="標楷體" w:hAnsi="標楷體" w:cs="Times New Roman" w:hint="eastAsia"/>
                                      <w:bCs/>
                                      <w:sz w:val="20"/>
                                      <w:szCs w:val="20"/>
                                    </w:rPr>
                                    <w:t xml:space="preserve">      僱</w:t>
                                  </w:r>
                                  <w:r w:rsidRPr="00FE4DED">
                                    <w:rPr>
                                      <w:rFonts w:ascii="標楷體" w:eastAsia="標楷體" w:hAnsi="標楷體" w:cs="Times New Roman" w:hint="eastAsia"/>
                                      <w:color w:val="000000"/>
                                      <w:sz w:val="20"/>
                                      <w:szCs w:val="20"/>
                                    </w:rPr>
                                    <w:t>用型態</w:t>
                                  </w:r>
                                </w:p>
                                <w:p w14:paraId="64B620AC" w14:textId="77777777" w:rsidR="00041878" w:rsidRPr="00FE4DED" w:rsidRDefault="00041878" w:rsidP="0039309A">
                                  <w:pPr>
                                    <w:overflowPunct w:val="0"/>
                                    <w:spacing w:line="280" w:lineRule="exact"/>
                                    <w:ind w:left="426" w:hanging="480"/>
                                    <w:jc w:val="both"/>
                                    <w:rPr>
                                      <w:rFonts w:ascii="標楷體" w:eastAsia="標楷體" w:hAnsi="標楷體" w:cs="Times New Roman"/>
                                      <w:bCs/>
                                      <w:sz w:val="20"/>
                                      <w:szCs w:val="20"/>
                                    </w:rPr>
                                  </w:pPr>
                                  <w:r w:rsidRPr="00FE4DED">
                                    <w:rPr>
                                      <w:rFonts w:ascii="標楷體" w:eastAsia="標楷體" w:hAnsi="標楷體" w:cs="Times New Roman" w:hint="eastAsia"/>
                                      <w:color w:val="000000"/>
                                      <w:sz w:val="20"/>
                                      <w:szCs w:val="20"/>
                                    </w:rPr>
                                    <w:t>年度</w:t>
                                  </w:r>
                                </w:p>
                              </w:tc>
                              <w:tc>
                                <w:tcPr>
                                  <w:tcW w:w="1923" w:type="dxa"/>
                                  <w:gridSpan w:val="2"/>
                                </w:tcPr>
                                <w:p w14:paraId="3A105228" w14:textId="77777777" w:rsidR="00041878" w:rsidRPr="00FE4DED" w:rsidRDefault="00041878" w:rsidP="0039309A">
                                  <w:pPr>
                                    <w:overflowPunct w:val="0"/>
                                    <w:spacing w:line="280" w:lineRule="exact"/>
                                    <w:ind w:left="426" w:hanging="480"/>
                                    <w:jc w:val="center"/>
                                    <w:rPr>
                                      <w:rFonts w:ascii="標楷體" w:eastAsia="標楷體" w:hAnsi="標楷體" w:cs="Times New Roman"/>
                                      <w:bCs/>
                                      <w:sz w:val="20"/>
                                      <w:szCs w:val="20"/>
                                    </w:rPr>
                                  </w:pPr>
                                  <w:r w:rsidRPr="00FE4DED">
                                    <w:rPr>
                                      <w:rFonts w:ascii="標楷體" w:eastAsia="標楷體" w:hAnsi="標楷體" w:cs="Times New Roman" w:hint="eastAsia"/>
                                      <w:color w:val="000000"/>
                                      <w:sz w:val="20"/>
                                      <w:szCs w:val="20"/>
                                    </w:rPr>
                                    <w:t>全體受僱員工</w:t>
                                  </w:r>
                                </w:p>
                              </w:tc>
                              <w:tc>
                                <w:tcPr>
                                  <w:tcW w:w="1985" w:type="dxa"/>
                                  <w:gridSpan w:val="2"/>
                                </w:tcPr>
                                <w:p w14:paraId="1F2CA30C" w14:textId="77777777" w:rsidR="00041878" w:rsidRPr="00FE4DED" w:rsidRDefault="00041878" w:rsidP="0039309A">
                                  <w:pPr>
                                    <w:overflowPunct w:val="0"/>
                                    <w:spacing w:line="280" w:lineRule="exact"/>
                                    <w:ind w:left="426" w:hanging="480"/>
                                    <w:jc w:val="center"/>
                                    <w:rPr>
                                      <w:rFonts w:ascii="標楷體" w:eastAsia="標楷體" w:hAnsi="標楷體" w:cs="Times New Roman"/>
                                      <w:bCs/>
                                      <w:sz w:val="20"/>
                                      <w:szCs w:val="20"/>
                                    </w:rPr>
                                  </w:pPr>
                                  <w:r w:rsidRPr="00FE4DED">
                                    <w:rPr>
                                      <w:rFonts w:ascii="標楷體" w:eastAsia="標楷體" w:hAnsi="標楷體" w:cs="Times New Roman" w:hint="eastAsia"/>
                                      <w:color w:val="000000"/>
                                      <w:sz w:val="20"/>
                                      <w:szCs w:val="20"/>
                                    </w:rPr>
                                    <w:t>本國籍全時員工</w:t>
                                  </w:r>
                                </w:p>
                              </w:tc>
                              <w:tc>
                                <w:tcPr>
                                  <w:tcW w:w="1984" w:type="dxa"/>
                                  <w:gridSpan w:val="2"/>
                                </w:tcPr>
                                <w:p w14:paraId="0E77C706" w14:textId="77777777" w:rsidR="00041878" w:rsidRPr="00FE4DED" w:rsidRDefault="00041878" w:rsidP="0039309A">
                                  <w:pPr>
                                    <w:overflowPunct w:val="0"/>
                                    <w:spacing w:line="280" w:lineRule="exact"/>
                                    <w:ind w:left="426" w:hanging="480"/>
                                    <w:jc w:val="center"/>
                                    <w:rPr>
                                      <w:rFonts w:ascii="標楷體" w:eastAsia="標楷體" w:hAnsi="標楷體" w:cs="Times New Roman"/>
                                      <w:bCs/>
                                      <w:sz w:val="20"/>
                                      <w:szCs w:val="20"/>
                                    </w:rPr>
                                  </w:pPr>
                                  <w:r w:rsidRPr="00FE4DED">
                                    <w:rPr>
                                      <w:rFonts w:ascii="標楷體" w:eastAsia="標楷體" w:hAnsi="標楷體" w:cs="Times New Roman" w:hint="eastAsia"/>
                                      <w:color w:val="000000"/>
                                      <w:sz w:val="20"/>
                                      <w:szCs w:val="20"/>
                                    </w:rPr>
                                    <w:t>部分工時員工</w:t>
                                  </w:r>
                                </w:p>
                              </w:tc>
                            </w:tr>
                            <w:tr w:rsidR="00041878" w:rsidRPr="00FE4DED" w14:paraId="364831DC" w14:textId="77777777" w:rsidTr="00E17563">
                              <w:tc>
                                <w:tcPr>
                                  <w:tcW w:w="1479" w:type="dxa"/>
                                  <w:vMerge/>
                                  <w:tcBorders>
                                    <w:tl2br w:val="single" w:sz="4" w:space="0" w:color="auto"/>
                                  </w:tcBorders>
                                </w:tcPr>
                                <w:p w14:paraId="36E27148" w14:textId="77777777" w:rsidR="00041878" w:rsidRPr="00FE4DED" w:rsidRDefault="00041878" w:rsidP="0039309A">
                                  <w:pPr>
                                    <w:overflowPunct w:val="0"/>
                                    <w:spacing w:line="280" w:lineRule="exact"/>
                                    <w:ind w:left="426" w:hanging="480"/>
                                    <w:jc w:val="both"/>
                                    <w:rPr>
                                      <w:rFonts w:ascii="標楷體" w:eastAsia="標楷體" w:hAnsi="標楷體" w:cs="Times New Roman"/>
                                      <w:bCs/>
                                      <w:sz w:val="20"/>
                                      <w:szCs w:val="20"/>
                                    </w:rPr>
                                  </w:pPr>
                                </w:p>
                              </w:tc>
                              <w:tc>
                                <w:tcPr>
                                  <w:tcW w:w="824" w:type="dxa"/>
                                  <w:vAlign w:val="center"/>
                                </w:tcPr>
                                <w:p w14:paraId="2820A994" w14:textId="77777777" w:rsidR="00041878" w:rsidRPr="00FE4DED" w:rsidRDefault="00041878" w:rsidP="0039309A">
                                  <w:pPr>
                                    <w:spacing w:line="280" w:lineRule="exact"/>
                                    <w:ind w:leftChars="-30" w:left="408" w:rightChars="-30" w:right="-72" w:hanging="480"/>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總薪資</w:t>
                                  </w:r>
                                </w:p>
                              </w:tc>
                              <w:tc>
                                <w:tcPr>
                                  <w:tcW w:w="1099" w:type="dxa"/>
                                  <w:vAlign w:val="center"/>
                                </w:tcPr>
                                <w:p w14:paraId="0816651E" w14:textId="77777777" w:rsidR="00041878" w:rsidRPr="00FE4DED" w:rsidRDefault="00041878" w:rsidP="0039309A">
                                  <w:pPr>
                                    <w:spacing w:line="280" w:lineRule="exact"/>
                                    <w:ind w:leftChars="-30" w:left="408" w:rightChars="-30" w:right="-72" w:hanging="480"/>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經常性</w:t>
                                  </w:r>
                                  <w:r w:rsidRPr="00FE4DED">
                                    <w:rPr>
                                      <w:rFonts w:ascii="標楷體" w:eastAsia="標楷體" w:hAnsi="標楷體" w:cs="Times New Roman"/>
                                      <w:color w:val="000000"/>
                                      <w:sz w:val="20"/>
                                      <w:szCs w:val="20"/>
                                    </w:rPr>
                                    <w:t>薪資</w:t>
                                  </w:r>
                                </w:p>
                              </w:tc>
                              <w:tc>
                                <w:tcPr>
                                  <w:tcW w:w="851" w:type="dxa"/>
                                  <w:vAlign w:val="center"/>
                                </w:tcPr>
                                <w:p w14:paraId="5E31D4E9" w14:textId="77777777" w:rsidR="00041878" w:rsidRPr="00FE4DED" w:rsidRDefault="00041878" w:rsidP="0039309A">
                                  <w:pPr>
                                    <w:spacing w:line="280" w:lineRule="exact"/>
                                    <w:ind w:leftChars="-30" w:left="408" w:rightChars="-30" w:right="-72" w:hanging="480"/>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總薪資</w:t>
                                  </w:r>
                                </w:p>
                              </w:tc>
                              <w:tc>
                                <w:tcPr>
                                  <w:tcW w:w="1134" w:type="dxa"/>
                                  <w:vAlign w:val="center"/>
                                </w:tcPr>
                                <w:p w14:paraId="38C1E482" w14:textId="77777777" w:rsidR="00041878" w:rsidRPr="00FE4DED" w:rsidRDefault="00041878" w:rsidP="0039309A">
                                  <w:pPr>
                                    <w:spacing w:line="280" w:lineRule="exact"/>
                                    <w:ind w:leftChars="-30" w:left="408" w:rightChars="-30" w:right="-72" w:hanging="480"/>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經常性</w:t>
                                  </w:r>
                                  <w:r w:rsidRPr="00FE4DED">
                                    <w:rPr>
                                      <w:rFonts w:ascii="標楷體" w:eastAsia="標楷體" w:hAnsi="標楷體" w:cs="Times New Roman"/>
                                      <w:color w:val="000000"/>
                                      <w:sz w:val="20"/>
                                      <w:szCs w:val="20"/>
                                    </w:rPr>
                                    <w:t>薪資</w:t>
                                  </w:r>
                                </w:p>
                              </w:tc>
                              <w:tc>
                                <w:tcPr>
                                  <w:tcW w:w="850" w:type="dxa"/>
                                  <w:vAlign w:val="center"/>
                                </w:tcPr>
                                <w:p w14:paraId="01681E5B" w14:textId="77777777" w:rsidR="00041878" w:rsidRPr="00FE4DED" w:rsidRDefault="00041878" w:rsidP="0039309A">
                                  <w:pPr>
                                    <w:spacing w:line="280" w:lineRule="exact"/>
                                    <w:ind w:leftChars="-30" w:left="408" w:rightChars="-30" w:right="-72" w:hanging="480"/>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總薪資</w:t>
                                  </w:r>
                                </w:p>
                              </w:tc>
                              <w:tc>
                                <w:tcPr>
                                  <w:tcW w:w="1134" w:type="dxa"/>
                                  <w:vAlign w:val="center"/>
                                </w:tcPr>
                                <w:p w14:paraId="12613558" w14:textId="77777777" w:rsidR="00041878" w:rsidRPr="00FE4DED" w:rsidRDefault="00041878" w:rsidP="0039309A">
                                  <w:pPr>
                                    <w:spacing w:line="280" w:lineRule="exact"/>
                                    <w:ind w:leftChars="-30" w:left="408" w:rightChars="-30" w:right="-72" w:hanging="480"/>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經常性</w:t>
                                  </w:r>
                                  <w:r w:rsidRPr="00FE4DED">
                                    <w:rPr>
                                      <w:rFonts w:ascii="標楷體" w:eastAsia="標楷體" w:hAnsi="標楷體" w:cs="Times New Roman"/>
                                      <w:color w:val="000000"/>
                                      <w:sz w:val="20"/>
                                      <w:szCs w:val="20"/>
                                    </w:rPr>
                                    <w:t>薪資</w:t>
                                  </w:r>
                                </w:p>
                              </w:tc>
                            </w:tr>
                            <w:tr w:rsidR="00041878" w:rsidRPr="00FE4DED" w14:paraId="75A39600" w14:textId="77777777" w:rsidTr="002A6604">
                              <w:tc>
                                <w:tcPr>
                                  <w:tcW w:w="1479" w:type="dxa"/>
                                  <w:vAlign w:val="center"/>
                                </w:tcPr>
                                <w:p w14:paraId="0AAD8F71" w14:textId="77777777" w:rsidR="00041878" w:rsidRPr="00FE4DED" w:rsidRDefault="00041878" w:rsidP="00253EF5">
                                  <w:pPr>
                                    <w:spacing w:line="290" w:lineRule="exact"/>
                                    <w:ind w:leftChars="-50" w:left="362" w:rightChars="-50" w:right="-120" w:hanging="482"/>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1</w:t>
                                  </w:r>
                                  <w:r w:rsidRPr="00FE4DED">
                                    <w:rPr>
                                      <w:rFonts w:ascii="標楷體" w:eastAsia="標楷體" w:hAnsi="標楷體" w:cs="Times New Roman"/>
                                      <w:color w:val="000000"/>
                                      <w:sz w:val="20"/>
                                      <w:szCs w:val="20"/>
                                    </w:rPr>
                                    <w:t>09</w:t>
                                  </w:r>
                                </w:p>
                              </w:tc>
                              <w:tc>
                                <w:tcPr>
                                  <w:tcW w:w="824" w:type="dxa"/>
                                  <w:vAlign w:val="center"/>
                                </w:tcPr>
                                <w:p w14:paraId="3F649AFF"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54,278</w:t>
                                  </w:r>
                                </w:p>
                              </w:tc>
                              <w:tc>
                                <w:tcPr>
                                  <w:tcW w:w="1099" w:type="dxa"/>
                                  <w:vAlign w:val="center"/>
                                </w:tcPr>
                                <w:p w14:paraId="119B0447"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42,281</w:t>
                                  </w:r>
                                </w:p>
                              </w:tc>
                              <w:tc>
                                <w:tcPr>
                                  <w:tcW w:w="851" w:type="dxa"/>
                                  <w:vAlign w:val="center"/>
                                </w:tcPr>
                                <w:p w14:paraId="02FFD0E4"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57,190</w:t>
                                  </w:r>
                                </w:p>
                              </w:tc>
                              <w:tc>
                                <w:tcPr>
                                  <w:tcW w:w="1134" w:type="dxa"/>
                                  <w:vAlign w:val="center"/>
                                </w:tcPr>
                                <w:p w14:paraId="2AFD7E0A"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44,447</w:t>
                                  </w:r>
                                </w:p>
                              </w:tc>
                              <w:tc>
                                <w:tcPr>
                                  <w:tcW w:w="850" w:type="dxa"/>
                                  <w:vAlign w:val="center"/>
                                </w:tcPr>
                                <w:p w14:paraId="59D91CDA"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20,299</w:t>
                                  </w:r>
                                </w:p>
                              </w:tc>
                              <w:tc>
                                <w:tcPr>
                                  <w:tcW w:w="1134" w:type="dxa"/>
                                  <w:vAlign w:val="center"/>
                                </w:tcPr>
                                <w:p w14:paraId="7934B228"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19,391</w:t>
                                  </w:r>
                                </w:p>
                              </w:tc>
                            </w:tr>
                            <w:tr w:rsidR="00041878" w:rsidRPr="00FE4DED" w14:paraId="691E8647" w14:textId="77777777" w:rsidTr="002A6604">
                              <w:tc>
                                <w:tcPr>
                                  <w:tcW w:w="1479" w:type="dxa"/>
                                  <w:vAlign w:val="center"/>
                                </w:tcPr>
                                <w:p w14:paraId="1FBE6661" w14:textId="77777777" w:rsidR="00041878" w:rsidRPr="00FE4DED" w:rsidRDefault="00041878" w:rsidP="00253EF5">
                                  <w:pPr>
                                    <w:spacing w:line="290" w:lineRule="exact"/>
                                    <w:ind w:leftChars="-50" w:left="362" w:rightChars="-50" w:right="-120" w:hanging="482"/>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1</w:t>
                                  </w:r>
                                  <w:r w:rsidRPr="00FE4DED">
                                    <w:rPr>
                                      <w:rFonts w:ascii="標楷體" w:eastAsia="標楷體" w:hAnsi="標楷體" w:cs="Times New Roman"/>
                                      <w:color w:val="000000"/>
                                      <w:sz w:val="20"/>
                                      <w:szCs w:val="20"/>
                                    </w:rPr>
                                    <w:t>10</w:t>
                                  </w:r>
                                </w:p>
                              </w:tc>
                              <w:tc>
                                <w:tcPr>
                                  <w:tcW w:w="824" w:type="dxa"/>
                                  <w:vAlign w:val="center"/>
                                </w:tcPr>
                                <w:p w14:paraId="666A4BC3"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56,127</w:t>
                                  </w:r>
                                </w:p>
                              </w:tc>
                              <w:tc>
                                <w:tcPr>
                                  <w:tcW w:w="1099" w:type="dxa"/>
                                  <w:vAlign w:val="center"/>
                                </w:tcPr>
                                <w:p w14:paraId="16E95E58"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43,045</w:t>
                                  </w:r>
                                </w:p>
                              </w:tc>
                              <w:tc>
                                <w:tcPr>
                                  <w:tcW w:w="851" w:type="dxa"/>
                                  <w:vAlign w:val="center"/>
                                </w:tcPr>
                                <w:p w14:paraId="11D51C08"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59,205</w:t>
                                  </w:r>
                                </w:p>
                              </w:tc>
                              <w:tc>
                                <w:tcPr>
                                  <w:tcW w:w="1134" w:type="dxa"/>
                                  <w:vAlign w:val="center"/>
                                </w:tcPr>
                                <w:p w14:paraId="37A10C04"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45,246</w:t>
                                  </w:r>
                                </w:p>
                              </w:tc>
                              <w:tc>
                                <w:tcPr>
                                  <w:tcW w:w="850" w:type="dxa"/>
                                  <w:vAlign w:val="center"/>
                                </w:tcPr>
                                <w:p w14:paraId="3856B644"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19,786</w:t>
                                  </w:r>
                                </w:p>
                              </w:tc>
                              <w:tc>
                                <w:tcPr>
                                  <w:tcW w:w="1134" w:type="dxa"/>
                                  <w:vAlign w:val="center"/>
                                </w:tcPr>
                                <w:p w14:paraId="719B2D1C"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18,808</w:t>
                                  </w:r>
                                </w:p>
                              </w:tc>
                            </w:tr>
                            <w:tr w:rsidR="00041878" w:rsidRPr="00FE4DED" w14:paraId="3D3CE5D7" w14:textId="77777777" w:rsidTr="002A6604">
                              <w:tc>
                                <w:tcPr>
                                  <w:tcW w:w="1479" w:type="dxa"/>
                                  <w:vAlign w:val="center"/>
                                </w:tcPr>
                                <w:p w14:paraId="53123C6A" w14:textId="77777777" w:rsidR="00041878" w:rsidRPr="00FE4DED" w:rsidRDefault="00041878" w:rsidP="00253EF5">
                                  <w:pPr>
                                    <w:spacing w:line="290" w:lineRule="exact"/>
                                    <w:ind w:leftChars="-50" w:left="362" w:rightChars="-50" w:right="-120" w:hanging="482"/>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1</w:t>
                                  </w:r>
                                  <w:r w:rsidRPr="00FE4DED">
                                    <w:rPr>
                                      <w:rFonts w:ascii="標楷體" w:eastAsia="標楷體" w:hAnsi="標楷體" w:cs="Times New Roman"/>
                                      <w:color w:val="000000"/>
                                      <w:sz w:val="20"/>
                                      <w:szCs w:val="20"/>
                                    </w:rPr>
                                    <w:t>11</w:t>
                                  </w:r>
                                </w:p>
                              </w:tc>
                              <w:tc>
                                <w:tcPr>
                                  <w:tcW w:w="824" w:type="dxa"/>
                                  <w:vAlign w:val="center"/>
                                </w:tcPr>
                                <w:p w14:paraId="7DA49A8D"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58,042</w:t>
                                  </w:r>
                                </w:p>
                              </w:tc>
                              <w:tc>
                                <w:tcPr>
                                  <w:tcW w:w="1099" w:type="dxa"/>
                                  <w:vAlign w:val="center"/>
                                </w:tcPr>
                                <w:p w14:paraId="2ECA1094"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44,210</w:t>
                                  </w:r>
                                </w:p>
                              </w:tc>
                              <w:tc>
                                <w:tcPr>
                                  <w:tcW w:w="851" w:type="dxa"/>
                                  <w:vAlign w:val="center"/>
                                </w:tcPr>
                                <w:p w14:paraId="18EAD343"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61,266</w:t>
                                  </w:r>
                                </w:p>
                              </w:tc>
                              <w:tc>
                                <w:tcPr>
                                  <w:tcW w:w="1134" w:type="dxa"/>
                                  <w:vAlign w:val="center"/>
                                </w:tcPr>
                                <w:p w14:paraId="03B76E7C"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46,566</w:t>
                                  </w:r>
                                </w:p>
                              </w:tc>
                              <w:tc>
                                <w:tcPr>
                                  <w:tcW w:w="850" w:type="dxa"/>
                                  <w:vAlign w:val="center"/>
                                </w:tcPr>
                                <w:p w14:paraId="2F1646EA"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19,735</w:t>
                                  </w:r>
                                </w:p>
                              </w:tc>
                              <w:tc>
                                <w:tcPr>
                                  <w:tcW w:w="1134" w:type="dxa"/>
                                  <w:vAlign w:val="center"/>
                                </w:tcPr>
                                <w:p w14:paraId="04AB5DDF"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18,714</w:t>
                                  </w:r>
                                </w:p>
                              </w:tc>
                            </w:tr>
                            <w:tr w:rsidR="00041878" w:rsidRPr="00FE4DED" w14:paraId="4BB5CC94" w14:textId="77777777" w:rsidTr="002A6604">
                              <w:tc>
                                <w:tcPr>
                                  <w:tcW w:w="1479" w:type="dxa"/>
                                  <w:vAlign w:val="center"/>
                                </w:tcPr>
                                <w:p w14:paraId="644A3AED" w14:textId="77777777" w:rsidR="00041878" w:rsidRPr="00FE4DED" w:rsidRDefault="00041878" w:rsidP="00253EF5">
                                  <w:pPr>
                                    <w:spacing w:line="290" w:lineRule="exact"/>
                                    <w:ind w:leftChars="-50" w:left="362" w:rightChars="-50" w:right="-120" w:hanging="482"/>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1</w:t>
                                  </w:r>
                                  <w:r w:rsidRPr="00FE4DED">
                                    <w:rPr>
                                      <w:rFonts w:ascii="標楷體" w:eastAsia="標楷體" w:hAnsi="標楷體" w:cs="Times New Roman"/>
                                      <w:color w:val="000000"/>
                                      <w:sz w:val="20"/>
                                      <w:szCs w:val="20"/>
                                    </w:rPr>
                                    <w:t>12</w:t>
                                  </w:r>
                                </w:p>
                              </w:tc>
                              <w:tc>
                                <w:tcPr>
                                  <w:tcW w:w="824" w:type="dxa"/>
                                  <w:vAlign w:val="center"/>
                                </w:tcPr>
                                <w:p w14:paraId="0EC37D6D"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58,420</w:t>
                                  </w:r>
                                </w:p>
                              </w:tc>
                              <w:tc>
                                <w:tcPr>
                                  <w:tcW w:w="1099" w:type="dxa"/>
                                  <w:vAlign w:val="center"/>
                                </w:tcPr>
                                <w:p w14:paraId="7CAF8494"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45,197</w:t>
                                  </w:r>
                                </w:p>
                              </w:tc>
                              <w:tc>
                                <w:tcPr>
                                  <w:tcW w:w="851" w:type="dxa"/>
                                  <w:vAlign w:val="center"/>
                                </w:tcPr>
                                <w:p w14:paraId="747E14A1"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61,717</w:t>
                                  </w:r>
                                </w:p>
                              </w:tc>
                              <w:tc>
                                <w:tcPr>
                                  <w:tcW w:w="1134" w:type="dxa"/>
                                  <w:vAlign w:val="center"/>
                                </w:tcPr>
                                <w:p w14:paraId="23EA4FDD"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47,655</w:t>
                                  </w:r>
                                </w:p>
                              </w:tc>
                              <w:tc>
                                <w:tcPr>
                                  <w:tcW w:w="850" w:type="dxa"/>
                                  <w:vAlign w:val="center"/>
                                </w:tcPr>
                                <w:p w14:paraId="6F068FFF"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20,697</w:t>
                                  </w:r>
                                </w:p>
                              </w:tc>
                              <w:tc>
                                <w:tcPr>
                                  <w:tcW w:w="1134" w:type="dxa"/>
                                  <w:vAlign w:val="center"/>
                                </w:tcPr>
                                <w:p w14:paraId="69CF2B1C"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19,617</w:t>
                                  </w:r>
                                </w:p>
                              </w:tc>
                            </w:tr>
                            <w:tr w:rsidR="00041878" w:rsidRPr="00FE4DED" w14:paraId="4732FEBD" w14:textId="77777777" w:rsidTr="002A6604">
                              <w:tc>
                                <w:tcPr>
                                  <w:tcW w:w="1479" w:type="dxa"/>
                                  <w:tcBorders>
                                    <w:bottom w:val="single" w:sz="4" w:space="0" w:color="auto"/>
                                  </w:tcBorders>
                                  <w:vAlign w:val="center"/>
                                </w:tcPr>
                                <w:p w14:paraId="187629D4" w14:textId="77777777" w:rsidR="00041878" w:rsidRPr="00FE4DED" w:rsidRDefault="00041878" w:rsidP="00253EF5">
                                  <w:pPr>
                                    <w:spacing w:line="290" w:lineRule="exact"/>
                                    <w:ind w:leftChars="-50" w:left="362" w:rightChars="-50" w:right="-120" w:hanging="482"/>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1</w:t>
                                  </w:r>
                                  <w:r w:rsidRPr="00FE4DED">
                                    <w:rPr>
                                      <w:rFonts w:ascii="標楷體" w:eastAsia="標楷體" w:hAnsi="標楷體" w:cs="Times New Roman"/>
                                      <w:color w:val="000000"/>
                                      <w:sz w:val="20"/>
                                      <w:szCs w:val="20"/>
                                    </w:rPr>
                                    <w:t>13(</w:t>
                                  </w:r>
                                  <w:r w:rsidRPr="00FE4DED">
                                    <w:rPr>
                                      <w:rFonts w:ascii="標楷體" w:eastAsia="標楷體" w:hAnsi="標楷體" w:cs="Times New Roman" w:hint="eastAsia"/>
                                      <w:color w:val="000000"/>
                                      <w:sz w:val="20"/>
                                      <w:szCs w:val="20"/>
                                    </w:rPr>
                                    <w:t>1至10月</w:t>
                                  </w:r>
                                  <w:r w:rsidRPr="00FE4DED">
                                    <w:rPr>
                                      <w:rFonts w:ascii="標楷體" w:eastAsia="標楷體" w:hAnsi="標楷體" w:cs="Times New Roman"/>
                                      <w:color w:val="000000"/>
                                      <w:sz w:val="20"/>
                                      <w:szCs w:val="20"/>
                                    </w:rPr>
                                    <w:t>)</w:t>
                                  </w:r>
                                </w:p>
                              </w:tc>
                              <w:tc>
                                <w:tcPr>
                                  <w:tcW w:w="824" w:type="dxa"/>
                                  <w:tcBorders>
                                    <w:bottom w:val="single" w:sz="4" w:space="0" w:color="auto"/>
                                  </w:tcBorders>
                                  <w:vAlign w:val="center"/>
                                </w:tcPr>
                                <w:p w14:paraId="082F5840"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61,529</w:t>
                                  </w:r>
                                </w:p>
                              </w:tc>
                              <w:tc>
                                <w:tcPr>
                                  <w:tcW w:w="1099" w:type="dxa"/>
                                  <w:tcBorders>
                                    <w:bottom w:val="single" w:sz="4" w:space="0" w:color="auto"/>
                                  </w:tcBorders>
                                  <w:vAlign w:val="center"/>
                                </w:tcPr>
                                <w:p w14:paraId="1B594580"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46,371</w:t>
                                  </w:r>
                                </w:p>
                              </w:tc>
                              <w:tc>
                                <w:tcPr>
                                  <w:tcW w:w="851" w:type="dxa"/>
                                  <w:tcBorders>
                                    <w:bottom w:val="single" w:sz="4" w:space="0" w:color="auto"/>
                                  </w:tcBorders>
                                  <w:vAlign w:val="center"/>
                                </w:tcPr>
                                <w:p w14:paraId="4ACC0675"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65,229</w:t>
                                  </w:r>
                                </w:p>
                              </w:tc>
                              <w:tc>
                                <w:tcPr>
                                  <w:tcW w:w="1134" w:type="dxa"/>
                                  <w:tcBorders>
                                    <w:bottom w:val="single" w:sz="4" w:space="0" w:color="auto"/>
                                  </w:tcBorders>
                                  <w:vAlign w:val="center"/>
                                </w:tcPr>
                                <w:p w14:paraId="102090DF"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48,953</w:t>
                                  </w:r>
                                </w:p>
                              </w:tc>
                              <w:tc>
                                <w:tcPr>
                                  <w:tcW w:w="850" w:type="dxa"/>
                                  <w:tcBorders>
                                    <w:bottom w:val="single" w:sz="4" w:space="0" w:color="auto"/>
                                  </w:tcBorders>
                                  <w:vAlign w:val="center"/>
                                </w:tcPr>
                                <w:p w14:paraId="4C6270BC"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21,254</w:t>
                                  </w:r>
                                </w:p>
                              </w:tc>
                              <w:tc>
                                <w:tcPr>
                                  <w:tcW w:w="1134" w:type="dxa"/>
                                  <w:tcBorders>
                                    <w:bottom w:val="single" w:sz="4" w:space="0" w:color="auto"/>
                                  </w:tcBorders>
                                  <w:vAlign w:val="center"/>
                                </w:tcPr>
                                <w:p w14:paraId="778BBF33"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20,158</w:t>
                                  </w:r>
                                </w:p>
                              </w:tc>
                            </w:tr>
                            <w:tr w:rsidR="00041878" w:rsidRPr="00FE4DED" w14:paraId="1DD84BD0" w14:textId="77777777" w:rsidTr="00E17563">
                              <w:tc>
                                <w:tcPr>
                                  <w:tcW w:w="7371" w:type="dxa"/>
                                  <w:gridSpan w:val="7"/>
                                  <w:tcBorders>
                                    <w:left w:val="nil"/>
                                    <w:bottom w:val="nil"/>
                                    <w:right w:val="nil"/>
                                  </w:tcBorders>
                                </w:tcPr>
                                <w:p w14:paraId="0A637234" w14:textId="77777777" w:rsidR="00041878" w:rsidRPr="00FE4DED" w:rsidRDefault="00041878" w:rsidP="005B6281">
                                  <w:pPr>
                                    <w:spacing w:line="240" w:lineRule="exact"/>
                                    <w:ind w:left="540" w:hangingChars="300" w:hanging="540"/>
                                    <w:jc w:val="both"/>
                                    <w:rPr>
                                      <w:rFonts w:ascii="標楷體" w:eastAsia="標楷體" w:hAnsi="標楷體" w:cs="Times New Roman"/>
                                      <w:color w:val="000000"/>
                                      <w:sz w:val="18"/>
                                    </w:rPr>
                                  </w:pPr>
                                  <w:proofErr w:type="gramStart"/>
                                  <w:r w:rsidRPr="00FE4DED">
                                    <w:rPr>
                                      <w:rFonts w:ascii="標楷體" w:eastAsia="標楷體" w:hAnsi="標楷體" w:cs="Times New Roman" w:hint="eastAsia"/>
                                      <w:color w:val="000000"/>
                                      <w:sz w:val="18"/>
                                    </w:rPr>
                                    <w:t>註</w:t>
                                  </w:r>
                                  <w:proofErr w:type="gramEnd"/>
                                  <w:r w:rsidRPr="00FE4DED">
                                    <w:rPr>
                                      <w:rFonts w:ascii="標楷體" w:eastAsia="標楷體" w:hAnsi="標楷體" w:cs="Times New Roman" w:hint="eastAsia"/>
                                      <w:color w:val="000000"/>
                                      <w:sz w:val="18"/>
                                    </w:rPr>
                                    <w:t>：1.總薪資</w:t>
                                  </w:r>
                                  <w:r w:rsidRPr="00FE4DED">
                                    <w:rPr>
                                      <w:rFonts w:ascii="標楷體" w:eastAsia="標楷體" w:hAnsi="標楷體" w:cs="Times New Roman"/>
                                      <w:color w:val="000000"/>
                                      <w:sz w:val="18"/>
                                    </w:rPr>
                                    <w:t>係指廠商支付給員工之工作報酬，包括各月經常性薪資</w:t>
                                  </w:r>
                                  <w:r w:rsidRPr="00FE4DED">
                                    <w:rPr>
                                      <w:rFonts w:ascii="標楷體" w:eastAsia="標楷體" w:hAnsi="標楷體" w:cs="Times New Roman" w:hint="eastAsia"/>
                                      <w:color w:val="000000"/>
                                      <w:sz w:val="18"/>
                                    </w:rPr>
                                    <w:t>(</w:t>
                                  </w:r>
                                  <w:proofErr w:type="gramStart"/>
                                  <w:r w:rsidRPr="00FE4DED">
                                    <w:rPr>
                                      <w:rFonts w:ascii="標楷體" w:eastAsia="標楷體" w:hAnsi="標楷體" w:cs="Times New Roman"/>
                                      <w:color w:val="000000"/>
                                      <w:sz w:val="18"/>
                                    </w:rPr>
                                    <w:t>含本薪</w:t>
                                  </w:r>
                                  <w:proofErr w:type="gramEnd"/>
                                  <w:r w:rsidRPr="00FE4DED">
                                    <w:rPr>
                                      <w:rFonts w:ascii="標楷體" w:eastAsia="標楷體" w:hAnsi="標楷體" w:cs="Times New Roman"/>
                                      <w:color w:val="000000"/>
                                      <w:sz w:val="18"/>
                                    </w:rPr>
                                    <w:t>、按月津貼等</w:t>
                                  </w:r>
                                  <w:r w:rsidRPr="00FE4DED">
                                    <w:rPr>
                                      <w:rFonts w:ascii="標楷體" w:eastAsia="標楷體" w:hAnsi="標楷體" w:cs="Times New Roman" w:hint="eastAsia"/>
                                      <w:color w:val="000000"/>
                                      <w:sz w:val="18"/>
                                    </w:rPr>
                                    <w:t>)</w:t>
                                  </w:r>
                                  <w:r w:rsidRPr="00FE4DED">
                                    <w:rPr>
                                      <w:rFonts w:ascii="標楷體" w:eastAsia="標楷體" w:hAnsi="標楷體" w:cs="Times New Roman"/>
                                      <w:color w:val="000000"/>
                                      <w:sz w:val="18"/>
                                    </w:rPr>
                                    <w:t>及非經常性薪資</w:t>
                                  </w:r>
                                  <w:r w:rsidRPr="00FE4DED">
                                    <w:rPr>
                                      <w:rFonts w:ascii="標楷體" w:eastAsia="標楷體" w:hAnsi="標楷體" w:cs="Times New Roman" w:hint="eastAsia"/>
                                      <w:color w:val="000000"/>
                                      <w:sz w:val="18"/>
                                    </w:rPr>
                                    <w:t>(如</w:t>
                                  </w:r>
                                  <w:r w:rsidRPr="00FE4DED">
                                    <w:rPr>
                                      <w:rFonts w:ascii="標楷體" w:eastAsia="標楷體" w:hAnsi="標楷體" w:cs="Times New Roman"/>
                                      <w:color w:val="000000"/>
                                      <w:sz w:val="18"/>
                                    </w:rPr>
                                    <w:t>年終獎金、年節獎金、員工酬勞、績效獎金及加班費等</w:t>
                                  </w:r>
                                  <w:proofErr w:type="gramStart"/>
                                  <w:r w:rsidRPr="00FE4DED">
                                    <w:rPr>
                                      <w:rFonts w:ascii="標楷體" w:eastAsia="標楷體" w:hAnsi="標楷體" w:cs="Times New Roman"/>
                                      <w:color w:val="000000"/>
                                      <w:sz w:val="18"/>
                                    </w:rPr>
                                    <w:t>）</w:t>
                                  </w:r>
                                  <w:proofErr w:type="gramEnd"/>
                                  <w:r w:rsidRPr="00FE4DED">
                                    <w:rPr>
                                      <w:rFonts w:ascii="標楷體" w:eastAsia="標楷體" w:hAnsi="標楷體" w:cs="Times New Roman" w:hint="eastAsia"/>
                                      <w:color w:val="000000"/>
                                      <w:sz w:val="18"/>
                                    </w:rPr>
                                    <w:t>。</w:t>
                                  </w:r>
                                </w:p>
                                <w:p w14:paraId="2420EAB1" w14:textId="5DBE421E" w:rsidR="00041878" w:rsidRPr="00FE4DED" w:rsidRDefault="00041878" w:rsidP="005B6281">
                                  <w:pPr>
                                    <w:spacing w:line="240" w:lineRule="exact"/>
                                    <w:ind w:left="482" w:hanging="482"/>
                                    <w:rPr>
                                      <w:rFonts w:ascii="標楷體" w:eastAsia="標楷體" w:hAnsi="標楷體" w:cs="Times New Roman"/>
                                      <w:color w:val="000000"/>
                                      <w:sz w:val="20"/>
                                      <w:szCs w:val="20"/>
                                    </w:rPr>
                                  </w:pPr>
                                  <w:r w:rsidRPr="00FE4DED">
                                    <w:rPr>
                                      <w:rFonts w:ascii="標楷體" w:eastAsia="標楷體" w:hAnsi="標楷體" w:cs="Times New Roman" w:hint="eastAsia"/>
                                      <w:color w:val="000000"/>
                                      <w:sz w:val="18"/>
                                    </w:rPr>
                                    <w:t xml:space="preserve">    2.資料來源</w:t>
                                  </w:r>
                                  <w:r w:rsidRPr="00FE4DED">
                                    <w:rPr>
                                      <w:rFonts w:ascii="標楷體" w:eastAsia="標楷體" w:hAnsi="標楷體" w:cs="Times New Roman"/>
                                      <w:color w:val="000000"/>
                                      <w:sz w:val="18"/>
                                    </w:rPr>
                                    <w:t>：</w:t>
                                  </w:r>
                                  <w:r w:rsidRPr="00FE4DED">
                                    <w:rPr>
                                      <w:rFonts w:ascii="標楷體" w:eastAsia="標楷體" w:hAnsi="標楷體" w:cs="Times New Roman" w:hint="eastAsia"/>
                                      <w:color w:val="000000"/>
                                      <w:sz w:val="18"/>
                                    </w:rPr>
                                    <w:t>整理自行政院主計總</w:t>
                                  </w:r>
                                  <w:proofErr w:type="gramStart"/>
                                  <w:r w:rsidRPr="00FE4DED">
                                    <w:rPr>
                                      <w:rFonts w:ascii="標楷體" w:eastAsia="標楷體" w:hAnsi="標楷體" w:cs="Times New Roman" w:hint="eastAsia"/>
                                      <w:color w:val="000000"/>
                                      <w:sz w:val="18"/>
                                    </w:rPr>
                                    <w:t>處薪</w:t>
                                  </w:r>
                                  <w:r w:rsidR="00253EF5">
                                    <w:rPr>
                                      <w:rFonts w:ascii="標楷體" w:eastAsia="標楷體" w:hAnsi="標楷體" w:cs="Times New Roman" w:hint="eastAsia"/>
                                      <w:color w:val="000000"/>
                                      <w:sz w:val="18"/>
                                    </w:rPr>
                                    <w:t>情</w:t>
                                  </w:r>
                                  <w:proofErr w:type="gramEnd"/>
                                  <w:r w:rsidR="00253EF5">
                                    <w:rPr>
                                      <w:rFonts w:ascii="標楷體" w:eastAsia="標楷體" w:hAnsi="標楷體" w:cs="Times New Roman" w:hint="eastAsia"/>
                                      <w:color w:val="000000"/>
                                      <w:sz w:val="18"/>
                                    </w:rPr>
                                    <w:t>平台資料</w:t>
                                  </w:r>
                                  <w:r w:rsidRPr="00FE4DED">
                                    <w:rPr>
                                      <w:rFonts w:ascii="標楷體" w:eastAsia="標楷體" w:hAnsi="標楷體" w:cs="Times New Roman" w:hint="eastAsia"/>
                                      <w:color w:val="000000"/>
                                      <w:sz w:val="18"/>
                                    </w:rPr>
                                    <w:t>。</w:t>
                                  </w:r>
                                </w:p>
                              </w:tc>
                            </w:tr>
                          </w:tbl>
                          <w:p w14:paraId="0DE1374B" w14:textId="77777777" w:rsidR="00041878" w:rsidRPr="00FE4DED" w:rsidRDefault="00041878" w:rsidP="00041878">
                            <w:pPr>
                              <w:ind w:left="426" w:hanging="48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E9E9E1" id="_x0000_s1033" type="#_x0000_t202" style="position:absolute;left:0;text-align:left;margin-left:334pt;margin-top:0;width:385.2pt;height:179.4pt;z-index:2518292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" stroked="f">
                <v:textbox>
                  <w:txbxContent>
                    <w:tbl>
                      <w:tblPr>
                        <w:tblStyle w:val="340"/>
                        <w:tblW w:w="0" w:type="auto"/>
                        <w:tblLook w:val="04A0" w:firstRow="1" w:lastRow="0" w:firstColumn="1" w:lastColumn="0" w:noHBand="0" w:noVBand="1"/>
                      </w:tblPr>
                      <w:tblGrid>
                        <w:gridCol w:w="1479"/>
                        <w:gridCol w:w="824"/>
                        <w:gridCol w:w="1099"/>
                        <w:gridCol w:w="851"/>
                        <w:gridCol w:w="1134"/>
                        <w:gridCol w:w="850"/>
                        <w:gridCol w:w="1134"/>
                      </w:tblGrid>
                      <w:tr w:rsidR="00041878" w:rsidRPr="00FE4DED" w14:paraId="046B15F0" w14:textId="77777777" w:rsidTr="00E17563">
                        <w:tc>
                          <w:tcPr>
                            <w:tcW w:w="7371" w:type="dxa"/>
                            <w:gridSpan w:val="7"/>
                            <w:tcBorders>
                              <w:top w:val="nil"/>
                              <w:left w:val="nil"/>
                              <w:right w:val="nil"/>
                            </w:tcBorders>
                          </w:tcPr>
                          <w:p w14:paraId="2906A9C7" w14:textId="27A7C942" w:rsidR="00041878" w:rsidRPr="00FE4DED" w:rsidRDefault="00041878" w:rsidP="00FE4DED">
                            <w:pPr>
                              <w:overflowPunct w:val="0"/>
                              <w:spacing w:line="320" w:lineRule="exact"/>
                              <w:ind w:left="426" w:hanging="480"/>
                              <w:jc w:val="center"/>
                              <w:rPr>
                                <w:rFonts w:ascii="標楷體" w:eastAsia="標楷體" w:hAnsi="標楷體" w:cs="Times New Roman"/>
                                <w:b/>
                                <w:color w:val="000000"/>
                                <w:szCs w:val="20"/>
                              </w:rPr>
                            </w:pPr>
                            <w:r w:rsidRPr="00FE4DED">
                              <w:rPr>
                                <w:rFonts w:ascii="標楷體" w:eastAsia="標楷體" w:hAnsi="標楷體" w:cs="Times New Roman" w:hint="eastAsia"/>
                                <w:b/>
                                <w:color w:val="000000"/>
                                <w:szCs w:val="20"/>
                              </w:rPr>
                              <w:t>表</w:t>
                            </w:r>
                            <w:r>
                              <w:rPr>
                                <w:rFonts w:ascii="標楷體" w:eastAsia="標楷體" w:hAnsi="標楷體" w:cs="Times New Roman"/>
                                <w:b/>
                                <w:color w:val="000000"/>
                                <w:szCs w:val="20"/>
                              </w:rPr>
                              <w:t>8</w:t>
                            </w:r>
                            <w:r w:rsidRPr="00FE4DED">
                              <w:rPr>
                                <w:rFonts w:ascii="標楷體" w:eastAsia="標楷體" w:hAnsi="標楷體" w:cs="Times New Roman" w:hint="eastAsia"/>
                                <w:b/>
                                <w:color w:val="000000"/>
                                <w:szCs w:val="20"/>
                              </w:rPr>
                              <w:t xml:space="preserve">  </w:t>
                            </w:r>
                            <w:r w:rsidRPr="00FE4DED">
                              <w:rPr>
                                <w:rFonts w:ascii="標楷體" w:eastAsia="標楷體" w:hAnsi="標楷體" w:cs="Times New Roman"/>
                                <w:b/>
                                <w:color w:val="000000"/>
                                <w:szCs w:val="20"/>
                              </w:rPr>
                              <w:t>工業及服務業</w:t>
                            </w:r>
                            <w:r w:rsidRPr="00FE4DED">
                              <w:rPr>
                                <w:rFonts w:ascii="標楷體" w:eastAsia="標楷體" w:hAnsi="標楷體" w:cs="Times New Roman" w:hint="eastAsia"/>
                                <w:b/>
                                <w:color w:val="000000"/>
                                <w:szCs w:val="20"/>
                              </w:rPr>
                              <w:t>受</w:t>
                            </w:r>
                            <w:proofErr w:type="gramStart"/>
                            <w:r w:rsidRPr="00FE4DED">
                              <w:rPr>
                                <w:rFonts w:ascii="標楷體" w:eastAsia="標楷體" w:hAnsi="標楷體" w:cs="Times New Roman" w:hint="eastAsia"/>
                                <w:b/>
                                <w:color w:val="000000"/>
                                <w:szCs w:val="20"/>
                              </w:rPr>
                              <w:t>僱</w:t>
                            </w:r>
                            <w:proofErr w:type="gramEnd"/>
                            <w:r w:rsidRPr="00FE4DED">
                              <w:rPr>
                                <w:rFonts w:ascii="標楷體" w:eastAsia="標楷體" w:hAnsi="標楷體" w:cs="Times New Roman" w:hint="eastAsia"/>
                                <w:b/>
                                <w:color w:val="000000"/>
                                <w:szCs w:val="20"/>
                              </w:rPr>
                              <w:t>就業者每人每月薪資</w:t>
                            </w:r>
                          </w:p>
                          <w:p w14:paraId="7FABFF38" w14:textId="77777777" w:rsidR="00041878" w:rsidRPr="00FE4DED" w:rsidRDefault="00041878" w:rsidP="00FE4DED">
                            <w:pPr>
                              <w:overflowPunct w:val="0"/>
                              <w:spacing w:line="320" w:lineRule="exact"/>
                              <w:ind w:left="426" w:hanging="480"/>
                              <w:jc w:val="right"/>
                              <w:rPr>
                                <w:rFonts w:ascii="標楷體" w:eastAsia="標楷體" w:hAnsi="標楷體" w:cs="Times New Roman"/>
                                <w:bCs/>
                                <w:sz w:val="20"/>
                                <w:szCs w:val="20"/>
                              </w:rPr>
                            </w:pPr>
                            <w:r w:rsidRPr="00FE4DED">
                              <w:rPr>
                                <w:rFonts w:ascii="標楷體" w:eastAsia="標楷體" w:hAnsi="標楷體" w:cs="Times New Roman" w:hint="eastAsia"/>
                                <w:color w:val="000000"/>
                                <w:sz w:val="20"/>
                                <w:szCs w:val="20"/>
                              </w:rPr>
                              <w:t>單位：新臺幣元</w:t>
                            </w:r>
                          </w:p>
                        </w:tc>
                      </w:tr>
                      <w:tr w:rsidR="00041878" w:rsidRPr="00FE4DED" w14:paraId="241AE57B" w14:textId="77777777" w:rsidTr="00E17563">
                        <w:tc>
                          <w:tcPr>
                            <w:tcW w:w="1479" w:type="dxa"/>
                            <w:vMerge w:val="restart"/>
                            <w:tcBorders>
                              <w:tl2br w:val="single" w:sz="4" w:space="0" w:color="auto"/>
                            </w:tcBorders>
                          </w:tcPr>
                          <w:p w14:paraId="1B353EC7" w14:textId="77777777" w:rsidR="00041878" w:rsidRPr="00FE4DED" w:rsidRDefault="00041878" w:rsidP="0039309A">
                            <w:pPr>
                              <w:spacing w:line="280" w:lineRule="exact"/>
                              <w:ind w:leftChars="-70" w:left="314" w:rightChars="-30" w:right="-72" w:hanging="482"/>
                              <w:jc w:val="right"/>
                              <w:rPr>
                                <w:rFonts w:ascii="標楷體" w:eastAsia="標楷體" w:hAnsi="標楷體" w:cs="Times New Roman"/>
                                <w:color w:val="000000"/>
                                <w:sz w:val="20"/>
                                <w:szCs w:val="20"/>
                              </w:rPr>
                            </w:pPr>
                            <w:r w:rsidRPr="00FE4DED">
                              <w:rPr>
                                <w:rFonts w:ascii="標楷體" w:eastAsia="標楷體" w:hAnsi="標楷體" w:cs="Times New Roman" w:hint="eastAsia"/>
                                <w:bCs/>
                                <w:sz w:val="20"/>
                                <w:szCs w:val="20"/>
                              </w:rPr>
                              <w:t xml:space="preserve">      僱</w:t>
                            </w:r>
                            <w:r w:rsidRPr="00FE4DED">
                              <w:rPr>
                                <w:rFonts w:ascii="標楷體" w:eastAsia="標楷體" w:hAnsi="標楷體" w:cs="Times New Roman" w:hint="eastAsia"/>
                                <w:color w:val="000000"/>
                                <w:sz w:val="20"/>
                                <w:szCs w:val="20"/>
                              </w:rPr>
                              <w:t>用型態</w:t>
                            </w:r>
                          </w:p>
                          <w:p w14:paraId="64B620AC" w14:textId="77777777" w:rsidR="00041878" w:rsidRPr="00FE4DED" w:rsidRDefault="00041878" w:rsidP="0039309A">
                            <w:pPr>
                              <w:overflowPunct w:val="0"/>
                              <w:spacing w:line="280" w:lineRule="exact"/>
                              <w:ind w:left="426" w:hanging="480"/>
                              <w:jc w:val="both"/>
                              <w:rPr>
                                <w:rFonts w:ascii="標楷體" w:eastAsia="標楷體" w:hAnsi="標楷體" w:cs="Times New Roman"/>
                                <w:bCs/>
                                <w:sz w:val="20"/>
                                <w:szCs w:val="20"/>
                              </w:rPr>
                            </w:pPr>
                            <w:r w:rsidRPr="00FE4DED">
                              <w:rPr>
                                <w:rFonts w:ascii="標楷體" w:eastAsia="標楷體" w:hAnsi="標楷體" w:cs="Times New Roman" w:hint="eastAsia"/>
                                <w:color w:val="000000"/>
                                <w:sz w:val="20"/>
                                <w:szCs w:val="20"/>
                              </w:rPr>
                              <w:t>年度</w:t>
                            </w:r>
                          </w:p>
                        </w:tc>
                        <w:tc>
                          <w:tcPr>
                            <w:tcW w:w="1923" w:type="dxa"/>
                            <w:gridSpan w:val="2"/>
                          </w:tcPr>
                          <w:p w14:paraId="3A105228" w14:textId="77777777" w:rsidR="00041878" w:rsidRPr="00FE4DED" w:rsidRDefault="00041878" w:rsidP="0039309A">
                            <w:pPr>
                              <w:overflowPunct w:val="0"/>
                              <w:spacing w:line="280" w:lineRule="exact"/>
                              <w:ind w:left="426" w:hanging="480"/>
                              <w:jc w:val="center"/>
                              <w:rPr>
                                <w:rFonts w:ascii="標楷體" w:eastAsia="標楷體" w:hAnsi="標楷體" w:cs="Times New Roman"/>
                                <w:bCs/>
                                <w:sz w:val="20"/>
                                <w:szCs w:val="20"/>
                              </w:rPr>
                            </w:pPr>
                            <w:r w:rsidRPr="00FE4DED">
                              <w:rPr>
                                <w:rFonts w:ascii="標楷體" w:eastAsia="標楷體" w:hAnsi="標楷體" w:cs="Times New Roman" w:hint="eastAsia"/>
                                <w:color w:val="000000"/>
                                <w:sz w:val="20"/>
                                <w:szCs w:val="20"/>
                              </w:rPr>
                              <w:t>全體受僱員工</w:t>
                            </w:r>
                          </w:p>
                        </w:tc>
                        <w:tc>
                          <w:tcPr>
                            <w:tcW w:w="1985" w:type="dxa"/>
                            <w:gridSpan w:val="2"/>
                          </w:tcPr>
                          <w:p w14:paraId="1F2CA30C" w14:textId="77777777" w:rsidR="00041878" w:rsidRPr="00FE4DED" w:rsidRDefault="00041878" w:rsidP="0039309A">
                            <w:pPr>
                              <w:overflowPunct w:val="0"/>
                              <w:spacing w:line="280" w:lineRule="exact"/>
                              <w:ind w:left="426" w:hanging="480"/>
                              <w:jc w:val="center"/>
                              <w:rPr>
                                <w:rFonts w:ascii="標楷體" w:eastAsia="標楷體" w:hAnsi="標楷體" w:cs="Times New Roman"/>
                                <w:bCs/>
                                <w:sz w:val="20"/>
                                <w:szCs w:val="20"/>
                              </w:rPr>
                            </w:pPr>
                            <w:r w:rsidRPr="00FE4DED">
                              <w:rPr>
                                <w:rFonts w:ascii="標楷體" w:eastAsia="標楷體" w:hAnsi="標楷體" w:cs="Times New Roman" w:hint="eastAsia"/>
                                <w:color w:val="000000"/>
                                <w:sz w:val="20"/>
                                <w:szCs w:val="20"/>
                              </w:rPr>
                              <w:t>本國籍全時員工</w:t>
                            </w:r>
                          </w:p>
                        </w:tc>
                        <w:tc>
                          <w:tcPr>
                            <w:tcW w:w="1984" w:type="dxa"/>
                            <w:gridSpan w:val="2"/>
                          </w:tcPr>
                          <w:p w14:paraId="0E77C706" w14:textId="77777777" w:rsidR="00041878" w:rsidRPr="00FE4DED" w:rsidRDefault="00041878" w:rsidP="0039309A">
                            <w:pPr>
                              <w:overflowPunct w:val="0"/>
                              <w:spacing w:line="280" w:lineRule="exact"/>
                              <w:ind w:left="426" w:hanging="480"/>
                              <w:jc w:val="center"/>
                              <w:rPr>
                                <w:rFonts w:ascii="標楷體" w:eastAsia="標楷體" w:hAnsi="標楷體" w:cs="Times New Roman"/>
                                <w:bCs/>
                                <w:sz w:val="20"/>
                                <w:szCs w:val="20"/>
                              </w:rPr>
                            </w:pPr>
                            <w:r w:rsidRPr="00FE4DED">
                              <w:rPr>
                                <w:rFonts w:ascii="標楷體" w:eastAsia="標楷體" w:hAnsi="標楷體" w:cs="Times New Roman" w:hint="eastAsia"/>
                                <w:color w:val="000000"/>
                                <w:sz w:val="20"/>
                                <w:szCs w:val="20"/>
                              </w:rPr>
                              <w:t>部分工時員工</w:t>
                            </w:r>
                          </w:p>
                        </w:tc>
                      </w:tr>
                      <w:tr w:rsidR="00041878" w:rsidRPr="00FE4DED" w14:paraId="364831DC" w14:textId="77777777" w:rsidTr="00E17563">
                        <w:tc>
                          <w:tcPr>
                            <w:tcW w:w="1479" w:type="dxa"/>
                            <w:vMerge/>
                            <w:tcBorders>
                              <w:tl2br w:val="single" w:sz="4" w:space="0" w:color="auto"/>
                            </w:tcBorders>
                          </w:tcPr>
                          <w:p w14:paraId="36E27148" w14:textId="77777777" w:rsidR="00041878" w:rsidRPr="00FE4DED" w:rsidRDefault="00041878" w:rsidP="0039309A">
                            <w:pPr>
                              <w:overflowPunct w:val="0"/>
                              <w:spacing w:line="280" w:lineRule="exact"/>
                              <w:ind w:left="426" w:hanging="480"/>
                              <w:jc w:val="both"/>
                              <w:rPr>
                                <w:rFonts w:ascii="標楷體" w:eastAsia="標楷體" w:hAnsi="標楷體" w:cs="Times New Roman"/>
                                <w:bCs/>
                                <w:sz w:val="20"/>
                                <w:szCs w:val="20"/>
                              </w:rPr>
                            </w:pPr>
                          </w:p>
                        </w:tc>
                        <w:tc>
                          <w:tcPr>
                            <w:tcW w:w="824" w:type="dxa"/>
                            <w:vAlign w:val="center"/>
                          </w:tcPr>
                          <w:p w14:paraId="2820A994" w14:textId="77777777" w:rsidR="00041878" w:rsidRPr="00FE4DED" w:rsidRDefault="00041878" w:rsidP="0039309A">
                            <w:pPr>
                              <w:spacing w:line="280" w:lineRule="exact"/>
                              <w:ind w:leftChars="-30" w:left="408" w:rightChars="-30" w:right="-72" w:hanging="480"/>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總薪資</w:t>
                            </w:r>
                          </w:p>
                        </w:tc>
                        <w:tc>
                          <w:tcPr>
                            <w:tcW w:w="1099" w:type="dxa"/>
                            <w:vAlign w:val="center"/>
                          </w:tcPr>
                          <w:p w14:paraId="0816651E" w14:textId="77777777" w:rsidR="00041878" w:rsidRPr="00FE4DED" w:rsidRDefault="00041878" w:rsidP="0039309A">
                            <w:pPr>
                              <w:spacing w:line="280" w:lineRule="exact"/>
                              <w:ind w:leftChars="-30" w:left="408" w:rightChars="-30" w:right="-72" w:hanging="480"/>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經常性</w:t>
                            </w:r>
                            <w:r w:rsidRPr="00FE4DED">
                              <w:rPr>
                                <w:rFonts w:ascii="標楷體" w:eastAsia="標楷體" w:hAnsi="標楷體" w:cs="Times New Roman"/>
                                <w:color w:val="000000"/>
                                <w:sz w:val="20"/>
                                <w:szCs w:val="20"/>
                              </w:rPr>
                              <w:t>薪資</w:t>
                            </w:r>
                          </w:p>
                        </w:tc>
                        <w:tc>
                          <w:tcPr>
                            <w:tcW w:w="851" w:type="dxa"/>
                            <w:vAlign w:val="center"/>
                          </w:tcPr>
                          <w:p w14:paraId="5E31D4E9" w14:textId="77777777" w:rsidR="00041878" w:rsidRPr="00FE4DED" w:rsidRDefault="00041878" w:rsidP="0039309A">
                            <w:pPr>
                              <w:spacing w:line="280" w:lineRule="exact"/>
                              <w:ind w:leftChars="-30" w:left="408" w:rightChars="-30" w:right="-72" w:hanging="480"/>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總薪資</w:t>
                            </w:r>
                          </w:p>
                        </w:tc>
                        <w:tc>
                          <w:tcPr>
                            <w:tcW w:w="1134" w:type="dxa"/>
                            <w:vAlign w:val="center"/>
                          </w:tcPr>
                          <w:p w14:paraId="38C1E482" w14:textId="77777777" w:rsidR="00041878" w:rsidRPr="00FE4DED" w:rsidRDefault="00041878" w:rsidP="0039309A">
                            <w:pPr>
                              <w:spacing w:line="280" w:lineRule="exact"/>
                              <w:ind w:leftChars="-30" w:left="408" w:rightChars="-30" w:right="-72" w:hanging="480"/>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經常性</w:t>
                            </w:r>
                            <w:r w:rsidRPr="00FE4DED">
                              <w:rPr>
                                <w:rFonts w:ascii="標楷體" w:eastAsia="標楷體" w:hAnsi="標楷體" w:cs="Times New Roman"/>
                                <w:color w:val="000000"/>
                                <w:sz w:val="20"/>
                                <w:szCs w:val="20"/>
                              </w:rPr>
                              <w:t>薪資</w:t>
                            </w:r>
                          </w:p>
                        </w:tc>
                        <w:tc>
                          <w:tcPr>
                            <w:tcW w:w="850" w:type="dxa"/>
                            <w:vAlign w:val="center"/>
                          </w:tcPr>
                          <w:p w14:paraId="01681E5B" w14:textId="77777777" w:rsidR="00041878" w:rsidRPr="00FE4DED" w:rsidRDefault="00041878" w:rsidP="0039309A">
                            <w:pPr>
                              <w:spacing w:line="280" w:lineRule="exact"/>
                              <w:ind w:leftChars="-30" w:left="408" w:rightChars="-30" w:right="-72" w:hanging="480"/>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總薪資</w:t>
                            </w:r>
                          </w:p>
                        </w:tc>
                        <w:tc>
                          <w:tcPr>
                            <w:tcW w:w="1134" w:type="dxa"/>
                            <w:vAlign w:val="center"/>
                          </w:tcPr>
                          <w:p w14:paraId="12613558" w14:textId="77777777" w:rsidR="00041878" w:rsidRPr="00FE4DED" w:rsidRDefault="00041878" w:rsidP="0039309A">
                            <w:pPr>
                              <w:spacing w:line="280" w:lineRule="exact"/>
                              <w:ind w:leftChars="-30" w:left="408" w:rightChars="-30" w:right="-72" w:hanging="480"/>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經常性</w:t>
                            </w:r>
                            <w:r w:rsidRPr="00FE4DED">
                              <w:rPr>
                                <w:rFonts w:ascii="標楷體" w:eastAsia="標楷體" w:hAnsi="標楷體" w:cs="Times New Roman"/>
                                <w:color w:val="000000"/>
                                <w:sz w:val="20"/>
                                <w:szCs w:val="20"/>
                              </w:rPr>
                              <w:t>薪資</w:t>
                            </w:r>
                          </w:p>
                        </w:tc>
                      </w:tr>
                      <w:tr w:rsidR="00041878" w:rsidRPr="00FE4DED" w14:paraId="75A39600" w14:textId="77777777" w:rsidTr="002A6604">
                        <w:tc>
                          <w:tcPr>
                            <w:tcW w:w="1479" w:type="dxa"/>
                            <w:vAlign w:val="center"/>
                          </w:tcPr>
                          <w:p w14:paraId="0AAD8F71" w14:textId="77777777" w:rsidR="00041878" w:rsidRPr="00FE4DED" w:rsidRDefault="00041878" w:rsidP="00253EF5">
                            <w:pPr>
                              <w:spacing w:line="290" w:lineRule="exact"/>
                              <w:ind w:leftChars="-50" w:left="362" w:rightChars="-50" w:right="-120" w:hanging="482"/>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1</w:t>
                            </w:r>
                            <w:r w:rsidRPr="00FE4DED">
                              <w:rPr>
                                <w:rFonts w:ascii="標楷體" w:eastAsia="標楷體" w:hAnsi="標楷體" w:cs="Times New Roman"/>
                                <w:color w:val="000000"/>
                                <w:sz w:val="20"/>
                                <w:szCs w:val="20"/>
                              </w:rPr>
                              <w:t>09</w:t>
                            </w:r>
                          </w:p>
                        </w:tc>
                        <w:tc>
                          <w:tcPr>
                            <w:tcW w:w="824" w:type="dxa"/>
                            <w:vAlign w:val="center"/>
                          </w:tcPr>
                          <w:p w14:paraId="3F649AFF"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54,278</w:t>
                            </w:r>
                          </w:p>
                        </w:tc>
                        <w:tc>
                          <w:tcPr>
                            <w:tcW w:w="1099" w:type="dxa"/>
                            <w:vAlign w:val="center"/>
                          </w:tcPr>
                          <w:p w14:paraId="119B0447"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42,281</w:t>
                            </w:r>
                          </w:p>
                        </w:tc>
                        <w:tc>
                          <w:tcPr>
                            <w:tcW w:w="851" w:type="dxa"/>
                            <w:vAlign w:val="center"/>
                          </w:tcPr>
                          <w:p w14:paraId="02FFD0E4"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57,190</w:t>
                            </w:r>
                          </w:p>
                        </w:tc>
                        <w:tc>
                          <w:tcPr>
                            <w:tcW w:w="1134" w:type="dxa"/>
                            <w:vAlign w:val="center"/>
                          </w:tcPr>
                          <w:p w14:paraId="2AFD7E0A"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44,447</w:t>
                            </w:r>
                          </w:p>
                        </w:tc>
                        <w:tc>
                          <w:tcPr>
                            <w:tcW w:w="850" w:type="dxa"/>
                            <w:vAlign w:val="center"/>
                          </w:tcPr>
                          <w:p w14:paraId="59D91CDA"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20,299</w:t>
                            </w:r>
                          </w:p>
                        </w:tc>
                        <w:tc>
                          <w:tcPr>
                            <w:tcW w:w="1134" w:type="dxa"/>
                            <w:vAlign w:val="center"/>
                          </w:tcPr>
                          <w:p w14:paraId="7934B228"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19,391</w:t>
                            </w:r>
                          </w:p>
                        </w:tc>
                      </w:tr>
                      <w:tr w:rsidR="00041878" w:rsidRPr="00FE4DED" w14:paraId="691E8647" w14:textId="77777777" w:rsidTr="002A6604">
                        <w:tc>
                          <w:tcPr>
                            <w:tcW w:w="1479" w:type="dxa"/>
                            <w:vAlign w:val="center"/>
                          </w:tcPr>
                          <w:p w14:paraId="1FBE6661" w14:textId="77777777" w:rsidR="00041878" w:rsidRPr="00FE4DED" w:rsidRDefault="00041878" w:rsidP="00253EF5">
                            <w:pPr>
                              <w:spacing w:line="290" w:lineRule="exact"/>
                              <w:ind w:leftChars="-50" w:left="362" w:rightChars="-50" w:right="-120" w:hanging="482"/>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1</w:t>
                            </w:r>
                            <w:r w:rsidRPr="00FE4DED">
                              <w:rPr>
                                <w:rFonts w:ascii="標楷體" w:eastAsia="標楷體" w:hAnsi="標楷體" w:cs="Times New Roman"/>
                                <w:color w:val="000000"/>
                                <w:sz w:val="20"/>
                                <w:szCs w:val="20"/>
                              </w:rPr>
                              <w:t>10</w:t>
                            </w:r>
                          </w:p>
                        </w:tc>
                        <w:tc>
                          <w:tcPr>
                            <w:tcW w:w="824" w:type="dxa"/>
                            <w:vAlign w:val="center"/>
                          </w:tcPr>
                          <w:p w14:paraId="666A4BC3"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56,127</w:t>
                            </w:r>
                          </w:p>
                        </w:tc>
                        <w:tc>
                          <w:tcPr>
                            <w:tcW w:w="1099" w:type="dxa"/>
                            <w:vAlign w:val="center"/>
                          </w:tcPr>
                          <w:p w14:paraId="16E95E58"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43,045</w:t>
                            </w:r>
                          </w:p>
                        </w:tc>
                        <w:tc>
                          <w:tcPr>
                            <w:tcW w:w="851" w:type="dxa"/>
                            <w:vAlign w:val="center"/>
                          </w:tcPr>
                          <w:p w14:paraId="11D51C08"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59,205</w:t>
                            </w:r>
                          </w:p>
                        </w:tc>
                        <w:tc>
                          <w:tcPr>
                            <w:tcW w:w="1134" w:type="dxa"/>
                            <w:vAlign w:val="center"/>
                          </w:tcPr>
                          <w:p w14:paraId="37A10C04"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45,246</w:t>
                            </w:r>
                          </w:p>
                        </w:tc>
                        <w:tc>
                          <w:tcPr>
                            <w:tcW w:w="850" w:type="dxa"/>
                            <w:vAlign w:val="center"/>
                          </w:tcPr>
                          <w:p w14:paraId="3856B644"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19,786</w:t>
                            </w:r>
                          </w:p>
                        </w:tc>
                        <w:tc>
                          <w:tcPr>
                            <w:tcW w:w="1134" w:type="dxa"/>
                            <w:vAlign w:val="center"/>
                          </w:tcPr>
                          <w:p w14:paraId="719B2D1C"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18,808</w:t>
                            </w:r>
                          </w:p>
                        </w:tc>
                      </w:tr>
                      <w:tr w:rsidR="00041878" w:rsidRPr="00FE4DED" w14:paraId="3D3CE5D7" w14:textId="77777777" w:rsidTr="002A6604">
                        <w:tc>
                          <w:tcPr>
                            <w:tcW w:w="1479" w:type="dxa"/>
                            <w:vAlign w:val="center"/>
                          </w:tcPr>
                          <w:p w14:paraId="53123C6A" w14:textId="77777777" w:rsidR="00041878" w:rsidRPr="00FE4DED" w:rsidRDefault="00041878" w:rsidP="00253EF5">
                            <w:pPr>
                              <w:spacing w:line="290" w:lineRule="exact"/>
                              <w:ind w:leftChars="-50" w:left="362" w:rightChars="-50" w:right="-120" w:hanging="482"/>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1</w:t>
                            </w:r>
                            <w:r w:rsidRPr="00FE4DED">
                              <w:rPr>
                                <w:rFonts w:ascii="標楷體" w:eastAsia="標楷體" w:hAnsi="標楷體" w:cs="Times New Roman"/>
                                <w:color w:val="000000"/>
                                <w:sz w:val="20"/>
                                <w:szCs w:val="20"/>
                              </w:rPr>
                              <w:t>11</w:t>
                            </w:r>
                          </w:p>
                        </w:tc>
                        <w:tc>
                          <w:tcPr>
                            <w:tcW w:w="824" w:type="dxa"/>
                            <w:vAlign w:val="center"/>
                          </w:tcPr>
                          <w:p w14:paraId="7DA49A8D"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58,042</w:t>
                            </w:r>
                          </w:p>
                        </w:tc>
                        <w:tc>
                          <w:tcPr>
                            <w:tcW w:w="1099" w:type="dxa"/>
                            <w:vAlign w:val="center"/>
                          </w:tcPr>
                          <w:p w14:paraId="2ECA1094"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44,210</w:t>
                            </w:r>
                          </w:p>
                        </w:tc>
                        <w:tc>
                          <w:tcPr>
                            <w:tcW w:w="851" w:type="dxa"/>
                            <w:vAlign w:val="center"/>
                          </w:tcPr>
                          <w:p w14:paraId="18EAD343"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61,266</w:t>
                            </w:r>
                          </w:p>
                        </w:tc>
                        <w:tc>
                          <w:tcPr>
                            <w:tcW w:w="1134" w:type="dxa"/>
                            <w:vAlign w:val="center"/>
                          </w:tcPr>
                          <w:p w14:paraId="03B76E7C"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46,566</w:t>
                            </w:r>
                          </w:p>
                        </w:tc>
                        <w:tc>
                          <w:tcPr>
                            <w:tcW w:w="850" w:type="dxa"/>
                            <w:vAlign w:val="center"/>
                          </w:tcPr>
                          <w:p w14:paraId="2F1646EA"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19,735</w:t>
                            </w:r>
                          </w:p>
                        </w:tc>
                        <w:tc>
                          <w:tcPr>
                            <w:tcW w:w="1134" w:type="dxa"/>
                            <w:vAlign w:val="center"/>
                          </w:tcPr>
                          <w:p w14:paraId="04AB5DDF"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18,714</w:t>
                            </w:r>
                          </w:p>
                        </w:tc>
                      </w:tr>
                      <w:tr w:rsidR="00041878" w:rsidRPr="00FE4DED" w14:paraId="4BB5CC94" w14:textId="77777777" w:rsidTr="002A6604">
                        <w:tc>
                          <w:tcPr>
                            <w:tcW w:w="1479" w:type="dxa"/>
                            <w:vAlign w:val="center"/>
                          </w:tcPr>
                          <w:p w14:paraId="644A3AED" w14:textId="77777777" w:rsidR="00041878" w:rsidRPr="00FE4DED" w:rsidRDefault="00041878" w:rsidP="00253EF5">
                            <w:pPr>
                              <w:spacing w:line="290" w:lineRule="exact"/>
                              <w:ind w:leftChars="-50" w:left="362" w:rightChars="-50" w:right="-120" w:hanging="482"/>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1</w:t>
                            </w:r>
                            <w:r w:rsidRPr="00FE4DED">
                              <w:rPr>
                                <w:rFonts w:ascii="標楷體" w:eastAsia="標楷體" w:hAnsi="標楷體" w:cs="Times New Roman"/>
                                <w:color w:val="000000"/>
                                <w:sz w:val="20"/>
                                <w:szCs w:val="20"/>
                              </w:rPr>
                              <w:t>12</w:t>
                            </w:r>
                          </w:p>
                        </w:tc>
                        <w:tc>
                          <w:tcPr>
                            <w:tcW w:w="824" w:type="dxa"/>
                            <w:vAlign w:val="center"/>
                          </w:tcPr>
                          <w:p w14:paraId="0EC37D6D"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58,420</w:t>
                            </w:r>
                          </w:p>
                        </w:tc>
                        <w:tc>
                          <w:tcPr>
                            <w:tcW w:w="1099" w:type="dxa"/>
                            <w:vAlign w:val="center"/>
                          </w:tcPr>
                          <w:p w14:paraId="7CAF8494"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45,197</w:t>
                            </w:r>
                          </w:p>
                        </w:tc>
                        <w:tc>
                          <w:tcPr>
                            <w:tcW w:w="851" w:type="dxa"/>
                            <w:vAlign w:val="center"/>
                          </w:tcPr>
                          <w:p w14:paraId="747E14A1"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61,717</w:t>
                            </w:r>
                          </w:p>
                        </w:tc>
                        <w:tc>
                          <w:tcPr>
                            <w:tcW w:w="1134" w:type="dxa"/>
                            <w:vAlign w:val="center"/>
                          </w:tcPr>
                          <w:p w14:paraId="23EA4FDD"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47,655</w:t>
                            </w:r>
                          </w:p>
                        </w:tc>
                        <w:tc>
                          <w:tcPr>
                            <w:tcW w:w="850" w:type="dxa"/>
                            <w:vAlign w:val="center"/>
                          </w:tcPr>
                          <w:p w14:paraId="6F068FFF"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20,697</w:t>
                            </w:r>
                          </w:p>
                        </w:tc>
                        <w:tc>
                          <w:tcPr>
                            <w:tcW w:w="1134" w:type="dxa"/>
                            <w:vAlign w:val="center"/>
                          </w:tcPr>
                          <w:p w14:paraId="69CF2B1C"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19,617</w:t>
                            </w:r>
                          </w:p>
                        </w:tc>
                      </w:tr>
                      <w:tr w:rsidR="00041878" w:rsidRPr="00FE4DED" w14:paraId="4732FEBD" w14:textId="77777777" w:rsidTr="002A6604">
                        <w:tc>
                          <w:tcPr>
                            <w:tcW w:w="1479" w:type="dxa"/>
                            <w:tcBorders>
                              <w:bottom w:val="single" w:sz="4" w:space="0" w:color="auto"/>
                            </w:tcBorders>
                            <w:vAlign w:val="center"/>
                          </w:tcPr>
                          <w:p w14:paraId="187629D4" w14:textId="77777777" w:rsidR="00041878" w:rsidRPr="00FE4DED" w:rsidRDefault="00041878" w:rsidP="00253EF5">
                            <w:pPr>
                              <w:spacing w:line="290" w:lineRule="exact"/>
                              <w:ind w:leftChars="-50" w:left="362" w:rightChars="-50" w:right="-120" w:hanging="482"/>
                              <w:jc w:val="center"/>
                              <w:rPr>
                                <w:rFonts w:ascii="標楷體" w:eastAsia="標楷體" w:hAnsi="標楷體" w:cs="Times New Roman"/>
                                <w:color w:val="000000"/>
                                <w:sz w:val="20"/>
                                <w:szCs w:val="20"/>
                              </w:rPr>
                            </w:pPr>
                            <w:r w:rsidRPr="00FE4DED">
                              <w:rPr>
                                <w:rFonts w:ascii="標楷體" w:eastAsia="標楷體" w:hAnsi="標楷體" w:cs="Times New Roman" w:hint="eastAsia"/>
                                <w:color w:val="000000"/>
                                <w:sz w:val="20"/>
                                <w:szCs w:val="20"/>
                              </w:rPr>
                              <w:t>1</w:t>
                            </w:r>
                            <w:r w:rsidRPr="00FE4DED">
                              <w:rPr>
                                <w:rFonts w:ascii="標楷體" w:eastAsia="標楷體" w:hAnsi="標楷體" w:cs="Times New Roman"/>
                                <w:color w:val="000000"/>
                                <w:sz w:val="20"/>
                                <w:szCs w:val="20"/>
                              </w:rPr>
                              <w:t>13(</w:t>
                            </w:r>
                            <w:r w:rsidRPr="00FE4DED">
                              <w:rPr>
                                <w:rFonts w:ascii="標楷體" w:eastAsia="標楷體" w:hAnsi="標楷體" w:cs="Times New Roman" w:hint="eastAsia"/>
                                <w:color w:val="000000"/>
                                <w:sz w:val="20"/>
                                <w:szCs w:val="20"/>
                              </w:rPr>
                              <w:t>1至10月</w:t>
                            </w:r>
                            <w:r w:rsidRPr="00FE4DED">
                              <w:rPr>
                                <w:rFonts w:ascii="標楷體" w:eastAsia="標楷體" w:hAnsi="標楷體" w:cs="Times New Roman"/>
                                <w:color w:val="000000"/>
                                <w:sz w:val="20"/>
                                <w:szCs w:val="20"/>
                              </w:rPr>
                              <w:t>)</w:t>
                            </w:r>
                          </w:p>
                        </w:tc>
                        <w:tc>
                          <w:tcPr>
                            <w:tcW w:w="824" w:type="dxa"/>
                            <w:tcBorders>
                              <w:bottom w:val="single" w:sz="4" w:space="0" w:color="auto"/>
                            </w:tcBorders>
                            <w:vAlign w:val="center"/>
                          </w:tcPr>
                          <w:p w14:paraId="082F5840"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61,529</w:t>
                            </w:r>
                          </w:p>
                        </w:tc>
                        <w:tc>
                          <w:tcPr>
                            <w:tcW w:w="1099" w:type="dxa"/>
                            <w:tcBorders>
                              <w:bottom w:val="single" w:sz="4" w:space="0" w:color="auto"/>
                            </w:tcBorders>
                            <w:vAlign w:val="center"/>
                          </w:tcPr>
                          <w:p w14:paraId="1B594580"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46,371</w:t>
                            </w:r>
                          </w:p>
                        </w:tc>
                        <w:tc>
                          <w:tcPr>
                            <w:tcW w:w="851" w:type="dxa"/>
                            <w:tcBorders>
                              <w:bottom w:val="single" w:sz="4" w:space="0" w:color="auto"/>
                            </w:tcBorders>
                            <w:vAlign w:val="center"/>
                          </w:tcPr>
                          <w:p w14:paraId="4ACC0675"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65,229</w:t>
                            </w:r>
                          </w:p>
                        </w:tc>
                        <w:tc>
                          <w:tcPr>
                            <w:tcW w:w="1134" w:type="dxa"/>
                            <w:tcBorders>
                              <w:bottom w:val="single" w:sz="4" w:space="0" w:color="auto"/>
                            </w:tcBorders>
                            <w:vAlign w:val="center"/>
                          </w:tcPr>
                          <w:p w14:paraId="102090DF"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48,953</w:t>
                            </w:r>
                          </w:p>
                        </w:tc>
                        <w:tc>
                          <w:tcPr>
                            <w:tcW w:w="850" w:type="dxa"/>
                            <w:tcBorders>
                              <w:bottom w:val="single" w:sz="4" w:space="0" w:color="auto"/>
                            </w:tcBorders>
                            <w:vAlign w:val="center"/>
                          </w:tcPr>
                          <w:p w14:paraId="4C6270BC"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21,254</w:t>
                            </w:r>
                          </w:p>
                        </w:tc>
                        <w:tc>
                          <w:tcPr>
                            <w:tcW w:w="1134" w:type="dxa"/>
                            <w:tcBorders>
                              <w:bottom w:val="single" w:sz="4" w:space="0" w:color="auto"/>
                            </w:tcBorders>
                            <w:vAlign w:val="center"/>
                          </w:tcPr>
                          <w:p w14:paraId="778BBF33" w14:textId="77777777" w:rsidR="00041878" w:rsidRPr="00FE4DED" w:rsidRDefault="00041878" w:rsidP="00253EF5">
                            <w:pPr>
                              <w:spacing w:line="290" w:lineRule="exact"/>
                              <w:ind w:left="426" w:hanging="482"/>
                              <w:jc w:val="right"/>
                              <w:rPr>
                                <w:rFonts w:ascii="標楷體" w:eastAsia="標楷體" w:hAnsi="標楷體" w:cs="Times New Roman"/>
                                <w:color w:val="000000"/>
                                <w:sz w:val="20"/>
                                <w:szCs w:val="20"/>
                              </w:rPr>
                            </w:pPr>
                            <w:r w:rsidRPr="00FE4DED">
                              <w:rPr>
                                <w:rFonts w:ascii="標楷體" w:eastAsia="標楷體" w:hAnsi="標楷體" w:cs="Times New Roman"/>
                                <w:color w:val="000000"/>
                                <w:sz w:val="20"/>
                                <w:szCs w:val="20"/>
                              </w:rPr>
                              <w:t>20,158</w:t>
                            </w:r>
                          </w:p>
                        </w:tc>
                      </w:tr>
                      <w:tr w:rsidR="00041878" w:rsidRPr="00FE4DED" w14:paraId="1DD84BD0" w14:textId="77777777" w:rsidTr="00E17563">
                        <w:tc>
                          <w:tcPr>
                            <w:tcW w:w="7371" w:type="dxa"/>
                            <w:gridSpan w:val="7"/>
                            <w:tcBorders>
                              <w:left w:val="nil"/>
                              <w:bottom w:val="nil"/>
                              <w:right w:val="nil"/>
                            </w:tcBorders>
                          </w:tcPr>
                          <w:p w14:paraId="0A637234" w14:textId="77777777" w:rsidR="00041878" w:rsidRPr="00FE4DED" w:rsidRDefault="00041878" w:rsidP="005B6281">
                            <w:pPr>
                              <w:spacing w:line="240" w:lineRule="exact"/>
                              <w:ind w:left="540" w:hangingChars="300" w:hanging="540"/>
                              <w:jc w:val="both"/>
                              <w:rPr>
                                <w:rFonts w:ascii="標楷體" w:eastAsia="標楷體" w:hAnsi="標楷體" w:cs="Times New Roman"/>
                                <w:color w:val="000000"/>
                                <w:sz w:val="18"/>
                              </w:rPr>
                            </w:pPr>
                            <w:proofErr w:type="gramStart"/>
                            <w:r w:rsidRPr="00FE4DED">
                              <w:rPr>
                                <w:rFonts w:ascii="標楷體" w:eastAsia="標楷體" w:hAnsi="標楷體" w:cs="Times New Roman" w:hint="eastAsia"/>
                                <w:color w:val="000000"/>
                                <w:sz w:val="18"/>
                              </w:rPr>
                              <w:t>註</w:t>
                            </w:r>
                            <w:proofErr w:type="gramEnd"/>
                            <w:r w:rsidRPr="00FE4DED">
                              <w:rPr>
                                <w:rFonts w:ascii="標楷體" w:eastAsia="標楷體" w:hAnsi="標楷體" w:cs="Times New Roman" w:hint="eastAsia"/>
                                <w:color w:val="000000"/>
                                <w:sz w:val="18"/>
                              </w:rPr>
                              <w:t>：1.總薪資</w:t>
                            </w:r>
                            <w:r w:rsidRPr="00FE4DED">
                              <w:rPr>
                                <w:rFonts w:ascii="標楷體" w:eastAsia="標楷體" w:hAnsi="標楷體" w:cs="Times New Roman"/>
                                <w:color w:val="000000"/>
                                <w:sz w:val="18"/>
                              </w:rPr>
                              <w:t>係指廠商支付給員工之工作報酬，包括各月經常性薪資</w:t>
                            </w:r>
                            <w:r w:rsidRPr="00FE4DED">
                              <w:rPr>
                                <w:rFonts w:ascii="標楷體" w:eastAsia="標楷體" w:hAnsi="標楷體" w:cs="Times New Roman" w:hint="eastAsia"/>
                                <w:color w:val="000000"/>
                                <w:sz w:val="18"/>
                              </w:rPr>
                              <w:t>(</w:t>
                            </w:r>
                            <w:proofErr w:type="gramStart"/>
                            <w:r w:rsidRPr="00FE4DED">
                              <w:rPr>
                                <w:rFonts w:ascii="標楷體" w:eastAsia="標楷體" w:hAnsi="標楷體" w:cs="Times New Roman"/>
                                <w:color w:val="000000"/>
                                <w:sz w:val="18"/>
                              </w:rPr>
                              <w:t>含本薪</w:t>
                            </w:r>
                            <w:proofErr w:type="gramEnd"/>
                            <w:r w:rsidRPr="00FE4DED">
                              <w:rPr>
                                <w:rFonts w:ascii="標楷體" w:eastAsia="標楷體" w:hAnsi="標楷體" w:cs="Times New Roman"/>
                                <w:color w:val="000000"/>
                                <w:sz w:val="18"/>
                              </w:rPr>
                              <w:t>、按月津貼等</w:t>
                            </w:r>
                            <w:r w:rsidRPr="00FE4DED">
                              <w:rPr>
                                <w:rFonts w:ascii="標楷體" w:eastAsia="標楷體" w:hAnsi="標楷體" w:cs="Times New Roman" w:hint="eastAsia"/>
                                <w:color w:val="000000"/>
                                <w:sz w:val="18"/>
                              </w:rPr>
                              <w:t>)</w:t>
                            </w:r>
                            <w:r w:rsidRPr="00FE4DED">
                              <w:rPr>
                                <w:rFonts w:ascii="標楷體" w:eastAsia="標楷體" w:hAnsi="標楷體" w:cs="Times New Roman"/>
                                <w:color w:val="000000"/>
                                <w:sz w:val="18"/>
                              </w:rPr>
                              <w:t>及非經常性薪資</w:t>
                            </w:r>
                            <w:r w:rsidRPr="00FE4DED">
                              <w:rPr>
                                <w:rFonts w:ascii="標楷體" w:eastAsia="標楷體" w:hAnsi="標楷體" w:cs="Times New Roman" w:hint="eastAsia"/>
                                <w:color w:val="000000"/>
                                <w:sz w:val="18"/>
                              </w:rPr>
                              <w:t>(如</w:t>
                            </w:r>
                            <w:r w:rsidRPr="00FE4DED">
                              <w:rPr>
                                <w:rFonts w:ascii="標楷體" w:eastAsia="標楷體" w:hAnsi="標楷體" w:cs="Times New Roman"/>
                                <w:color w:val="000000"/>
                                <w:sz w:val="18"/>
                              </w:rPr>
                              <w:t>年終獎金、年節獎金、員工酬勞、績效獎金及加班費等</w:t>
                            </w:r>
                            <w:proofErr w:type="gramStart"/>
                            <w:r w:rsidRPr="00FE4DED">
                              <w:rPr>
                                <w:rFonts w:ascii="標楷體" w:eastAsia="標楷體" w:hAnsi="標楷體" w:cs="Times New Roman"/>
                                <w:color w:val="000000"/>
                                <w:sz w:val="18"/>
                              </w:rPr>
                              <w:t>）</w:t>
                            </w:r>
                            <w:proofErr w:type="gramEnd"/>
                            <w:r w:rsidRPr="00FE4DED">
                              <w:rPr>
                                <w:rFonts w:ascii="標楷體" w:eastAsia="標楷體" w:hAnsi="標楷體" w:cs="Times New Roman" w:hint="eastAsia"/>
                                <w:color w:val="000000"/>
                                <w:sz w:val="18"/>
                              </w:rPr>
                              <w:t>。</w:t>
                            </w:r>
                          </w:p>
                          <w:p w14:paraId="2420EAB1" w14:textId="5DBE421E" w:rsidR="00041878" w:rsidRPr="00FE4DED" w:rsidRDefault="00041878" w:rsidP="005B6281">
                            <w:pPr>
                              <w:spacing w:line="240" w:lineRule="exact"/>
                              <w:ind w:left="482" w:hanging="482"/>
                              <w:rPr>
                                <w:rFonts w:ascii="標楷體" w:eastAsia="標楷體" w:hAnsi="標楷體" w:cs="Times New Roman"/>
                                <w:color w:val="000000"/>
                                <w:sz w:val="20"/>
                                <w:szCs w:val="20"/>
                              </w:rPr>
                            </w:pPr>
                            <w:r w:rsidRPr="00FE4DED">
                              <w:rPr>
                                <w:rFonts w:ascii="標楷體" w:eastAsia="標楷體" w:hAnsi="標楷體" w:cs="Times New Roman" w:hint="eastAsia"/>
                                <w:color w:val="000000"/>
                                <w:sz w:val="18"/>
                              </w:rPr>
                              <w:t xml:space="preserve">    2.資料來源</w:t>
                            </w:r>
                            <w:r w:rsidRPr="00FE4DED">
                              <w:rPr>
                                <w:rFonts w:ascii="標楷體" w:eastAsia="標楷體" w:hAnsi="標楷體" w:cs="Times New Roman"/>
                                <w:color w:val="000000"/>
                                <w:sz w:val="18"/>
                              </w:rPr>
                              <w:t>：</w:t>
                            </w:r>
                            <w:r w:rsidRPr="00FE4DED">
                              <w:rPr>
                                <w:rFonts w:ascii="標楷體" w:eastAsia="標楷體" w:hAnsi="標楷體" w:cs="Times New Roman" w:hint="eastAsia"/>
                                <w:color w:val="000000"/>
                                <w:sz w:val="18"/>
                              </w:rPr>
                              <w:t>整理自行政院主計總</w:t>
                            </w:r>
                            <w:proofErr w:type="gramStart"/>
                            <w:r w:rsidRPr="00FE4DED">
                              <w:rPr>
                                <w:rFonts w:ascii="標楷體" w:eastAsia="標楷體" w:hAnsi="標楷體" w:cs="Times New Roman" w:hint="eastAsia"/>
                                <w:color w:val="000000"/>
                                <w:sz w:val="18"/>
                              </w:rPr>
                              <w:t>處薪</w:t>
                            </w:r>
                            <w:r w:rsidR="00253EF5">
                              <w:rPr>
                                <w:rFonts w:ascii="標楷體" w:eastAsia="標楷體" w:hAnsi="標楷體" w:cs="Times New Roman" w:hint="eastAsia"/>
                                <w:color w:val="000000"/>
                                <w:sz w:val="18"/>
                              </w:rPr>
                              <w:t>情</w:t>
                            </w:r>
                            <w:proofErr w:type="gramEnd"/>
                            <w:r w:rsidR="00253EF5">
                              <w:rPr>
                                <w:rFonts w:ascii="標楷體" w:eastAsia="標楷體" w:hAnsi="標楷體" w:cs="Times New Roman" w:hint="eastAsia"/>
                                <w:color w:val="000000"/>
                                <w:sz w:val="18"/>
                              </w:rPr>
                              <w:t>平台資料</w:t>
                            </w:r>
                            <w:r w:rsidRPr="00FE4DED">
                              <w:rPr>
                                <w:rFonts w:ascii="標楷體" w:eastAsia="標楷體" w:hAnsi="標楷體" w:cs="Times New Roman" w:hint="eastAsia"/>
                                <w:color w:val="000000"/>
                                <w:sz w:val="18"/>
                              </w:rPr>
                              <w:t>。</w:t>
                            </w:r>
                          </w:p>
                        </w:tc>
                      </w:tr>
                    </w:tbl>
                    <w:p w14:paraId="0DE1374B" w14:textId="77777777" w:rsidR="00041878" w:rsidRPr="00FE4DED" w:rsidRDefault="00041878" w:rsidP="00041878">
                      <w:pPr>
                        <w:ind w:left="426" w:hanging="480"/>
                      </w:pPr>
                    </w:p>
                  </w:txbxContent>
                </v:textbox>
                <w10:wrap type="square" anchorx="margin"/>
              </v:shape>
            </w:pict>
          </mc:Fallback>
        </mc:AlternateContent>
      </w:r>
      <w:r w:rsidRPr="00C36657">
        <w:rPr>
          <w:rFonts w:ascii="標楷體" w:eastAsia="標楷體" w:hAnsi="標楷體" w:cs="Times New Roman" w:hint="eastAsia"/>
          <w:bCs/>
          <w:szCs w:val="24"/>
        </w:rPr>
        <w:t>提供多元就業機會及彈性工作需求，解決失業問題，惟從事</w:t>
      </w:r>
      <w:r w:rsidRPr="00C36657">
        <w:rPr>
          <w:rFonts w:ascii="標楷體" w:eastAsia="標楷體" w:hAnsi="標楷體" w:cs="Times New Roman"/>
          <w:bCs/>
          <w:szCs w:val="24"/>
        </w:rPr>
        <w:t>非典型</w:t>
      </w:r>
      <w:r w:rsidRPr="00C36657">
        <w:rPr>
          <w:rFonts w:ascii="標楷體" w:eastAsia="標楷體" w:hAnsi="標楷體" w:cs="Times New Roman" w:hint="eastAsia"/>
          <w:bCs/>
          <w:szCs w:val="24"/>
        </w:rPr>
        <w:t>工作</w:t>
      </w:r>
      <w:r w:rsidRPr="00C36657">
        <w:rPr>
          <w:rFonts w:ascii="標楷體" w:eastAsia="標楷體" w:hAnsi="標楷體" w:cs="Times New Roman"/>
          <w:bCs/>
          <w:szCs w:val="24"/>
        </w:rPr>
        <w:t>勞</w:t>
      </w:r>
      <w:r w:rsidRPr="00C36657">
        <w:rPr>
          <w:rFonts w:ascii="標楷體" w:eastAsia="標楷體" w:hAnsi="標楷體" w:cs="Times New Roman" w:hint="eastAsia"/>
          <w:bCs/>
          <w:szCs w:val="24"/>
        </w:rPr>
        <w:t>工</w:t>
      </w:r>
      <w:r w:rsidR="00253EF5" w:rsidRPr="00C36657">
        <w:rPr>
          <w:rFonts w:ascii="標楷體" w:eastAsia="標楷體" w:hAnsi="標楷體" w:cs="Times New Roman"/>
          <w:bCs/>
          <w:szCs w:val="24"/>
        </w:rPr>
        <w:t>，</w:t>
      </w:r>
      <w:r w:rsidR="00253EF5" w:rsidRPr="00C36657">
        <w:rPr>
          <w:rFonts w:ascii="標楷體" w:eastAsia="標楷體" w:hAnsi="標楷體" w:cs="Times New Roman" w:hint="eastAsia"/>
          <w:bCs/>
          <w:szCs w:val="24"/>
        </w:rPr>
        <w:t>長期面臨低薪及工作不穩定困境</w:t>
      </w:r>
      <w:r w:rsidRPr="00C36657">
        <w:rPr>
          <w:rFonts w:ascii="標楷體" w:eastAsia="標楷體" w:hAnsi="標楷體" w:cs="Times New Roman" w:hint="eastAsia"/>
          <w:bCs/>
          <w:szCs w:val="24"/>
        </w:rPr>
        <w:t>，</w:t>
      </w:r>
      <w:r w:rsidR="00804DBA" w:rsidRPr="00C36657">
        <w:rPr>
          <w:rFonts w:ascii="標楷體" w:eastAsia="標楷體" w:hAnsi="標楷體" w:cs="Times New Roman" w:hint="eastAsia"/>
          <w:bCs/>
          <w:szCs w:val="24"/>
        </w:rPr>
        <w:t>其工作權及</w:t>
      </w:r>
      <w:r w:rsidR="00804DBA" w:rsidRPr="00C36657">
        <w:rPr>
          <w:rFonts w:ascii="標楷體" w:eastAsia="標楷體" w:hAnsi="標楷體" w:cs="Times New Roman"/>
          <w:bCs/>
          <w:szCs w:val="24"/>
        </w:rPr>
        <w:t>經濟安全</w:t>
      </w:r>
      <w:r w:rsidR="00804DBA" w:rsidRPr="00C36657">
        <w:rPr>
          <w:rFonts w:ascii="標楷體" w:eastAsia="標楷體" w:hAnsi="標楷體" w:cs="Times New Roman" w:hint="eastAsia"/>
          <w:bCs/>
          <w:szCs w:val="24"/>
        </w:rPr>
        <w:t>保障相較不足，據行政院主計總處薪資及生產力統計，部分工時工作者總薪資僅</w:t>
      </w:r>
      <w:r w:rsidR="00461754">
        <w:rPr>
          <w:rFonts w:ascii="標楷體" w:eastAsia="標楷體" w:hAnsi="標楷體" w:cs="Times New Roman" w:hint="eastAsia"/>
          <w:bCs/>
          <w:szCs w:val="24"/>
        </w:rPr>
        <w:t>為</w:t>
      </w:r>
      <w:r w:rsidR="00804DBA" w:rsidRPr="00C36657">
        <w:rPr>
          <w:rFonts w:ascii="標楷體" w:eastAsia="標楷體" w:hAnsi="標楷體" w:cs="Times New Roman" w:hint="eastAsia"/>
          <w:bCs/>
          <w:szCs w:val="24"/>
        </w:rPr>
        <w:t>全時工作者總薪資之</w:t>
      </w:r>
      <w:proofErr w:type="gramStart"/>
      <w:r w:rsidR="00804DBA" w:rsidRPr="00C36657">
        <w:rPr>
          <w:rFonts w:ascii="標楷體" w:eastAsia="標楷體" w:hAnsi="標楷體" w:cs="Times New Roman" w:hint="eastAsia"/>
          <w:bCs/>
          <w:szCs w:val="24"/>
        </w:rPr>
        <w:t>3成</w:t>
      </w:r>
      <w:proofErr w:type="gramEnd"/>
      <w:r w:rsidR="00804DBA" w:rsidRPr="00C36657">
        <w:rPr>
          <w:rFonts w:ascii="標楷體" w:eastAsia="標楷體" w:hAnsi="標楷體" w:cs="Times New Roman" w:hint="eastAsia"/>
          <w:bCs/>
          <w:szCs w:val="24"/>
        </w:rPr>
        <w:t>餘（表</w:t>
      </w:r>
      <w:r w:rsidR="0003460D">
        <w:rPr>
          <w:rFonts w:ascii="標楷體" w:eastAsia="標楷體" w:hAnsi="標楷體" w:cs="Times New Roman" w:hint="eastAsia"/>
          <w:bCs/>
          <w:szCs w:val="24"/>
        </w:rPr>
        <w:t>8</w:t>
      </w:r>
      <w:r w:rsidR="00804DBA" w:rsidRPr="00C36657">
        <w:rPr>
          <w:rFonts w:ascii="標楷體" w:eastAsia="標楷體" w:hAnsi="標楷體" w:cs="Times New Roman" w:hint="eastAsia"/>
          <w:bCs/>
          <w:szCs w:val="24"/>
        </w:rPr>
        <w:t>），</w:t>
      </w:r>
      <w:r w:rsidR="00253EF5">
        <w:rPr>
          <w:rFonts w:ascii="標楷體" w:eastAsia="標楷體" w:hAnsi="標楷體" w:cs="Times New Roman" w:hint="eastAsia"/>
          <w:bCs/>
          <w:szCs w:val="24"/>
        </w:rPr>
        <w:t>且</w:t>
      </w:r>
      <w:r w:rsidR="00804DBA" w:rsidRPr="00C36657">
        <w:rPr>
          <w:rFonts w:ascii="標楷體" w:eastAsia="標楷體" w:hAnsi="標楷體" w:cs="Times New Roman" w:hint="eastAsia"/>
          <w:bCs/>
          <w:szCs w:val="24"/>
        </w:rPr>
        <w:t>部分工時工作者常因突發事件影響減少工時致收入下降</w:t>
      </w:r>
      <w:r w:rsidR="001A016D" w:rsidRPr="001A016D">
        <w:rPr>
          <w:rFonts w:ascii="標楷體" w:eastAsia="標楷體" w:hAnsi="標楷體" w:cs="Times New Roman" w:hint="eastAsia"/>
          <w:bCs/>
          <w:szCs w:val="24"/>
        </w:rPr>
        <w:t>，嚴重影響生活依存，國內外</w:t>
      </w:r>
      <w:proofErr w:type="gramStart"/>
      <w:r w:rsidR="001A016D" w:rsidRPr="001A016D">
        <w:rPr>
          <w:rFonts w:ascii="標楷體" w:eastAsia="標楷體" w:hAnsi="標楷體" w:cs="Times New Roman" w:hint="eastAsia"/>
          <w:bCs/>
          <w:szCs w:val="24"/>
        </w:rPr>
        <w:t>學者均警示</w:t>
      </w:r>
      <w:proofErr w:type="gramEnd"/>
      <w:r w:rsidR="001A016D" w:rsidRPr="001A016D">
        <w:rPr>
          <w:rFonts w:ascii="標楷體" w:eastAsia="標楷體" w:hAnsi="標楷體" w:cs="Times New Roman" w:hint="eastAsia"/>
          <w:bCs/>
          <w:szCs w:val="24"/>
        </w:rPr>
        <w:t>，部分非典型就業者可能陷入「烙印效果」，無法</w:t>
      </w:r>
      <w:proofErr w:type="gramStart"/>
      <w:r w:rsidR="001A016D" w:rsidRPr="001A016D">
        <w:rPr>
          <w:rFonts w:ascii="標楷體" w:eastAsia="標楷體" w:hAnsi="標楷體" w:cs="Times New Roman" w:hint="eastAsia"/>
          <w:bCs/>
          <w:szCs w:val="24"/>
        </w:rPr>
        <w:t>跳脫非典型</w:t>
      </w:r>
      <w:proofErr w:type="gramEnd"/>
      <w:r w:rsidR="001A016D" w:rsidRPr="001A016D">
        <w:rPr>
          <w:rFonts w:ascii="標楷體" w:eastAsia="標楷體" w:hAnsi="標楷體" w:cs="Times New Roman" w:hint="eastAsia"/>
          <w:bCs/>
          <w:szCs w:val="24"/>
        </w:rPr>
        <w:t>就業循環，</w:t>
      </w:r>
      <w:r w:rsidR="001A016D" w:rsidRPr="006D1A3F">
        <w:rPr>
          <w:rFonts w:ascii="標楷體" w:eastAsia="標楷體" w:hAnsi="標楷體" w:cs="Times New Roman" w:hint="eastAsia"/>
          <w:bCs/>
          <w:szCs w:val="24"/>
        </w:rPr>
        <w:t>尤其</w:t>
      </w:r>
      <w:r w:rsidR="001A016D" w:rsidRPr="002565AC">
        <w:rPr>
          <w:rFonts w:ascii="標楷體" w:eastAsia="標楷體" w:hAnsi="標楷體" w:cs="Times New Roman" w:hint="eastAsia"/>
          <w:bCs/>
          <w:szCs w:val="24"/>
        </w:rPr>
        <w:t>對</w:t>
      </w:r>
      <w:r w:rsidR="002565AC" w:rsidRPr="002565AC">
        <w:rPr>
          <w:rFonts w:ascii="標楷體" w:eastAsia="標楷體" w:hAnsi="標楷體" w:cs="Times New Roman" w:hint="eastAsia"/>
          <w:bCs/>
          <w:szCs w:val="24"/>
        </w:rPr>
        <w:t>於</w:t>
      </w:r>
      <w:r w:rsidR="001A016D" w:rsidRPr="002565AC">
        <w:rPr>
          <w:rFonts w:ascii="標楷體" w:eastAsia="標楷體" w:hAnsi="標楷體" w:cs="Times New Roman" w:hint="eastAsia"/>
          <w:bCs/>
          <w:szCs w:val="24"/>
        </w:rPr>
        <w:t>職</w:t>
      </w:r>
      <w:proofErr w:type="gramStart"/>
      <w:r w:rsidR="001A016D" w:rsidRPr="001A016D">
        <w:rPr>
          <w:rFonts w:ascii="標楷體" w:eastAsia="標楷體" w:hAnsi="標楷體" w:cs="Times New Roman" w:hint="eastAsia"/>
          <w:bCs/>
          <w:szCs w:val="24"/>
        </w:rPr>
        <w:t>涯</w:t>
      </w:r>
      <w:proofErr w:type="gramEnd"/>
      <w:r w:rsidR="001A016D" w:rsidRPr="001A016D">
        <w:rPr>
          <w:rFonts w:ascii="標楷體" w:eastAsia="標楷體" w:hAnsi="標楷體" w:cs="Times New Roman" w:hint="eastAsia"/>
          <w:bCs/>
          <w:szCs w:val="24"/>
        </w:rPr>
        <w:t>未定向或缺乏職</w:t>
      </w:r>
      <w:proofErr w:type="gramStart"/>
      <w:r w:rsidR="001A016D" w:rsidRPr="001A016D">
        <w:rPr>
          <w:rFonts w:ascii="標楷體" w:eastAsia="標楷體" w:hAnsi="標楷體" w:cs="Times New Roman" w:hint="eastAsia"/>
          <w:bCs/>
          <w:szCs w:val="24"/>
        </w:rPr>
        <w:t>涯</w:t>
      </w:r>
      <w:proofErr w:type="gramEnd"/>
      <w:r w:rsidR="001A016D" w:rsidRPr="001A016D">
        <w:rPr>
          <w:rFonts w:ascii="標楷體" w:eastAsia="標楷體" w:hAnsi="標楷體" w:cs="Times New Roman" w:hint="eastAsia"/>
          <w:bCs/>
          <w:szCs w:val="24"/>
        </w:rPr>
        <w:t>意識之青年</w:t>
      </w:r>
      <w:proofErr w:type="gramStart"/>
      <w:r w:rsidR="001A016D" w:rsidRPr="001A016D">
        <w:rPr>
          <w:rFonts w:ascii="標楷體" w:eastAsia="標楷體" w:hAnsi="標楷體" w:cs="Times New Roman" w:hint="eastAsia"/>
          <w:bCs/>
          <w:szCs w:val="24"/>
        </w:rPr>
        <w:t>影響尤深</w:t>
      </w:r>
      <w:proofErr w:type="gramEnd"/>
      <w:r w:rsidR="001A016D" w:rsidRPr="001A016D">
        <w:rPr>
          <w:rFonts w:ascii="標楷體" w:eastAsia="標楷體" w:hAnsi="標楷體" w:cs="Times New Roman" w:hint="eastAsia"/>
          <w:bCs/>
          <w:szCs w:val="24"/>
        </w:rPr>
        <w:t>，渠等恐將陷入長期低薪與失業交織之惡性循環。</w:t>
      </w:r>
      <w:proofErr w:type="gramStart"/>
      <w:r w:rsidR="001A016D" w:rsidRPr="001A016D">
        <w:rPr>
          <w:rFonts w:ascii="標楷體" w:eastAsia="標楷體" w:hAnsi="標楷體" w:cs="Times New Roman" w:hint="eastAsia"/>
          <w:bCs/>
          <w:szCs w:val="24"/>
        </w:rPr>
        <w:t>按據行政院</w:t>
      </w:r>
      <w:proofErr w:type="gramEnd"/>
      <w:r w:rsidR="001A016D" w:rsidRPr="001A016D">
        <w:rPr>
          <w:rFonts w:ascii="標楷體" w:eastAsia="標楷體" w:hAnsi="標楷體" w:cs="Times New Roman" w:hint="eastAsia"/>
          <w:bCs/>
          <w:szCs w:val="24"/>
        </w:rPr>
        <w:t>主計總處人力運用調查（表</w:t>
      </w:r>
      <w:r w:rsidR="0003460D">
        <w:rPr>
          <w:rFonts w:ascii="標楷體" w:eastAsia="標楷體" w:hAnsi="標楷體" w:cs="Times New Roman" w:hint="eastAsia"/>
          <w:bCs/>
          <w:szCs w:val="24"/>
        </w:rPr>
        <w:t>9</w:t>
      </w:r>
      <w:r w:rsidR="001A016D" w:rsidRPr="001A016D">
        <w:rPr>
          <w:rFonts w:ascii="標楷體" w:eastAsia="標楷體" w:hAnsi="標楷體" w:cs="Times New Roman" w:hint="eastAsia"/>
          <w:bCs/>
          <w:szCs w:val="24"/>
        </w:rPr>
        <w:t>），近年我國從事部分時間、臨時性或人力派遣工作等非典型工作者約80萬人，占全國就業者比率約7％，人數與占比呈現持平狀態，有意願改做全時或正式工作之人數及占比</w:t>
      </w:r>
      <w:r w:rsidR="00253EF5">
        <w:rPr>
          <w:rFonts w:ascii="標楷體" w:eastAsia="標楷體" w:hAnsi="標楷體" w:cs="Times New Roman" w:hint="eastAsia"/>
          <w:bCs/>
          <w:szCs w:val="24"/>
        </w:rPr>
        <w:t>則</w:t>
      </w:r>
      <w:r w:rsidR="001A016D" w:rsidRPr="001A016D">
        <w:rPr>
          <w:rFonts w:ascii="標楷體" w:eastAsia="標楷體" w:hAnsi="標楷體" w:cs="Times New Roman" w:hint="eastAsia"/>
          <w:bCs/>
          <w:szCs w:val="24"/>
        </w:rPr>
        <w:t>呈遞減趨勢，由109年5月之17.6萬人、21.98％，下滑至113年5月之10.4萬人、12.96％，其中15至29歲從事非典型工作青年人數，由109年5月之24.2萬人</w:t>
      </w:r>
      <w:r w:rsidR="006539B0" w:rsidRPr="00804DBA">
        <w:rPr>
          <w:rFonts w:ascii="標楷體" w:eastAsia="標楷體" w:hAnsi="標楷體" w:cs="Times New Roman"/>
          <w:b/>
          <w:noProof/>
          <w:sz w:val="28"/>
          <w:szCs w:val="28"/>
        </w:rPr>
        <mc:AlternateContent>
          <mc:Choice Requires="wps">
            <w:drawing>
              <wp:anchor distT="45720" distB="45720" distL="114300" distR="114300" simplePos="0" relativeHeight="251831296" behindDoc="0" locked="0" layoutInCell="1" allowOverlap="1" wp14:anchorId="78060D92" wp14:editId="1596EB97">
                <wp:simplePos x="0" y="0"/>
                <wp:positionH relativeFrom="margin">
                  <wp:posOffset>-167005</wp:posOffset>
                </wp:positionH>
                <wp:positionV relativeFrom="paragraph">
                  <wp:posOffset>5165090</wp:posOffset>
                </wp:positionV>
                <wp:extent cx="5402580" cy="3710940"/>
                <wp:effectExtent l="0" t="0" r="7620" b="3810"/>
                <wp:wrapSquare wrapText="bothSides"/>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2580" cy="3710940"/>
                        </a:xfrm>
                        <a:prstGeom prst="rect">
                          <a:avLst/>
                        </a:prstGeom>
                        <a:solidFill>
                          <a:srgbClr val="FFFFFF"/>
                        </a:solidFill>
                        <a:ln w="9525">
                          <a:noFill/>
                          <a:miter lim="800000"/>
                          <a:headEnd/>
                          <a:tailEnd/>
                        </a:ln>
                      </wps:spPr>
                      <wps:txbx>
                        <w:txbxContent>
                          <w:tbl>
                            <w:tblPr>
                              <w:tblStyle w:val="350"/>
                              <w:tblW w:w="8222" w:type="dxa"/>
                              <w:tblLook w:val="04A0" w:firstRow="1" w:lastRow="0" w:firstColumn="1" w:lastColumn="0" w:noHBand="0" w:noVBand="1"/>
                            </w:tblPr>
                            <w:tblGrid>
                              <w:gridCol w:w="998"/>
                              <w:gridCol w:w="1554"/>
                              <w:gridCol w:w="709"/>
                              <w:gridCol w:w="992"/>
                              <w:gridCol w:w="992"/>
                              <w:gridCol w:w="992"/>
                              <w:gridCol w:w="993"/>
                              <w:gridCol w:w="992"/>
                            </w:tblGrid>
                            <w:tr w:rsidR="00041878" w:rsidRPr="008D736E" w14:paraId="234EB3C5" w14:textId="77777777" w:rsidTr="00B20ED9">
                              <w:tc>
                                <w:tcPr>
                                  <w:tcW w:w="8222" w:type="dxa"/>
                                  <w:gridSpan w:val="8"/>
                                  <w:tcBorders>
                                    <w:top w:val="nil"/>
                                    <w:left w:val="nil"/>
                                    <w:right w:val="nil"/>
                                  </w:tcBorders>
                                </w:tcPr>
                                <w:p w14:paraId="6DE8ED8E" w14:textId="4845FB20" w:rsidR="00041878" w:rsidRPr="008D736E" w:rsidRDefault="00041878" w:rsidP="00B20ED9">
                                  <w:pPr>
                                    <w:overflowPunct w:val="0"/>
                                    <w:spacing w:line="300" w:lineRule="exact"/>
                                    <w:ind w:left="480" w:hanging="480"/>
                                    <w:jc w:val="center"/>
                                    <w:rPr>
                                      <w:rFonts w:ascii="標楷體" w:eastAsia="標楷體" w:hAnsi="標楷體" w:cs="Times New Roman"/>
                                      <w:b/>
                                      <w:color w:val="000000"/>
                                    </w:rPr>
                                  </w:pPr>
                                  <w:r w:rsidRPr="008D736E">
                                    <w:rPr>
                                      <w:rFonts w:ascii="標楷體" w:eastAsia="標楷體" w:hAnsi="標楷體" w:cs="Times New Roman" w:hint="eastAsia"/>
                                      <w:b/>
                                      <w:color w:val="000000"/>
                                    </w:rPr>
                                    <w:t>表</w:t>
                                  </w:r>
                                  <w:r>
                                    <w:rPr>
                                      <w:rFonts w:ascii="標楷體" w:eastAsia="標楷體" w:hAnsi="標楷體" w:cs="Times New Roman"/>
                                      <w:b/>
                                      <w:color w:val="000000"/>
                                    </w:rPr>
                                    <w:t>9</w:t>
                                  </w:r>
                                  <w:r w:rsidRPr="008D736E">
                                    <w:rPr>
                                      <w:rFonts w:ascii="標楷體" w:eastAsia="標楷體" w:hAnsi="標楷體" w:cs="Times New Roman"/>
                                      <w:b/>
                                      <w:color w:val="000000"/>
                                    </w:rPr>
                                    <w:t xml:space="preserve"> </w:t>
                                  </w:r>
                                  <w:r w:rsidRPr="008D736E">
                                    <w:rPr>
                                      <w:rFonts w:ascii="標楷體" w:eastAsia="標楷體" w:hAnsi="標楷體" w:cs="Times New Roman" w:hint="eastAsia"/>
                                      <w:b/>
                                      <w:color w:val="000000"/>
                                    </w:rPr>
                                    <w:t xml:space="preserve"> </w:t>
                                  </w:r>
                                  <w:r w:rsidRPr="008D736E">
                                    <w:rPr>
                                      <w:rFonts w:ascii="標楷體" w:eastAsia="標楷體" w:hAnsi="標楷體" w:cs="Times New Roman"/>
                                      <w:b/>
                                      <w:color w:val="000000"/>
                                    </w:rPr>
                                    <w:t>非典型就業</w:t>
                                  </w:r>
                                  <w:r w:rsidRPr="008D736E">
                                    <w:rPr>
                                      <w:rFonts w:ascii="標楷體" w:eastAsia="標楷體" w:hAnsi="標楷體" w:cs="Times New Roman" w:hint="eastAsia"/>
                                      <w:b/>
                                      <w:color w:val="000000"/>
                                    </w:rPr>
                                    <w:t>人口</w:t>
                                  </w:r>
                                </w:p>
                                <w:p w14:paraId="1BEE62BD" w14:textId="77777777" w:rsidR="00041878" w:rsidRPr="008D736E" w:rsidRDefault="00041878" w:rsidP="00B20ED9">
                                  <w:pPr>
                                    <w:overflowPunct w:val="0"/>
                                    <w:spacing w:line="300" w:lineRule="exact"/>
                                    <w:ind w:left="360"/>
                                    <w:jc w:val="right"/>
                                    <w:rPr>
                                      <w:rFonts w:ascii="標楷體" w:eastAsia="標楷體" w:hAnsi="標楷體" w:cs="Times New Roman"/>
                                      <w:bCs/>
                                      <w:sz w:val="20"/>
                                      <w:szCs w:val="20"/>
                                    </w:rPr>
                                  </w:pPr>
                                  <w:r w:rsidRPr="008D736E">
                                    <w:rPr>
                                      <w:rFonts w:ascii="標楷體" w:eastAsia="標楷體" w:hAnsi="標楷體" w:cs="Times New Roman" w:hint="eastAsia"/>
                                      <w:color w:val="000000"/>
                                      <w:sz w:val="20"/>
                                      <w:szCs w:val="20"/>
                                    </w:rPr>
                                    <w:t>單位：萬人、％</w:t>
                                  </w:r>
                                </w:p>
                              </w:tc>
                            </w:tr>
                            <w:tr w:rsidR="00041878" w:rsidRPr="008D736E" w14:paraId="552581AB" w14:textId="77777777" w:rsidTr="00B20ED9">
                              <w:tc>
                                <w:tcPr>
                                  <w:tcW w:w="3261" w:type="dxa"/>
                                  <w:gridSpan w:val="3"/>
                                  <w:tcBorders>
                                    <w:tl2br w:val="single" w:sz="4" w:space="0" w:color="auto"/>
                                  </w:tcBorders>
                                </w:tcPr>
                                <w:p w14:paraId="1D534E81" w14:textId="03E7C8A5" w:rsidR="00041878" w:rsidRPr="008D736E" w:rsidRDefault="00041878" w:rsidP="00253EF5">
                                  <w:pPr>
                                    <w:overflowPunct w:val="0"/>
                                    <w:spacing w:line="260" w:lineRule="exact"/>
                                    <w:ind w:left="482" w:hanging="482"/>
                                    <w:jc w:val="both"/>
                                    <w:rPr>
                                      <w:rFonts w:ascii="標楷體" w:eastAsia="標楷體" w:hAnsi="標楷體" w:cs="Times New Roman"/>
                                      <w:bCs/>
                                      <w:sz w:val="20"/>
                                      <w:szCs w:val="20"/>
                                    </w:rPr>
                                  </w:pPr>
                                  <w:r w:rsidRPr="008D736E">
                                    <w:rPr>
                                      <w:rFonts w:ascii="標楷體" w:eastAsia="標楷體" w:hAnsi="標楷體" w:cs="Times New Roman" w:hint="eastAsia"/>
                                      <w:bCs/>
                                      <w:sz w:val="20"/>
                                      <w:szCs w:val="20"/>
                                    </w:rPr>
                                    <w:t xml:space="preserve">                         </w:t>
                                  </w:r>
                                  <w:r w:rsidR="00B20ED9">
                                    <w:rPr>
                                      <w:rFonts w:ascii="標楷體" w:eastAsia="標楷體" w:hAnsi="標楷體" w:cs="Times New Roman" w:hint="eastAsia"/>
                                      <w:bCs/>
                                      <w:sz w:val="20"/>
                                      <w:szCs w:val="20"/>
                                    </w:rPr>
                                    <w:t>年月</w:t>
                                  </w:r>
                                </w:p>
                                <w:p w14:paraId="1FF77EB6" w14:textId="0A49BCA8" w:rsidR="00041878" w:rsidRPr="008D736E" w:rsidRDefault="00B20ED9" w:rsidP="00253EF5">
                                  <w:pPr>
                                    <w:overflowPunct w:val="0"/>
                                    <w:spacing w:line="260" w:lineRule="exact"/>
                                    <w:ind w:left="480" w:hanging="480"/>
                                    <w:jc w:val="both"/>
                                    <w:rPr>
                                      <w:rFonts w:ascii="標楷體" w:eastAsia="標楷體" w:hAnsi="標楷體" w:cs="Times New Roman"/>
                                      <w:bCs/>
                                      <w:sz w:val="20"/>
                                      <w:szCs w:val="20"/>
                                    </w:rPr>
                                  </w:pPr>
                                  <w:r>
                                    <w:rPr>
                                      <w:rFonts w:ascii="標楷體" w:eastAsia="標楷體" w:hAnsi="標楷體" w:cs="Times New Roman" w:hint="eastAsia"/>
                                      <w:bCs/>
                                      <w:sz w:val="20"/>
                                      <w:szCs w:val="20"/>
                                    </w:rPr>
                                    <w:t>工作</w:t>
                                  </w:r>
                                  <w:r w:rsidR="00041878" w:rsidRPr="008D736E">
                                    <w:rPr>
                                      <w:rFonts w:ascii="標楷體" w:eastAsia="標楷體" w:hAnsi="標楷體" w:cs="Times New Roman" w:hint="eastAsia"/>
                                      <w:bCs/>
                                      <w:sz w:val="20"/>
                                      <w:szCs w:val="20"/>
                                    </w:rPr>
                                    <w:t>類型</w:t>
                                  </w:r>
                                </w:p>
                              </w:tc>
                              <w:tc>
                                <w:tcPr>
                                  <w:tcW w:w="992" w:type="dxa"/>
                                  <w:vAlign w:val="center"/>
                                </w:tcPr>
                                <w:p w14:paraId="74C4C968" w14:textId="77777777" w:rsidR="00041878" w:rsidRPr="008D736E" w:rsidRDefault="00041878" w:rsidP="00253EF5">
                                  <w:pPr>
                                    <w:overflowPunct w:val="0"/>
                                    <w:spacing w:line="260" w:lineRule="exact"/>
                                    <w:ind w:leftChars="-50" w:left="336" w:rightChars="-50" w:right="-120" w:hanging="456"/>
                                    <w:jc w:val="center"/>
                                    <w:rPr>
                                      <w:rFonts w:ascii="標楷體" w:eastAsia="標楷體" w:hAnsi="標楷體" w:cs="Times New Roman"/>
                                      <w:bCs/>
                                      <w:spacing w:val="-6"/>
                                      <w:sz w:val="20"/>
                                      <w:szCs w:val="20"/>
                                    </w:rPr>
                                  </w:pPr>
                                  <w:r w:rsidRPr="008D736E">
                                    <w:rPr>
                                      <w:rFonts w:ascii="標楷體" w:eastAsia="標楷體" w:hAnsi="標楷體" w:cs="Times New Roman" w:hint="eastAsia"/>
                                      <w:bCs/>
                                      <w:spacing w:val="-6"/>
                                      <w:sz w:val="20"/>
                                      <w:szCs w:val="20"/>
                                    </w:rPr>
                                    <w:t>109年5月</w:t>
                                  </w:r>
                                </w:p>
                              </w:tc>
                              <w:tc>
                                <w:tcPr>
                                  <w:tcW w:w="992" w:type="dxa"/>
                                  <w:vAlign w:val="center"/>
                                </w:tcPr>
                                <w:p w14:paraId="3C6F8AF3" w14:textId="77777777" w:rsidR="00041878" w:rsidRPr="008D736E" w:rsidRDefault="00041878" w:rsidP="00253EF5">
                                  <w:pPr>
                                    <w:overflowPunct w:val="0"/>
                                    <w:spacing w:line="260" w:lineRule="exact"/>
                                    <w:ind w:leftChars="-50" w:left="336" w:rightChars="-50" w:right="-120" w:hanging="456"/>
                                    <w:jc w:val="center"/>
                                    <w:rPr>
                                      <w:rFonts w:ascii="標楷體" w:eastAsia="標楷體" w:hAnsi="標楷體" w:cs="Times New Roman"/>
                                      <w:bCs/>
                                      <w:spacing w:val="-6"/>
                                      <w:sz w:val="20"/>
                                      <w:szCs w:val="20"/>
                                    </w:rPr>
                                  </w:pPr>
                                  <w:r w:rsidRPr="008D736E">
                                    <w:rPr>
                                      <w:rFonts w:ascii="標楷體" w:eastAsia="標楷體" w:hAnsi="標楷體" w:cs="Times New Roman" w:hint="eastAsia"/>
                                      <w:bCs/>
                                      <w:spacing w:val="-6"/>
                                      <w:sz w:val="20"/>
                                      <w:szCs w:val="20"/>
                                    </w:rPr>
                                    <w:t>110年10月</w:t>
                                  </w:r>
                                </w:p>
                              </w:tc>
                              <w:tc>
                                <w:tcPr>
                                  <w:tcW w:w="992" w:type="dxa"/>
                                  <w:vAlign w:val="center"/>
                                </w:tcPr>
                                <w:p w14:paraId="1E3262F9" w14:textId="77777777" w:rsidR="00041878" w:rsidRPr="008D736E" w:rsidRDefault="00041878" w:rsidP="00253EF5">
                                  <w:pPr>
                                    <w:overflowPunct w:val="0"/>
                                    <w:spacing w:line="260" w:lineRule="exact"/>
                                    <w:ind w:leftChars="-50" w:left="336" w:rightChars="-50" w:right="-120" w:hanging="456"/>
                                    <w:jc w:val="center"/>
                                    <w:rPr>
                                      <w:rFonts w:ascii="標楷體" w:eastAsia="標楷體" w:hAnsi="標楷體" w:cs="Times New Roman"/>
                                      <w:bCs/>
                                      <w:spacing w:val="-6"/>
                                      <w:sz w:val="20"/>
                                      <w:szCs w:val="20"/>
                                    </w:rPr>
                                  </w:pPr>
                                  <w:r w:rsidRPr="008D736E">
                                    <w:rPr>
                                      <w:rFonts w:ascii="標楷體" w:eastAsia="標楷體" w:hAnsi="標楷體" w:cs="Times New Roman" w:hint="eastAsia"/>
                                      <w:bCs/>
                                      <w:spacing w:val="-6"/>
                                      <w:sz w:val="20"/>
                                      <w:szCs w:val="20"/>
                                    </w:rPr>
                                    <w:t>111年5月</w:t>
                                  </w:r>
                                </w:p>
                              </w:tc>
                              <w:tc>
                                <w:tcPr>
                                  <w:tcW w:w="993" w:type="dxa"/>
                                  <w:vAlign w:val="center"/>
                                </w:tcPr>
                                <w:p w14:paraId="0E0BA401" w14:textId="77777777" w:rsidR="00041878" w:rsidRPr="008D736E" w:rsidRDefault="00041878" w:rsidP="00253EF5">
                                  <w:pPr>
                                    <w:overflowPunct w:val="0"/>
                                    <w:spacing w:line="260" w:lineRule="exact"/>
                                    <w:ind w:leftChars="-50" w:left="336" w:rightChars="-50" w:right="-120" w:hanging="456"/>
                                    <w:jc w:val="center"/>
                                    <w:rPr>
                                      <w:rFonts w:ascii="標楷體" w:eastAsia="標楷體" w:hAnsi="標楷體" w:cs="Times New Roman"/>
                                      <w:bCs/>
                                      <w:spacing w:val="-6"/>
                                      <w:sz w:val="20"/>
                                      <w:szCs w:val="20"/>
                                    </w:rPr>
                                  </w:pPr>
                                  <w:r w:rsidRPr="008D736E">
                                    <w:rPr>
                                      <w:rFonts w:ascii="標楷體" w:eastAsia="標楷體" w:hAnsi="標楷體" w:cs="Times New Roman" w:hint="eastAsia"/>
                                      <w:bCs/>
                                      <w:spacing w:val="-6"/>
                                      <w:sz w:val="20"/>
                                      <w:szCs w:val="20"/>
                                    </w:rPr>
                                    <w:t>112年5月</w:t>
                                  </w:r>
                                </w:p>
                              </w:tc>
                              <w:tc>
                                <w:tcPr>
                                  <w:tcW w:w="992" w:type="dxa"/>
                                  <w:vAlign w:val="center"/>
                                </w:tcPr>
                                <w:p w14:paraId="6F9F8105" w14:textId="77777777" w:rsidR="00041878" w:rsidRPr="008D736E" w:rsidRDefault="00041878" w:rsidP="00253EF5">
                                  <w:pPr>
                                    <w:overflowPunct w:val="0"/>
                                    <w:spacing w:line="260" w:lineRule="exact"/>
                                    <w:ind w:leftChars="-50" w:left="336" w:rightChars="-50" w:right="-120" w:hanging="456"/>
                                    <w:jc w:val="center"/>
                                    <w:rPr>
                                      <w:rFonts w:ascii="標楷體" w:eastAsia="標楷體" w:hAnsi="標楷體" w:cs="Times New Roman"/>
                                      <w:bCs/>
                                      <w:spacing w:val="-6"/>
                                      <w:sz w:val="20"/>
                                      <w:szCs w:val="20"/>
                                    </w:rPr>
                                  </w:pPr>
                                  <w:r w:rsidRPr="008D736E">
                                    <w:rPr>
                                      <w:rFonts w:ascii="標楷體" w:eastAsia="標楷體" w:hAnsi="標楷體" w:cs="Times New Roman" w:hint="eastAsia"/>
                                      <w:bCs/>
                                      <w:spacing w:val="-6"/>
                                      <w:sz w:val="20"/>
                                      <w:szCs w:val="20"/>
                                    </w:rPr>
                                    <w:t>113年5月</w:t>
                                  </w:r>
                                </w:p>
                              </w:tc>
                            </w:tr>
                            <w:tr w:rsidR="00041878" w:rsidRPr="008D736E" w14:paraId="0F6B7D19" w14:textId="77777777" w:rsidTr="00B20ED9">
                              <w:trPr>
                                <w:trHeight w:val="285"/>
                              </w:trPr>
                              <w:tc>
                                <w:tcPr>
                                  <w:tcW w:w="998" w:type="dxa"/>
                                  <w:vMerge w:val="restart"/>
                                  <w:vAlign w:val="center"/>
                                </w:tcPr>
                                <w:p w14:paraId="1AEC69D8" w14:textId="77777777" w:rsidR="00041878" w:rsidRPr="008D736E" w:rsidRDefault="00041878" w:rsidP="00253EF5">
                                  <w:pPr>
                                    <w:overflowPunct w:val="0"/>
                                    <w:spacing w:line="250" w:lineRule="exact"/>
                                    <w:ind w:leftChars="-50" w:left="320" w:rightChars="-50" w:right="-120" w:hanging="440"/>
                                    <w:jc w:val="center"/>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全體受</w:t>
                                  </w:r>
                                  <w:proofErr w:type="gramStart"/>
                                  <w:r w:rsidRPr="008D736E">
                                    <w:rPr>
                                      <w:rFonts w:ascii="標楷體" w:eastAsia="標楷體" w:hAnsi="標楷體" w:cs="Times New Roman" w:hint="eastAsia"/>
                                      <w:color w:val="000000"/>
                                      <w:spacing w:val="-10"/>
                                      <w:sz w:val="20"/>
                                      <w:szCs w:val="20"/>
                                    </w:rPr>
                                    <w:t>僱</w:t>
                                  </w:r>
                                  <w:proofErr w:type="gramEnd"/>
                                  <w:r w:rsidRPr="008D736E">
                                    <w:rPr>
                                      <w:rFonts w:ascii="標楷體" w:eastAsia="標楷體" w:hAnsi="標楷體" w:cs="Times New Roman" w:hint="eastAsia"/>
                                      <w:color w:val="000000"/>
                                      <w:spacing w:val="-10"/>
                                      <w:sz w:val="20"/>
                                      <w:szCs w:val="20"/>
                                    </w:rPr>
                                    <w:t>者</w:t>
                                  </w:r>
                                </w:p>
                              </w:tc>
                              <w:tc>
                                <w:tcPr>
                                  <w:tcW w:w="1554" w:type="dxa"/>
                                  <w:vMerge w:val="restart"/>
                                  <w:vAlign w:val="center"/>
                                </w:tcPr>
                                <w:p w14:paraId="7AA54C72" w14:textId="77777777" w:rsidR="00041878" w:rsidRPr="008D736E" w:rsidRDefault="00041878" w:rsidP="00B20ED9">
                                  <w:pPr>
                                    <w:overflowPunct w:val="0"/>
                                    <w:spacing w:line="250" w:lineRule="exact"/>
                                    <w:ind w:leftChars="-30" w:left="-72" w:rightChars="-30" w:right="-72"/>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部分時間、臨時性或人力派遣工作</w:t>
                                  </w:r>
                                </w:p>
                              </w:tc>
                              <w:tc>
                                <w:tcPr>
                                  <w:tcW w:w="709" w:type="dxa"/>
                                  <w:vAlign w:val="center"/>
                                </w:tcPr>
                                <w:p w14:paraId="3272AE78"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人數</w:t>
                                  </w:r>
                                </w:p>
                              </w:tc>
                              <w:tc>
                                <w:tcPr>
                                  <w:tcW w:w="992" w:type="dxa"/>
                                  <w:vAlign w:val="center"/>
                                </w:tcPr>
                                <w:p w14:paraId="749C1193"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79.9</w:t>
                                  </w:r>
                                </w:p>
                              </w:tc>
                              <w:tc>
                                <w:tcPr>
                                  <w:tcW w:w="992" w:type="dxa"/>
                                  <w:vAlign w:val="center"/>
                                </w:tcPr>
                                <w:p w14:paraId="225B286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79.7</w:t>
                                  </w:r>
                                </w:p>
                              </w:tc>
                              <w:tc>
                                <w:tcPr>
                                  <w:tcW w:w="992" w:type="dxa"/>
                                  <w:vAlign w:val="center"/>
                                </w:tcPr>
                                <w:p w14:paraId="1E296510"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79.8</w:t>
                                  </w:r>
                                </w:p>
                              </w:tc>
                              <w:tc>
                                <w:tcPr>
                                  <w:tcW w:w="993" w:type="dxa"/>
                                  <w:vAlign w:val="center"/>
                                </w:tcPr>
                                <w:p w14:paraId="3516DD6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80.6</w:t>
                                  </w:r>
                                </w:p>
                              </w:tc>
                              <w:tc>
                                <w:tcPr>
                                  <w:tcW w:w="992" w:type="dxa"/>
                                  <w:vAlign w:val="center"/>
                                </w:tcPr>
                                <w:p w14:paraId="49384994"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8</w:t>
                                  </w:r>
                                  <w:r w:rsidRPr="008D736E">
                                    <w:rPr>
                                      <w:rFonts w:ascii="標楷體" w:eastAsia="標楷體" w:hAnsi="標楷體" w:cs="Times New Roman"/>
                                      <w:color w:val="000000"/>
                                      <w:sz w:val="20"/>
                                      <w:szCs w:val="20"/>
                                    </w:rPr>
                                    <w:t>0.4</w:t>
                                  </w:r>
                                </w:p>
                              </w:tc>
                            </w:tr>
                            <w:tr w:rsidR="00041878" w:rsidRPr="008D736E" w14:paraId="1605EA10" w14:textId="77777777" w:rsidTr="00B20ED9">
                              <w:trPr>
                                <w:trHeight w:val="262"/>
                              </w:trPr>
                              <w:tc>
                                <w:tcPr>
                                  <w:tcW w:w="998" w:type="dxa"/>
                                  <w:vMerge/>
                                  <w:vAlign w:val="center"/>
                                </w:tcPr>
                                <w:p w14:paraId="29AAE2C1" w14:textId="77777777" w:rsidR="00041878" w:rsidRPr="008D736E" w:rsidRDefault="00041878" w:rsidP="00253EF5">
                                  <w:pPr>
                                    <w:overflowPunct w:val="0"/>
                                    <w:spacing w:line="250" w:lineRule="exact"/>
                                    <w:ind w:left="480" w:hanging="480"/>
                                    <w:jc w:val="both"/>
                                    <w:rPr>
                                      <w:rFonts w:ascii="標楷體" w:eastAsia="標楷體" w:hAnsi="標楷體" w:cs="Times New Roman"/>
                                      <w:bCs/>
                                      <w:sz w:val="20"/>
                                      <w:szCs w:val="20"/>
                                    </w:rPr>
                                  </w:pPr>
                                </w:p>
                              </w:tc>
                              <w:tc>
                                <w:tcPr>
                                  <w:tcW w:w="1554" w:type="dxa"/>
                                  <w:vMerge/>
                                  <w:vAlign w:val="center"/>
                                </w:tcPr>
                                <w:p w14:paraId="1BC9C235" w14:textId="77777777" w:rsidR="00041878" w:rsidRPr="008D736E" w:rsidRDefault="00041878" w:rsidP="00B20ED9">
                                  <w:pPr>
                                    <w:overflowPunct w:val="0"/>
                                    <w:spacing w:line="250" w:lineRule="exact"/>
                                    <w:ind w:leftChars="-30" w:left="408" w:rightChars="-30" w:right="-72" w:hanging="480"/>
                                    <w:jc w:val="center"/>
                                    <w:rPr>
                                      <w:rFonts w:ascii="標楷體" w:eastAsia="標楷體" w:hAnsi="標楷體" w:cs="Times New Roman"/>
                                      <w:bCs/>
                                      <w:sz w:val="20"/>
                                      <w:szCs w:val="20"/>
                                    </w:rPr>
                                  </w:pPr>
                                </w:p>
                              </w:tc>
                              <w:tc>
                                <w:tcPr>
                                  <w:tcW w:w="709" w:type="dxa"/>
                                  <w:vAlign w:val="center"/>
                                </w:tcPr>
                                <w:p w14:paraId="262C38A8"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占比</w:t>
                                  </w:r>
                                </w:p>
                              </w:tc>
                              <w:tc>
                                <w:tcPr>
                                  <w:tcW w:w="992" w:type="dxa"/>
                                  <w:vAlign w:val="center"/>
                                </w:tcPr>
                                <w:p w14:paraId="098650DD"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6.97</w:t>
                                  </w:r>
                                </w:p>
                              </w:tc>
                              <w:tc>
                                <w:tcPr>
                                  <w:tcW w:w="992" w:type="dxa"/>
                                  <w:vAlign w:val="center"/>
                                </w:tcPr>
                                <w:p w14:paraId="00D8DADF"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6.97</w:t>
                                  </w:r>
                                </w:p>
                              </w:tc>
                              <w:tc>
                                <w:tcPr>
                                  <w:tcW w:w="992" w:type="dxa"/>
                                  <w:vAlign w:val="center"/>
                                </w:tcPr>
                                <w:p w14:paraId="1A51536A"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7.02</w:t>
                                  </w:r>
                                </w:p>
                              </w:tc>
                              <w:tc>
                                <w:tcPr>
                                  <w:tcW w:w="993" w:type="dxa"/>
                                  <w:vAlign w:val="center"/>
                                </w:tcPr>
                                <w:p w14:paraId="3CF9B80A"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7.01</w:t>
                                  </w:r>
                                </w:p>
                              </w:tc>
                              <w:tc>
                                <w:tcPr>
                                  <w:tcW w:w="992" w:type="dxa"/>
                                  <w:vAlign w:val="center"/>
                                </w:tcPr>
                                <w:p w14:paraId="53163541"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6.95</w:t>
                                  </w:r>
                                </w:p>
                              </w:tc>
                            </w:tr>
                            <w:tr w:rsidR="00041878" w:rsidRPr="008D736E" w14:paraId="12A4DBF3" w14:textId="77777777" w:rsidTr="00B20ED9">
                              <w:trPr>
                                <w:trHeight w:val="265"/>
                              </w:trPr>
                              <w:tc>
                                <w:tcPr>
                                  <w:tcW w:w="998" w:type="dxa"/>
                                  <w:vMerge/>
                                  <w:vAlign w:val="center"/>
                                </w:tcPr>
                                <w:p w14:paraId="7BF12D6B" w14:textId="77777777" w:rsidR="00041878" w:rsidRPr="008D736E" w:rsidRDefault="00041878" w:rsidP="00253EF5">
                                  <w:pPr>
                                    <w:overflowPunct w:val="0"/>
                                    <w:spacing w:line="250" w:lineRule="exact"/>
                                    <w:ind w:left="480" w:hanging="480"/>
                                    <w:jc w:val="both"/>
                                    <w:rPr>
                                      <w:rFonts w:ascii="標楷體" w:eastAsia="標楷體" w:hAnsi="標楷體" w:cs="Times New Roman"/>
                                      <w:bCs/>
                                      <w:sz w:val="20"/>
                                      <w:szCs w:val="20"/>
                                    </w:rPr>
                                  </w:pPr>
                                </w:p>
                              </w:tc>
                              <w:tc>
                                <w:tcPr>
                                  <w:tcW w:w="1554" w:type="dxa"/>
                                  <w:vMerge w:val="restart"/>
                                  <w:vAlign w:val="center"/>
                                </w:tcPr>
                                <w:p w14:paraId="6E685841" w14:textId="77777777" w:rsidR="00041878" w:rsidRPr="008D736E" w:rsidRDefault="00041878" w:rsidP="00B20ED9">
                                  <w:pPr>
                                    <w:overflowPunct w:val="0"/>
                                    <w:spacing w:line="250" w:lineRule="exact"/>
                                    <w:ind w:leftChars="-30" w:left="-72" w:rightChars="-30" w:right="-72"/>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非典型工作者想改做全時或正式工作</w:t>
                                  </w:r>
                                </w:p>
                              </w:tc>
                              <w:tc>
                                <w:tcPr>
                                  <w:tcW w:w="709" w:type="dxa"/>
                                  <w:vAlign w:val="center"/>
                                </w:tcPr>
                                <w:p w14:paraId="340EB584"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人數</w:t>
                                  </w:r>
                                </w:p>
                              </w:tc>
                              <w:tc>
                                <w:tcPr>
                                  <w:tcW w:w="992" w:type="dxa"/>
                                  <w:vAlign w:val="center"/>
                                </w:tcPr>
                                <w:p w14:paraId="33566531"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17.6</w:t>
                                  </w:r>
                                </w:p>
                              </w:tc>
                              <w:tc>
                                <w:tcPr>
                                  <w:tcW w:w="992" w:type="dxa"/>
                                  <w:vAlign w:val="center"/>
                                </w:tcPr>
                                <w:p w14:paraId="1474D348"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8.1</w:t>
                                  </w:r>
                                </w:p>
                              </w:tc>
                              <w:tc>
                                <w:tcPr>
                                  <w:tcW w:w="992" w:type="dxa"/>
                                  <w:vAlign w:val="center"/>
                                </w:tcPr>
                                <w:p w14:paraId="60DA39C3"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15.0</w:t>
                                  </w:r>
                                </w:p>
                              </w:tc>
                              <w:tc>
                                <w:tcPr>
                                  <w:tcW w:w="993" w:type="dxa"/>
                                  <w:vAlign w:val="center"/>
                                </w:tcPr>
                                <w:p w14:paraId="2EE6C80E"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2.0</w:t>
                                  </w:r>
                                </w:p>
                              </w:tc>
                              <w:tc>
                                <w:tcPr>
                                  <w:tcW w:w="992" w:type="dxa"/>
                                  <w:vAlign w:val="center"/>
                                </w:tcPr>
                                <w:p w14:paraId="66958F3C"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10.4</w:t>
                                  </w:r>
                                </w:p>
                              </w:tc>
                            </w:tr>
                            <w:tr w:rsidR="00041878" w:rsidRPr="008D736E" w14:paraId="695ED65D" w14:textId="77777777" w:rsidTr="00B20ED9">
                              <w:trPr>
                                <w:trHeight w:val="142"/>
                              </w:trPr>
                              <w:tc>
                                <w:tcPr>
                                  <w:tcW w:w="998" w:type="dxa"/>
                                  <w:vMerge/>
                                  <w:vAlign w:val="center"/>
                                </w:tcPr>
                                <w:p w14:paraId="5996A303" w14:textId="77777777" w:rsidR="00041878" w:rsidRPr="008D736E" w:rsidRDefault="00041878" w:rsidP="00253EF5">
                                  <w:pPr>
                                    <w:overflowPunct w:val="0"/>
                                    <w:spacing w:line="250" w:lineRule="exact"/>
                                    <w:ind w:left="480" w:hanging="480"/>
                                    <w:jc w:val="both"/>
                                    <w:rPr>
                                      <w:rFonts w:ascii="標楷體" w:eastAsia="標楷體" w:hAnsi="標楷體" w:cs="Times New Roman"/>
                                      <w:bCs/>
                                      <w:sz w:val="20"/>
                                      <w:szCs w:val="20"/>
                                    </w:rPr>
                                  </w:pPr>
                                </w:p>
                              </w:tc>
                              <w:tc>
                                <w:tcPr>
                                  <w:tcW w:w="1554" w:type="dxa"/>
                                  <w:vMerge/>
                                  <w:vAlign w:val="center"/>
                                </w:tcPr>
                                <w:p w14:paraId="02F88A9A" w14:textId="77777777" w:rsidR="00041878" w:rsidRPr="008D736E" w:rsidRDefault="00041878" w:rsidP="00B20ED9">
                                  <w:pPr>
                                    <w:overflowPunct w:val="0"/>
                                    <w:spacing w:line="250" w:lineRule="exact"/>
                                    <w:ind w:leftChars="-30" w:left="408" w:rightChars="-30" w:right="-72" w:hanging="480"/>
                                    <w:jc w:val="center"/>
                                    <w:rPr>
                                      <w:rFonts w:ascii="標楷體" w:eastAsia="標楷體" w:hAnsi="標楷體" w:cs="Times New Roman"/>
                                      <w:bCs/>
                                      <w:sz w:val="20"/>
                                      <w:szCs w:val="20"/>
                                    </w:rPr>
                                  </w:pPr>
                                </w:p>
                              </w:tc>
                              <w:tc>
                                <w:tcPr>
                                  <w:tcW w:w="709" w:type="dxa"/>
                                  <w:vAlign w:val="center"/>
                                </w:tcPr>
                                <w:p w14:paraId="13E9E7A0"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占比</w:t>
                                  </w:r>
                                </w:p>
                              </w:tc>
                              <w:tc>
                                <w:tcPr>
                                  <w:tcW w:w="992" w:type="dxa"/>
                                  <w:vAlign w:val="center"/>
                                </w:tcPr>
                                <w:p w14:paraId="0F67A904"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21.98</w:t>
                                  </w:r>
                                </w:p>
                              </w:tc>
                              <w:tc>
                                <w:tcPr>
                                  <w:tcW w:w="992" w:type="dxa"/>
                                  <w:vAlign w:val="center"/>
                                </w:tcPr>
                                <w:p w14:paraId="16CBB84D"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22.69</w:t>
                                  </w:r>
                                </w:p>
                              </w:tc>
                              <w:tc>
                                <w:tcPr>
                                  <w:tcW w:w="992" w:type="dxa"/>
                                  <w:vAlign w:val="center"/>
                                </w:tcPr>
                                <w:p w14:paraId="206A1E24"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18.75</w:t>
                                  </w:r>
                                </w:p>
                              </w:tc>
                              <w:tc>
                                <w:tcPr>
                                  <w:tcW w:w="993" w:type="dxa"/>
                                  <w:vAlign w:val="center"/>
                                </w:tcPr>
                                <w:p w14:paraId="22131F73"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14.82</w:t>
                                  </w:r>
                                </w:p>
                              </w:tc>
                              <w:tc>
                                <w:tcPr>
                                  <w:tcW w:w="992" w:type="dxa"/>
                                  <w:vAlign w:val="center"/>
                                </w:tcPr>
                                <w:p w14:paraId="52AA467C"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2.96</w:t>
                                  </w:r>
                                </w:p>
                              </w:tc>
                            </w:tr>
                            <w:tr w:rsidR="00041878" w:rsidRPr="008D736E" w14:paraId="4FAB7741" w14:textId="77777777" w:rsidTr="00B20ED9">
                              <w:trPr>
                                <w:trHeight w:val="273"/>
                              </w:trPr>
                              <w:tc>
                                <w:tcPr>
                                  <w:tcW w:w="998" w:type="dxa"/>
                                  <w:vMerge w:val="restart"/>
                                  <w:vAlign w:val="center"/>
                                </w:tcPr>
                                <w:p w14:paraId="5CD2959D" w14:textId="25B310D4" w:rsidR="00041878" w:rsidRPr="00461754" w:rsidRDefault="00041878" w:rsidP="00461754">
                                  <w:pPr>
                                    <w:spacing w:line="250" w:lineRule="exact"/>
                                    <w:ind w:leftChars="-20" w:left="-48" w:rightChars="-20" w:right="-48"/>
                                    <w:jc w:val="both"/>
                                    <w:rPr>
                                      <w:rFonts w:ascii="標楷體" w:eastAsia="標楷體" w:hAnsi="標楷體" w:cs="Times New Roman"/>
                                      <w:bCs/>
                                      <w:sz w:val="20"/>
                                      <w:szCs w:val="20"/>
                                    </w:rPr>
                                  </w:pPr>
                                  <w:r w:rsidRPr="00461754">
                                    <w:rPr>
                                      <w:rFonts w:ascii="標楷體" w:eastAsia="標楷體" w:hAnsi="標楷體" w:cs="Times New Roman"/>
                                      <w:color w:val="000000"/>
                                      <w:sz w:val="20"/>
                                      <w:szCs w:val="20"/>
                                    </w:rPr>
                                    <w:t>15至19</w:t>
                                  </w:r>
                                  <w:r w:rsidRPr="00461754">
                                    <w:rPr>
                                      <w:rFonts w:ascii="標楷體" w:eastAsia="標楷體" w:hAnsi="標楷體" w:cs="Times New Roman" w:hint="eastAsia"/>
                                      <w:color w:val="000000"/>
                                      <w:sz w:val="20"/>
                                      <w:szCs w:val="20"/>
                                    </w:rPr>
                                    <w:t>歲</w:t>
                                  </w:r>
                                </w:p>
                              </w:tc>
                              <w:tc>
                                <w:tcPr>
                                  <w:tcW w:w="1554" w:type="dxa"/>
                                  <w:vMerge w:val="restart"/>
                                  <w:vAlign w:val="center"/>
                                </w:tcPr>
                                <w:p w14:paraId="15C2A28C" w14:textId="77777777" w:rsidR="00041878" w:rsidRPr="008D736E" w:rsidRDefault="00041878" w:rsidP="00B20ED9">
                                  <w:pPr>
                                    <w:overflowPunct w:val="0"/>
                                    <w:spacing w:line="250" w:lineRule="exact"/>
                                    <w:ind w:leftChars="-30" w:left="-72" w:rightChars="-30" w:right="-72"/>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部分時間、臨時性或人力派遣工作</w:t>
                                  </w:r>
                                </w:p>
                              </w:tc>
                              <w:tc>
                                <w:tcPr>
                                  <w:tcW w:w="709" w:type="dxa"/>
                                  <w:vAlign w:val="center"/>
                                </w:tcPr>
                                <w:p w14:paraId="66E287A9"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人數</w:t>
                                  </w:r>
                                </w:p>
                              </w:tc>
                              <w:tc>
                                <w:tcPr>
                                  <w:tcW w:w="992" w:type="dxa"/>
                                  <w:vAlign w:val="center"/>
                                </w:tcPr>
                                <w:p w14:paraId="1B7B3E1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4.3</w:t>
                                  </w:r>
                                </w:p>
                              </w:tc>
                              <w:tc>
                                <w:tcPr>
                                  <w:tcW w:w="992" w:type="dxa"/>
                                  <w:vAlign w:val="center"/>
                                </w:tcPr>
                                <w:p w14:paraId="62095D61"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4.3</w:t>
                                  </w:r>
                                </w:p>
                              </w:tc>
                              <w:tc>
                                <w:tcPr>
                                  <w:tcW w:w="992" w:type="dxa"/>
                                  <w:vAlign w:val="center"/>
                                </w:tcPr>
                                <w:p w14:paraId="1C50437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3</w:t>
                                  </w:r>
                                  <w:r w:rsidRPr="008D736E">
                                    <w:rPr>
                                      <w:rFonts w:ascii="標楷體" w:eastAsia="標楷體" w:hAnsi="標楷體" w:cs="Times New Roman"/>
                                      <w:color w:val="000000"/>
                                      <w:sz w:val="20"/>
                                      <w:szCs w:val="20"/>
                                    </w:rPr>
                                    <w:t>.</w:t>
                                  </w:r>
                                  <w:r w:rsidRPr="008D736E">
                                    <w:rPr>
                                      <w:rFonts w:ascii="標楷體" w:eastAsia="標楷體" w:hAnsi="標楷體" w:cs="Times New Roman" w:hint="eastAsia"/>
                                      <w:color w:val="000000"/>
                                      <w:sz w:val="20"/>
                                      <w:szCs w:val="20"/>
                                    </w:rPr>
                                    <w:t>9</w:t>
                                  </w:r>
                                </w:p>
                              </w:tc>
                              <w:tc>
                                <w:tcPr>
                                  <w:tcW w:w="993" w:type="dxa"/>
                                  <w:vAlign w:val="center"/>
                                </w:tcPr>
                                <w:p w14:paraId="4E38A496"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3.9</w:t>
                                  </w:r>
                                </w:p>
                              </w:tc>
                              <w:tc>
                                <w:tcPr>
                                  <w:tcW w:w="992" w:type="dxa"/>
                                  <w:vAlign w:val="center"/>
                                </w:tcPr>
                                <w:p w14:paraId="6E0EFA76"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4</w:t>
                                  </w:r>
                                  <w:r w:rsidRPr="008D736E">
                                    <w:rPr>
                                      <w:rFonts w:ascii="標楷體" w:eastAsia="標楷體" w:hAnsi="標楷體" w:cs="Times New Roman"/>
                                      <w:color w:val="000000"/>
                                      <w:sz w:val="20"/>
                                      <w:szCs w:val="20"/>
                                    </w:rPr>
                                    <w:t>.0</w:t>
                                  </w:r>
                                </w:p>
                              </w:tc>
                            </w:tr>
                            <w:tr w:rsidR="00041878" w:rsidRPr="008D736E" w14:paraId="7140A7E5" w14:textId="77777777" w:rsidTr="00B20ED9">
                              <w:trPr>
                                <w:trHeight w:val="136"/>
                              </w:trPr>
                              <w:tc>
                                <w:tcPr>
                                  <w:tcW w:w="998" w:type="dxa"/>
                                  <w:vMerge/>
                                  <w:vAlign w:val="center"/>
                                </w:tcPr>
                                <w:p w14:paraId="000AD228" w14:textId="77777777" w:rsidR="00041878" w:rsidRPr="00461754" w:rsidRDefault="00041878" w:rsidP="00461754">
                                  <w:pPr>
                                    <w:overflowPunct w:val="0"/>
                                    <w:spacing w:line="250" w:lineRule="exact"/>
                                    <w:ind w:leftChars="-20" w:left="432" w:rightChars="-20" w:right="-48" w:hanging="480"/>
                                    <w:jc w:val="both"/>
                                    <w:rPr>
                                      <w:rFonts w:ascii="標楷體" w:eastAsia="標楷體" w:hAnsi="標楷體" w:cs="Times New Roman"/>
                                      <w:bCs/>
                                      <w:sz w:val="20"/>
                                      <w:szCs w:val="20"/>
                                    </w:rPr>
                                  </w:pPr>
                                </w:p>
                              </w:tc>
                              <w:tc>
                                <w:tcPr>
                                  <w:tcW w:w="1554" w:type="dxa"/>
                                  <w:vMerge/>
                                  <w:vAlign w:val="center"/>
                                </w:tcPr>
                                <w:p w14:paraId="3A2CFE55" w14:textId="77777777" w:rsidR="00041878" w:rsidRPr="008D736E" w:rsidRDefault="00041878" w:rsidP="00B20ED9">
                                  <w:pPr>
                                    <w:overflowPunct w:val="0"/>
                                    <w:spacing w:line="250" w:lineRule="exact"/>
                                    <w:ind w:leftChars="-30" w:left="408" w:rightChars="-30" w:right="-72" w:hanging="480"/>
                                    <w:jc w:val="center"/>
                                    <w:rPr>
                                      <w:rFonts w:ascii="標楷體" w:eastAsia="標楷體" w:hAnsi="標楷體" w:cs="Times New Roman"/>
                                      <w:bCs/>
                                      <w:sz w:val="20"/>
                                      <w:szCs w:val="20"/>
                                    </w:rPr>
                                  </w:pPr>
                                </w:p>
                              </w:tc>
                              <w:tc>
                                <w:tcPr>
                                  <w:tcW w:w="709" w:type="dxa"/>
                                  <w:vAlign w:val="center"/>
                                </w:tcPr>
                                <w:p w14:paraId="6B25C663"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占比</w:t>
                                  </w:r>
                                </w:p>
                              </w:tc>
                              <w:tc>
                                <w:tcPr>
                                  <w:tcW w:w="992" w:type="dxa"/>
                                  <w:vAlign w:val="center"/>
                                </w:tcPr>
                                <w:p w14:paraId="2338C4B2"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42.57</w:t>
                                  </w:r>
                                </w:p>
                              </w:tc>
                              <w:tc>
                                <w:tcPr>
                                  <w:tcW w:w="992" w:type="dxa"/>
                                  <w:vAlign w:val="center"/>
                                </w:tcPr>
                                <w:p w14:paraId="53DE9689"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50.31</w:t>
                                  </w:r>
                                </w:p>
                              </w:tc>
                              <w:tc>
                                <w:tcPr>
                                  <w:tcW w:w="992" w:type="dxa"/>
                                  <w:vAlign w:val="center"/>
                                </w:tcPr>
                                <w:p w14:paraId="1D41F69D"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46.42</w:t>
                                  </w:r>
                                </w:p>
                              </w:tc>
                              <w:tc>
                                <w:tcPr>
                                  <w:tcW w:w="993" w:type="dxa"/>
                                  <w:vAlign w:val="center"/>
                                </w:tcPr>
                                <w:p w14:paraId="069EADA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47.68</w:t>
                                  </w:r>
                                </w:p>
                              </w:tc>
                              <w:tc>
                                <w:tcPr>
                                  <w:tcW w:w="992" w:type="dxa"/>
                                  <w:vAlign w:val="center"/>
                                </w:tcPr>
                                <w:p w14:paraId="107846CC"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47</w:t>
                                  </w:r>
                                  <w:r w:rsidRPr="008D736E">
                                    <w:rPr>
                                      <w:rFonts w:ascii="標楷體" w:eastAsia="標楷體" w:hAnsi="標楷體" w:cs="Times New Roman"/>
                                      <w:color w:val="000000"/>
                                      <w:sz w:val="20"/>
                                      <w:szCs w:val="20"/>
                                    </w:rPr>
                                    <w:t>.36</w:t>
                                  </w:r>
                                </w:p>
                              </w:tc>
                            </w:tr>
                            <w:tr w:rsidR="00041878" w:rsidRPr="008D736E" w14:paraId="6F77D499" w14:textId="77777777" w:rsidTr="00B20ED9">
                              <w:trPr>
                                <w:trHeight w:val="281"/>
                              </w:trPr>
                              <w:tc>
                                <w:tcPr>
                                  <w:tcW w:w="998" w:type="dxa"/>
                                  <w:vMerge/>
                                  <w:vAlign w:val="center"/>
                                </w:tcPr>
                                <w:p w14:paraId="5875E756" w14:textId="77777777" w:rsidR="00041878" w:rsidRPr="00461754" w:rsidRDefault="00041878" w:rsidP="00461754">
                                  <w:pPr>
                                    <w:overflowPunct w:val="0"/>
                                    <w:spacing w:line="250" w:lineRule="exact"/>
                                    <w:ind w:leftChars="-20" w:left="432" w:rightChars="-20" w:right="-48" w:hanging="480"/>
                                    <w:jc w:val="both"/>
                                    <w:rPr>
                                      <w:rFonts w:ascii="標楷體" w:eastAsia="標楷體" w:hAnsi="標楷體" w:cs="Times New Roman"/>
                                      <w:bCs/>
                                      <w:sz w:val="20"/>
                                      <w:szCs w:val="20"/>
                                    </w:rPr>
                                  </w:pPr>
                                </w:p>
                              </w:tc>
                              <w:tc>
                                <w:tcPr>
                                  <w:tcW w:w="1554" w:type="dxa"/>
                                  <w:vMerge w:val="restart"/>
                                  <w:vAlign w:val="center"/>
                                </w:tcPr>
                                <w:p w14:paraId="3E38C4DB" w14:textId="77777777" w:rsidR="00041878" w:rsidRPr="008D736E" w:rsidRDefault="00041878" w:rsidP="00B20ED9">
                                  <w:pPr>
                                    <w:overflowPunct w:val="0"/>
                                    <w:spacing w:line="250" w:lineRule="exact"/>
                                    <w:ind w:leftChars="-30" w:left="-72" w:rightChars="-30" w:right="-72"/>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非典型工作者想改做全時或正式工作</w:t>
                                  </w:r>
                                </w:p>
                              </w:tc>
                              <w:tc>
                                <w:tcPr>
                                  <w:tcW w:w="709" w:type="dxa"/>
                                  <w:vAlign w:val="center"/>
                                </w:tcPr>
                                <w:p w14:paraId="22E4CDA4"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人數</w:t>
                                  </w:r>
                                </w:p>
                              </w:tc>
                              <w:tc>
                                <w:tcPr>
                                  <w:tcW w:w="992" w:type="dxa"/>
                                  <w:vAlign w:val="center"/>
                                </w:tcPr>
                                <w:p w14:paraId="3EB1DC61"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0</w:t>
                                  </w:r>
                                  <w:r w:rsidRPr="008D736E">
                                    <w:rPr>
                                      <w:rFonts w:ascii="標楷體" w:eastAsia="標楷體" w:hAnsi="標楷體" w:cs="Times New Roman"/>
                                      <w:color w:val="000000"/>
                                      <w:sz w:val="20"/>
                                      <w:szCs w:val="20"/>
                                    </w:rPr>
                                    <w:t>.5</w:t>
                                  </w:r>
                                </w:p>
                              </w:tc>
                              <w:tc>
                                <w:tcPr>
                                  <w:tcW w:w="992" w:type="dxa"/>
                                  <w:vAlign w:val="center"/>
                                </w:tcPr>
                                <w:p w14:paraId="486039DF"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0.8</w:t>
                                  </w:r>
                                </w:p>
                              </w:tc>
                              <w:tc>
                                <w:tcPr>
                                  <w:tcW w:w="992" w:type="dxa"/>
                                  <w:vAlign w:val="center"/>
                                </w:tcPr>
                                <w:p w14:paraId="2E99088A"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0</w:t>
                                  </w:r>
                                  <w:r w:rsidRPr="008D736E">
                                    <w:rPr>
                                      <w:rFonts w:ascii="標楷體" w:eastAsia="標楷體" w:hAnsi="標楷體" w:cs="Times New Roman"/>
                                      <w:color w:val="000000"/>
                                      <w:sz w:val="20"/>
                                      <w:szCs w:val="20"/>
                                    </w:rPr>
                                    <w:t>.1</w:t>
                                  </w:r>
                                </w:p>
                              </w:tc>
                              <w:tc>
                                <w:tcPr>
                                  <w:tcW w:w="993" w:type="dxa"/>
                                  <w:vAlign w:val="center"/>
                                </w:tcPr>
                                <w:p w14:paraId="3FE9588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0</w:t>
                                  </w:r>
                                  <w:r w:rsidRPr="008D736E">
                                    <w:rPr>
                                      <w:rFonts w:ascii="標楷體" w:eastAsia="標楷體" w:hAnsi="標楷體" w:cs="Times New Roman"/>
                                      <w:color w:val="000000"/>
                                      <w:sz w:val="20"/>
                                      <w:szCs w:val="20"/>
                                    </w:rPr>
                                    <w:t>.3</w:t>
                                  </w:r>
                                </w:p>
                              </w:tc>
                              <w:tc>
                                <w:tcPr>
                                  <w:tcW w:w="992" w:type="dxa"/>
                                  <w:vAlign w:val="center"/>
                                </w:tcPr>
                                <w:p w14:paraId="75F5BD9B"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0</w:t>
                                  </w:r>
                                  <w:r w:rsidRPr="008D736E">
                                    <w:rPr>
                                      <w:rFonts w:ascii="標楷體" w:eastAsia="標楷體" w:hAnsi="標楷體" w:cs="Times New Roman"/>
                                      <w:color w:val="000000"/>
                                      <w:sz w:val="20"/>
                                      <w:szCs w:val="20"/>
                                    </w:rPr>
                                    <w:t>.4</w:t>
                                  </w:r>
                                </w:p>
                              </w:tc>
                            </w:tr>
                            <w:tr w:rsidR="00041878" w:rsidRPr="008D736E" w14:paraId="5A9F73C5" w14:textId="77777777" w:rsidTr="00B20ED9">
                              <w:trPr>
                                <w:trHeight w:val="243"/>
                              </w:trPr>
                              <w:tc>
                                <w:tcPr>
                                  <w:tcW w:w="998" w:type="dxa"/>
                                  <w:vMerge/>
                                  <w:vAlign w:val="center"/>
                                </w:tcPr>
                                <w:p w14:paraId="6323E3FF" w14:textId="77777777" w:rsidR="00041878" w:rsidRPr="00461754" w:rsidRDefault="00041878" w:rsidP="00461754">
                                  <w:pPr>
                                    <w:overflowPunct w:val="0"/>
                                    <w:spacing w:line="250" w:lineRule="exact"/>
                                    <w:ind w:leftChars="-20" w:left="432" w:rightChars="-20" w:right="-48" w:hanging="480"/>
                                    <w:jc w:val="both"/>
                                    <w:rPr>
                                      <w:rFonts w:ascii="標楷體" w:eastAsia="標楷體" w:hAnsi="標楷體" w:cs="Times New Roman"/>
                                      <w:bCs/>
                                      <w:sz w:val="20"/>
                                      <w:szCs w:val="20"/>
                                    </w:rPr>
                                  </w:pPr>
                                </w:p>
                              </w:tc>
                              <w:tc>
                                <w:tcPr>
                                  <w:tcW w:w="1554" w:type="dxa"/>
                                  <w:vMerge/>
                                  <w:vAlign w:val="center"/>
                                </w:tcPr>
                                <w:p w14:paraId="72EE958F" w14:textId="77777777" w:rsidR="00041878" w:rsidRPr="008D736E" w:rsidRDefault="00041878" w:rsidP="00B20ED9">
                                  <w:pPr>
                                    <w:overflowPunct w:val="0"/>
                                    <w:spacing w:line="250" w:lineRule="exact"/>
                                    <w:ind w:leftChars="-30" w:left="408" w:rightChars="-30" w:right="-72" w:hanging="480"/>
                                    <w:jc w:val="center"/>
                                    <w:rPr>
                                      <w:rFonts w:ascii="標楷體" w:eastAsia="標楷體" w:hAnsi="標楷體" w:cs="Times New Roman"/>
                                      <w:bCs/>
                                      <w:sz w:val="20"/>
                                      <w:szCs w:val="20"/>
                                    </w:rPr>
                                  </w:pPr>
                                </w:p>
                              </w:tc>
                              <w:tc>
                                <w:tcPr>
                                  <w:tcW w:w="709" w:type="dxa"/>
                                  <w:vAlign w:val="center"/>
                                </w:tcPr>
                                <w:p w14:paraId="45EC8CAE"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占比</w:t>
                                  </w:r>
                                </w:p>
                              </w:tc>
                              <w:tc>
                                <w:tcPr>
                                  <w:tcW w:w="992" w:type="dxa"/>
                                  <w:vAlign w:val="center"/>
                                </w:tcPr>
                                <w:p w14:paraId="1EDDC143"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12.40</w:t>
                                  </w:r>
                                </w:p>
                              </w:tc>
                              <w:tc>
                                <w:tcPr>
                                  <w:tcW w:w="992" w:type="dxa"/>
                                  <w:vAlign w:val="center"/>
                                </w:tcPr>
                                <w:p w14:paraId="3C4BD6D8"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17.94</w:t>
                                  </w:r>
                                </w:p>
                              </w:tc>
                              <w:tc>
                                <w:tcPr>
                                  <w:tcW w:w="992" w:type="dxa"/>
                                  <w:vAlign w:val="center"/>
                                </w:tcPr>
                                <w:p w14:paraId="447DFC74"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1.95</w:t>
                                  </w:r>
                                </w:p>
                              </w:tc>
                              <w:tc>
                                <w:tcPr>
                                  <w:tcW w:w="993" w:type="dxa"/>
                                  <w:vAlign w:val="center"/>
                                </w:tcPr>
                                <w:p w14:paraId="304ABBC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7.02</w:t>
                                  </w:r>
                                </w:p>
                              </w:tc>
                              <w:tc>
                                <w:tcPr>
                                  <w:tcW w:w="992" w:type="dxa"/>
                                  <w:vAlign w:val="center"/>
                                </w:tcPr>
                                <w:p w14:paraId="3E122EF0"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9.69</w:t>
                                  </w:r>
                                </w:p>
                              </w:tc>
                            </w:tr>
                            <w:tr w:rsidR="00041878" w:rsidRPr="008D736E" w14:paraId="42EDB749" w14:textId="77777777" w:rsidTr="00B20ED9">
                              <w:trPr>
                                <w:trHeight w:val="191"/>
                              </w:trPr>
                              <w:tc>
                                <w:tcPr>
                                  <w:tcW w:w="998" w:type="dxa"/>
                                  <w:vMerge w:val="restart"/>
                                  <w:vAlign w:val="center"/>
                                </w:tcPr>
                                <w:p w14:paraId="704E6E78" w14:textId="706B90B4" w:rsidR="00041878" w:rsidRPr="00461754" w:rsidRDefault="00041878" w:rsidP="00461754">
                                  <w:pPr>
                                    <w:spacing w:line="250" w:lineRule="exact"/>
                                    <w:ind w:leftChars="-20" w:left="-48" w:rightChars="-20" w:right="-48"/>
                                    <w:jc w:val="both"/>
                                    <w:rPr>
                                      <w:rFonts w:ascii="標楷體" w:eastAsia="標楷體" w:hAnsi="標楷體" w:cs="Times New Roman"/>
                                      <w:color w:val="000000"/>
                                      <w:sz w:val="20"/>
                                      <w:szCs w:val="20"/>
                                    </w:rPr>
                                  </w:pPr>
                                  <w:r w:rsidRPr="00461754">
                                    <w:rPr>
                                      <w:rFonts w:ascii="標楷體" w:eastAsia="標楷體" w:hAnsi="標楷體" w:cs="Times New Roman"/>
                                      <w:color w:val="000000"/>
                                      <w:sz w:val="20"/>
                                      <w:szCs w:val="20"/>
                                    </w:rPr>
                                    <w:t>20至</w:t>
                                  </w:r>
                                  <w:r w:rsidRPr="00461754">
                                    <w:rPr>
                                      <w:rFonts w:ascii="標楷體" w:eastAsia="標楷體" w:hAnsi="標楷體" w:cs="Times New Roman" w:hint="eastAsia"/>
                                      <w:color w:val="000000"/>
                                      <w:sz w:val="20"/>
                                      <w:szCs w:val="20"/>
                                    </w:rPr>
                                    <w:t>24</w:t>
                                  </w:r>
                                  <w:r w:rsidRPr="00461754">
                                    <w:rPr>
                                      <w:rFonts w:ascii="標楷體" w:eastAsia="標楷體" w:hAnsi="標楷體" w:cs="Times New Roman"/>
                                      <w:color w:val="000000"/>
                                      <w:sz w:val="20"/>
                                      <w:szCs w:val="20"/>
                                    </w:rPr>
                                    <w:t>歲</w:t>
                                  </w:r>
                                </w:p>
                              </w:tc>
                              <w:tc>
                                <w:tcPr>
                                  <w:tcW w:w="1554" w:type="dxa"/>
                                  <w:vMerge w:val="restart"/>
                                  <w:vAlign w:val="center"/>
                                </w:tcPr>
                                <w:p w14:paraId="0BF0D2A1" w14:textId="77777777" w:rsidR="00041878" w:rsidRPr="008D736E" w:rsidRDefault="00041878" w:rsidP="00B20ED9">
                                  <w:pPr>
                                    <w:overflowPunct w:val="0"/>
                                    <w:spacing w:line="250" w:lineRule="exact"/>
                                    <w:ind w:leftChars="-30" w:left="-72" w:rightChars="-30" w:right="-72"/>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部分時間、臨時性或人力派遣工作</w:t>
                                  </w:r>
                                </w:p>
                              </w:tc>
                              <w:tc>
                                <w:tcPr>
                                  <w:tcW w:w="709" w:type="dxa"/>
                                  <w:vAlign w:val="center"/>
                                </w:tcPr>
                                <w:p w14:paraId="30CD26A8"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人數</w:t>
                                  </w:r>
                                </w:p>
                              </w:tc>
                              <w:tc>
                                <w:tcPr>
                                  <w:tcW w:w="992" w:type="dxa"/>
                                  <w:vAlign w:val="center"/>
                                </w:tcPr>
                                <w:p w14:paraId="4950CF66"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14.4</w:t>
                                  </w:r>
                                </w:p>
                              </w:tc>
                              <w:tc>
                                <w:tcPr>
                                  <w:tcW w:w="992" w:type="dxa"/>
                                  <w:vAlign w:val="center"/>
                                </w:tcPr>
                                <w:p w14:paraId="3C316A20"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11.2</w:t>
                                  </w:r>
                                </w:p>
                              </w:tc>
                              <w:tc>
                                <w:tcPr>
                                  <w:tcW w:w="992" w:type="dxa"/>
                                  <w:vAlign w:val="center"/>
                                </w:tcPr>
                                <w:p w14:paraId="4EC120F2"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11.4</w:t>
                                  </w:r>
                                </w:p>
                              </w:tc>
                              <w:tc>
                                <w:tcPr>
                                  <w:tcW w:w="993" w:type="dxa"/>
                                  <w:vAlign w:val="center"/>
                                </w:tcPr>
                                <w:p w14:paraId="6219BD27"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10.9</w:t>
                                  </w:r>
                                </w:p>
                              </w:tc>
                              <w:tc>
                                <w:tcPr>
                                  <w:tcW w:w="992" w:type="dxa"/>
                                  <w:vAlign w:val="center"/>
                                </w:tcPr>
                                <w:p w14:paraId="107A67D3"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10</w:t>
                                  </w:r>
                                  <w:r w:rsidRPr="008D736E">
                                    <w:rPr>
                                      <w:rFonts w:ascii="標楷體" w:eastAsia="標楷體" w:hAnsi="標楷體" w:cs="Times New Roman"/>
                                      <w:color w:val="000000"/>
                                      <w:sz w:val="20"/>
                                      <w:szCs w:val="20"/>
                                    </w:rPr>
                                    <w:t>.</w:t>
                                  </w:r>
                                  <w:r w:rsidRPr="008D736E">
                                    <w:rPr>
                                      <w:rFonts w:ascii="標楷體" w:eastAsia="標楷體" w:hAnsi="標楷體" w:cs="Times New Roman" w:hint="eastAsia"/>
                                      <w:color w:val="000000"/>
                                      <w:sz w:val="20"/>
                                      <w:szCs w:val="20"/>
                                    </w:rPr>
                                    <w:t>5</w:t>
                                  </w:r>
                                </w:p>
                              </w:tc>
                            </w:tr>
                            <w:tr w:rsidR="00041878" w:rsidRPr="008D736E" w14:paraId="69B7B872" w14:textId="77777777" w:rsidTr="00B20ED9">
                              <w:trPr>
                                <w:trHeight w:val="153"/>
                              </w:trPr>
                              <w:tc>
                                <w:tcPr>
                                  <w:tcW w:w="998" w:type="dxa"/>
                                  <w:vMerge/>
                                  <w:vAlign w:val="center"/>
                                </w:tcPr>
                                <w:p w14:paraId="349D36C0" w14:textId="77777777" w:rsidR="00041878" w:rsidRPr="00461754" w:rsidRDefault="00041878" w:rsidP="00461754">
                                  <w:pPr>
                                    <w:spacing w:line="250" w:lineRule="exact"/>
                                    <w:ind w:leftChars="-20" w:left="-48" w:rightChars="-20" w:right="-48"/>
                                    <w:jc w:val="both"/>
                                    <w:rPr>
                                      <w:rFonts w:ascii="標楷體" w:eastAsia="標楷體" w:hAnsi="標楷體" w:cs="Times New Roman"/>
                                      <w:color w:val="000000"/>
                                      <w:sz w:val="20"/>
                                      <w:szCs w:val="20"/>
                                    </w:rPr>
                                  </w:pPr>
                                </w:p>
                              </w:tc>
                              <w:tc>
                                <w:tcPr>
                                  <w:tcW w:w="1554" w:type="dxa"/>
                                  <w:vMerge/>
                                  <w:vAlign w:val="center"/>
                                </w:tcPr>
                                <w:p w14:paraId="0E4A2551" w14:textId="77777777" w:rsidR="00041878" w:rsidRPr="008D736E" w:rsidRDefault="00041878" w:rsidP="00B20ED9">
                                  <w:pPr>
                                    <w:overflowPunct w:val="0"/>
                                    <w:spacing w:line="250" w:lineRule="exact"/>
                                    <w:ind w:leftChars="-30" w:left="408" w:rightChars="-30" w:right="-72" w:hanging="480"/>
                                    <w:jc w:val="center"/>
                                    <w:rPr>
                                      <w:rFonts w:ascii="標楷體" w:eastAsia="標楷體" w:hAnsi="標楷體" w:cs="Times New Roman"/>
                                      <w:bCs/>
                                      <w:sz w:val="20"/>
                                      <w:szCs w:val="20"/>
                                    </w:rPr>
                                  </w:pPr>
                                </w:p>
                              </w:tc>
                              <w:tc>
                                <w:tcPr>
                                  <w:tcW w:w="709" w:type="dxa"/>
                                  <w:vAlign w:val="center"/>
                                </w:tcPr>
                                <w:p w14:paraId="4D86456E"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占比</w:t>
                                  </w:r>
                                </w:p>
                              </w:tc>
                              <w:tc>
                                <w:tcPr>
                                  <w:tcW w:w="992" w:type="dxa"/>
                                  <w:vAlign w:val="center"/>
                                </w:tcPr>
                                <w:p w14:paraId="33225EDC"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19.33</w:t>
                                  </w:r>
                                </w:p>
                              </w:tc>
                              <w:tc>
                                <w:tcPr>
                                  <w:tcW w:w="992" w:type="dxa"/>
                                  <w:vAlign w:val="center"/>
                                </w:tcPr>
                                <w:p w14:paraId="489DE5DA"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15.73</w:t>
                                  </w:r>
                                </w:p>
                              </w:tc>
                              <w:tc>
                                <w:tcPr>
                                  <w:tcW w:w="992" w:type="dxa"/>
                                  <w:vAlign w:val="center"/>
                                </w:tcPr>
                                <w:p w14:paraId="6C87C46B"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16.59</w:t>
                                  </w:r>
                                </w:p>
                              </w:tc>
                              <w:tc>
                                <w:tcPr>
                                  <w:tcW w:w="993" w:type="dxa"/>
                                  <w:vAlign w:val="center"/>
                                </w:tcPr>
                                <w:p w14:paraId="2F87301D"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16.69</w:t>
                                  </w:r>
                                </w:p>
                              </w:tc>
                              <w:tc>
                                <w:tcPr>
                                  <w:tcW w:w="992" w:type="dxa"/>
                                  <w:vAlign w:val="center"/>
                                </w:tcPr>
                                <w:p w14:paraId="704D8A18"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16.39</w:t>
                                  </w:r>
                                </w:p>
                              </w:tc>
                            </w:tr>
                            <w:tr w:rsidR="00041878" w:rsidRPr="008D736E" w14:paraId="398DB93F" w14:textId="77777777" w:rsidTr="00B20ED9">
                              <w:trPr>
                                <w:trHeight w:val="258"/>
                              </w:trPr>
                              <w:tc>
                                <w:tcPr>
                                  <w:tcW w:w="998" w:type="dxa"/>
                                  <w:vMerge/>
                                  <w:vAlign w:val="center"/>
                                </w:tcPr>
                                <w:p w14:paraId="482BE5D3" w14:textId="77777777" w:rsidR="00041878" w:rsidRPr="00461754" w:rsidRDefault="00041878" w:rsidP="00461754">
                                  <w:pPr>
                                    <w:spacing w:line="250" w:lineRule="exact"/>
                                    <w:ind w:leftChars="-20" w:left="-48" w:rightChars="-20" w:right="-48"/>
                                    <w:jc w:val="both"/>
                                    <w:rPr>
                                      <w:rFonts w:ascii="標楷體" w:eastAsia="標楷體" w:hAnsi="標楷體" w:cs="Times New Roman"/>
                                      <w:color w:val="000000"/>
                                      <w:sz w:val="20"/>
                                      <w:szCs w:val="20"/>
                                    </w:rPr>
                                  </w:pPr>
                                </w:p>
                              </w:tc>
                              <w:tc>
                                <w:tcPr>
                                  <w:tcW w:w="1554" w:type="dxa"/>
                                  <w:vMerge w:val="restart"/>
                                  <w:vAlign w:val="center"/>
                                </w:tcPr>
                                <w:p w14:paraId="571CA585" w14:textId="77777777" w:rsidR="00041878" w:rsidRPr="008D736E" w:rsidRDefault="00041878" w:rsidP="00B20ED9">
                                  <w:pPr>
                                    <w:overflowPunct w:val="0"/>
                                    <w:spacing w:line="250" w:lineRule="exact"/>
                                    <w:ind w:leftChars="-30" w:left="-72" w:rightChars="-30" w:right="-72"/>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非典型工作者想改做全時或正式工作</w:t>
                                  </w:r>
                                </w:p>
                              </w:tc>
                              <w:tc>
                                <w:tcPr>
                                  <w:tcW w:w="709" w:type="dxa"/>
                                  <w:vAlign w:val="center"/>
                                </w:tcPr>
                                <w:p w14:paraId="0106BF4E"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人數</w:t>
                                  </w:r>
                                </w:p>
                              </w:tc>
                              <w:tc>
                                <w:tcPr>
                                  <w:tcW w:w="992" w:type="dxa"/>
                                  <w:vAlign w:val="center"/>
                                </w:tcPr>
                                <w:p w14:paraId="7AE5BA98"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3</w:t>
                                  </w:r>
                                  <w:r w:rsidRPr="008D736E">
                                    <w:rPr>
                                      <w:rFonts w:ascii="標楷體" w:eastAsia="標楷體" w:hAnsi="標楷體" w:cs="Times New Roman"/>
                                      <w:color w:val="000000"/>
                                      <w:sz w:val="20"/>
                                      <w:szCs w:val="20"/>
                                    </w:rPr>
                                    <w:t>.1</w:t>
                                  </w:r>
                                </w:p>
                              </w:tc>
                              <w:tc>
                                <w:tcPr>
                                  <w:tcW w:w="992" w:type="dxa"/>
                                  <w:vAlign w:val="center"/>
                                </w:tcPr>
                                <w:p w14:paraId="5A346050"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2</w:t>
                                  </w:r>
                                  <w:r w:rsidRPr="008D736E">
                                    <w:rPr>
                                      <w:rFonts w:ascii="標楷體" w:eastAsia="標楷體" w:hAnsi="標楷體" w:cs="Times New Roman"/>
                                      <w:color w:val="000000"/>
                                      <w:sz w:val="20"/>
                                      <w:szCs w:val="20"/>
                                    </w:rPr>
                                    <w:t>.1</w:t>
                                  </w:r>
                                </w:p>
                              </w:tc>
                              <w:tc>
                                <w:tcPr>
                                  <w:tcW w:w="992" w:type="dxa"/>
                                  <w:vAlign w:val="center"/>
                                </w:tcPr>
                                <w:p w14:paraId="265FD5A0"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.6</w:t>
                                  </w:r>
                                </w:p>
                              </w:tc>
                              <w:tc>
                                <w:tcPr>
                                  <w:tcW w:w="993" w:type="dxa"/>
                                  <w:vAlign w:val="center"/>
                                </w:tcPr>
                                <w:p w14:paraId="45931891"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.8</w:t>
                                  </w:r>
                                </w:p>
                              </w:tc>
                              <w:tc>
                                <w:tcPr>
                                  <w:tcW w:w="992" w:type="dxa"/>
                                  <w:vAlign w:val="center"/>
                                </w:tcPr>
                                <w:p w14:paraId="37224A6B"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1.1</w:t>
                                  </w:r>
                                </w:p>
                              </w:tc>
                            </w:tr>
                            <w:tr w:rsidR="00041878" w:rsidRPr="008D736E" w14:paraId="09183CF5" w14:textId="77777777" w:rsidTr="00B20ED9">
                              <w:trPr>
                                <w:trHeight w:val="219"/>
                              </w:trPr>
                              <w:tc>
                                <w:tcPr>
                                  <w:tcW w:w="998" w:type="dxa"/>
                                  <w:vMerge/>
                                  <w:vAlign w:val="center"/>
                                </w:tcPr>
                                <w:p w14:paraId="0D087F94" w14:textId="77777777" w:rsidR="00041878" w:rsidRPr="00461754" w:rsidRDefault="00041878" w:rsidP="00461754">
                                  <w:pPr>
                                    <w:spacing w:line="250" w:lineRule="exact"/>
                                    <w:ind w:leftChars="-20" w:left="-48" w:rightChars="-20" w:right="-48"/>
                                    <w:jc w:val="both"/>
                                    <w:rPr>
                                      <w:rFonts w:ascii="標楷體" w:eastAsia="標楷體" w:hAnsi="標楷體" w:cs="Times New Roman"/>
                                      <w:color w:val="000000"/>
                                      <w:sz w:val="20"/>
                                      <w:szCs w:val="20"/>
                                    </w:rPr>
                                  </w:pPr>
                                </w:p>
                              </w:tc>
                              <w:tc>
                                <w:tcPr>
                                  <w:tcW w:w="1554" w:type="dxa"/>
                                  <w:vMerge/>
                                  <w:vAlign w:val="center"/>
                                </w:tcPr>
                                <w:p w14:paraId="1A131481" w14:textId="77777777" w:rsidR="00041878" w:rsidRPr="008D736E" w:rsidRDefault="00041878" w:rsidP="00B20ED9">
                                  <w:pPr>
                                    <w:overflowPunct w:val="0"/>
                                    <w:spacing w:line="250" w:lineRule="exact"/>
                                    <w:ind w:leftChars="-30" w:left="408" w:rightChars="-30" w:right="-72" w:hanging="480"/>
                                    <w:jc w:val="center"/>
                                    <w:rPr>
                                      <w:rFonts w:ascii="標楷體" w:eastAsia="標楷體" w:hAnsi="標楷體" w:cs="Times New Roman"/>
                                      <w:bCs/>
                                      <w:sz w:val="20"/>
                                      <w:szCs w:val="20"/>
                                    </w:rPr>
                                  </w:pPr>
                                </w:p>
                              </w:tc>
                              <w:tc>
                                <w:tcPr>
                                  <w:tcW w:w="709" w:type="dxa"/>
                                  <w:vAlign w:val="center"/>
                                </w:tcPr>
                                <w:p w14:paraId="69065421"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占比</w:t>
                                  </w:r>
                                </w:p>
                              </w:tc>
                              <w:tc>
                                <w:tcPr>
                                  <w:tcW w:w="992" w:type="dxa"/>
                                  <w:vAlign w:val="center"/>
                                </w:tcPr>
                                <w:p w14:paraId="32D669D4"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21.58</w:t>
                                  </w:r>
                                </w:p>
                              </w:tc>
                              <w:tc>
                                <w:tcPr>
                                  <w:tcW w:w="992" w:type="dxa"/>
                                  <w:vAlign w:val="center"/>
                                </w:tcPr>
                                <w:p w14:paraId="66A6BCCF"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18.73</w:t>
                                  </w:r>
                                </w:p>
                              </w:tc>
                              <w:tc>
                                <w:tcPr>
                                  <w:tcW w:w="992" w:type="dxa"/>
                                  <w:vAlign w:val="center"/>
                                </w:tcPr>
                                <w:p w14:paraId="25A64664"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14.12</w:t>
                                  </w:r>
                                </w:p>
                              </w:tc>
                              <w:tc>
                                <w:tcPr>
                                  <w:tcW w:w="993" w:type="dxa"/>
                                  <w:vAlign w:val="center"/>
                                </w:tcPr>
                                <w:p w14:paraId="76E72119"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16.31</w:t>
                                  </w:r>
                                </w:p>
                              </w:tc>
                              <w:tc>
                                <w:tcPr>
                                  <w:tcW w:w="992" w:type="dxa"/>
                                  <w:vAlign w:val="center"/>
                                </w:tcPr>
                                <w:p w14:paraId="1BEDB3D2"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10.41</w:t>
                                  </w:r>
                                </w:p>
                              </w:tc>
                            </w:tr>
                            <w:tr w:rsidR="00041878" w:rsidRPr="008D736E" w14:paraId="3D49E17B" w14:textId="77777777" w:rsidTr="00B20ED9">
                              <w:trPr>
                                <w:trHeight w:val="182"/>
                              </w:trPr>
                              <w:tc>
                                <w:tcPr>
                                  <w:tcW w:w="998" w:type="dxa"/>
                                  <w:vMerge w:val="restart"/>
                                  <w:vAlign w:val="center"/>
                                </w:tcPr>
                                <w:p w14:paraId="20F35DE6" w14:textId="699B3F40" w:rsidR="00041878" w:rsidRPr="00461754" w:rsidRDefault="00041878" w:rsidP="00461754">
                                  <w:pPr>
                                    <w:spacing w:line="250" w:lineRule="exact"/>
                                    <w:ind w:leftChars="-20" w:left="-48" w:rightChars="-20" w:right="-48"/>
                                    <w:jc w:val="both"/>
                                    <w:rPr>
                                      <w:rFonts w:ascii="標楷體" w:eastAsia="標楷體" w:hAnsi="標楷體" w:cs="Times New Roman"/>
                                      <w:color w:val="000000"/>
                                      <w:sz w:val="20"/>
                                      <w:szCs w:val="20"/>
                                    </w:rPr>
                                  </w:pPr>
                                  <w:r w:rsidRPr="00461754">
                                    <w:rPr>
                                      <w:rFonts w:ascii="標楷體" w:eastAsia="標楷體" w:hAnsi="標楷體" w:cs="Times New Roman"/>
                                      <w:color w:val="000000"/>
                                      <w:sz w:val="20"/>
                                      <w:szCs w:val="20"/>
                                    </w:rPr>
                                    <w:t>25至</w:t>
                                  </w:r>
                                  <w:r w:rsidRPr="00461754">
                                    <w:rPr>
                                      <w:rFonts w:ascii="標楷體" w:eastAsia="標楷體" w:hAnsi="標楷體" w:cs="Times New Roman" w:hint="eastAsia"/>
                                      <w:color w:val="000000"/>
                                      <w:sz w:val="20"/>
                                      <w:szCs w:val="20"/>
                                    </w:rPr>
                                    <w:t>29</w:t>
                                  </w:r>
                                  <w:r w:rsidRPr="00461754">
                                    <w:rPr>
                                      <w:rFonts w:ascii="標楷體" w:eastAsia="標楷體" w:hAnsi="標楷體" w:cs="Times New Roman"/>
                                      <w:color w:val="000000"/>
                                      <w:sz w:val="20"/>
                                      <w:szCs w:val="20"/>
                                    </w:rPr>
                                    <w:t>歲</w:t>
                                  </w:r>
                                </w:p>
                              </w:tc>
                              <w:tc>
                                <w:tcPr>
                                  <w:tcW w:w="1554" w:type="dxa"/>
                                  <w:vMerge w:val="restart"/>
                                  <w:vAlign w:val="center"/>
                                </w:tcPr>
                                <w:p w14:paraId="3365F502" w14:textId="77777777" w:rsidR="00041878" w:rsidRPr="008D736E" w:rsidRDefault="00041878" w:rsidP="00B20ED9">
                                  <w:pPr>
                                    <w:overflowPunct w:val="0"/>
                                    <w:spacing w:line="250" w:lineRule="exact"/>
                                    <w:ind w:leftChars="-30" w:left="-72" w:rightChars="-30" w:right="-72"/>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部分時間、臨時性或人力派遣工作</w:t>
                                  </w:r>
                                </w:p>
                              </w:tc>
                              <w:tc>
                                <w:tcPr>
                                  <w:tcW w:w="709" w:type="dxa"/>
                                  <w:vAlign w:val="center"/>
                                </w:tcPr>
                                <w:p w14:paraId="69751DE6"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人數</w:t>
                                  </w:r>
                                </w:p>
                              </w:tc>
                              <w:tc>
                                <w:tcPr>
                                  <w:tcW w:w="992" w:type="dxa"/>
                                  <w:vAlign w:val="center"/>
                                </w:tcPr>
                                <w:p w14:paraId="4D08E808"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5.5</w:t>
                                  </w:r>
                                </w:p>
                              </w:tc>
                              <w:tc>
                                <w:tcPr>
                                  <w:tcW w:w="992" w:type="dxa"/>
                                  <w:vAlign w:val="center"/>
                                </w:tcPr>
                                <w:p w14:paraId="69BA4ED3"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5.9</w:t>
                                  </w:r>
                                </w:p>
                              </w:tc>
                              <w:tc>
                                <w:tcPr>
                                  <w:tcW w:w="992" w:type="dxa"/>
                                  <w:vAlign w:val="center"/>
                                </w:tcPr>
                                <w:p w14:paraId="2B6EDF47"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6.0</w:t>
                                  </w:r>
                                </w:p>
                              </w:tc>
                              <w:tc>
                                <w:tcPr>
                                  <w:tcW w:w="993" w:type="dxa"/>
                                  <w:vAlign w:val="center"/>
                                </w:tcPr>
                                <w:p w14:paraId="57786C7A"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5.6</w:t>
                                  </w:r>
                                </w:p>
                              </w:tc>
                              <w:tc>
                                <w:tcPr>
                                  <w:tcW w:w="992" w:type="dxa"/>
                                  <w:vAlign w:val="center"/>
                                </w:tcPr>
                                <w:p w14:paraId="41E65B50"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5</w:t>
                                  </w:r>
                                  <w:r w:rsidRPr="008D736E">
                                    <w:rPr>
                                      <w:rFonts w:ascii="標楷體" w:eastAsia="標楷體" w:hAnsi="標楷體" w:cs="Times New Roman"/>
                                      <w:color w:val="000000"/>
                                      <w:sz w:val="20"/>
                                      <w:szCs w:val="20"/>
                                    </w:rPr>
                                    <w:t>.</w:t>
                                  </w:r>
                                  <w:r w:rsidRPr="008D736E">
                                    <w:rPr>
                                      <w:rFonts w:ascii="標楷體" w:eastAsia="標楷體" w:hAnsi="標楷體" w:cs="Times New Roman" w:hint="eastAsia"/>
                                      <w:color w:val="000000"/>
                                      <w:sz w:val="20"/>
                                      <w:szCs w:val="20"/>
                                    </w:rPr>
                                    <w:t>3</w:t>
                                  </w:r>
                                </w:p>
                              </w:tc>
                            </w:tr>
                            <w:tr w:rsidR="00041878" w:rsidRPr="008D736E" w14:paraId="75399E6B" w14:textId="77777777" w:rsidTr="00B20ED9">
                              <w:trPr>
                                <w:trHeight w:val="271"/>
                              </w:trPr>
                              <w:tc>
                                <w:tcPr>
                                  <w:tcW w:w="998" w:type="dxa"/>
                                  <w:vMerge/>
                                  <w:vAlign w:val="center"/>
                                </w:tcPr>
                                <w:p w14:paraId="565C0838" w14:textId="77777777" w:rsidR="00041878" w:rsidRPr="008D736E" w:rsidRDefault="00041878" w:rsidP="00253EF5">
                                  <w:pPr>
                                    <w:overflowPunct w:val="0"/>
                                    <w:spacing w:line="250" w:lineRule="exact"/>
                                    <w:ind w:left="480" w:hanging="480"/>
                                    <w:jc w:val="both"/>
                                    <w:rPr>
                                      <w:rFonts w:ascii="標楷體" w:eastAsia="標楷體" w:hAnsi="標楷體" w:cs="Times New Roman"/>
                                      <w:bCs/>
                                    </w:rPr>
                                  </w:pPr>
                                </w:p>
                              </w:tc>
                              <w:tc>
                                <w:tcPr>
                                  <w:tcW w:w="1554" w:type="dxa"/>
                                  <w:vMerge/>
                                  <w:vAlign w:val="center"/>
                                </w:tcPr>
                                <w:p w14:paraId="23B432B3" w14:textId="77777777" w:rsidR="00041878" w:rsidRPr="008D736E" w:rsidRDefault="00041878" w:rsidP="00B20ED9">
                                  <w:pPr>
                                    <w:overflowPunct w:val="0"/>
                                    <w:spacing w:line="250" w:lineRule="exact"/>
                                    <w:ind w:leftChars="-30" w:left="408" w:rightChars="-30" w:right="-72" w:hanging="480"/>
                                    <w:jc w:val="center"/>
                                    <w:rPr>
                                      <w:rFonts w:ascii="標楷體" w:eastAsia="標楷體" w:hAnsi="標楷體" w:cs="Times New Roman"/>
                                      <w:bCs/>
                                    </w:rPr>
                                  </w:pPr>
                                </w:p>
                              </w:tc>
                              <w:tc>
                                <w:tcPr>
                                  <w:tcW w:w="709" w:type="dxa"/>
                                  <w:vAlign w:val="center"/>
                                </w:tcPr>
                                <w:p w14:paraId="5309B526"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占比</w:t>
                                  </w:r>
                                </w:p>
                              </w:tc>
                              <w:tc>
                                <w:tcPr>
                                  <w:tcW w:w="992" w:type="dxa"/>
                                  <w:vAlign w:val="center"/>
                                </w:tcPr>
                                <w:p w14:paraId="36774E8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4.14</w:t>
                                  </w:r>
                                </w:p>
                              </w:tc>
                              <w:tc>
                                <w:tcPr>
                                  <w:tcW w:w="992" w:type="dxa"/>
                                  <w:vAlign w:val="center"/>
                                </w:tcPr>
                                <w:p w14:paraId="1A0C0462"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4.54</w:t>
                                  </w:r>
                                </w:p>
                              </w:tc>
                              <w:tc>
                                <w:tcPr>
                                  <w:tcW w:w="992" w:type="dxa"/>
                                  <w:vAlign w:val="center"/>
                                </w:tcPr>
                                <w:p w14:paraId="5A10E2B1"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4.58</w:t>
                                  </w:r>
                                </w:p>
                              </w:tc>
                              <w:tc>
                                <w:tcPr>
                                  <w:tcW w:w="993" w:type="dxa"/>
                                  <w:vAlign w:val="center"/>
                                </w:tcPr>
                                <w:p w14:paraId="54D577E4"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4.29</w:t>
                                  </w:r>
                                </w:p>
                              </w:tc>
                              <w:tc>
                                <w:tcPr>
                                  <w:tcW w:w="992" w:type="dxa"/>
                                  <w:vAlign w:val="center"/>
                                </w:tcPr>
                                <w:p w14:paraId="1C654CA2"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4.17</w:t>
                                  </w:r>
                                </w:p>
                              </w:tc>
                            </w:tr>
                            <w:tr w:rsidR="00041878" w:rsidRPr="008D736E" w14:paraId="3BF9F8A0" w14:textId="77777777" w:rsidTr="00B20ED9">
                              <w:trPr>
                                <w:trHeight w:val="234"/>
                              </w:trPr>
                              <w:tc>
                                <w:tcPr>
                                  <w:tcW w:w="998" w:type="dxa"/>
                                  <w:vMerge/>
                                  <w:vAlign w:val="center"/>
                                </w:tcPr>
                                <w:p w14:paraId="3E7F5839" w14:textId="77777777" w:rsidR="00041878" w:rsidRPr="008D736E" w:rsidRDefault="00041878" w:rsidP="00253EF5">
                                  <w:pPr>
                                    <w:overflowPunct w:val="0"/>
                                    <w:spacing w:line="250" w:lineRule="exact"/>
                                    <w:ind w:left="480" w:hanging="480"/>
                                    <w:jc w:val="both"/>
                                    <w:rPr>
                                      <w:rFonts w:ascii="標楷體" w:eastAsia="標楷體" w:hAnsi="標楷體" w:cs="Times New Roman"/>
                                      <w:bCs/>
                                    </w:rPr>
                                  </w:pPr>
                                </w:p>
                              </w:tc>
                              <w:tc>
                                <w:tcPr>
                                  <w:tcW w:w="1554" w:type="dxa"/>
                                  <w:vMerge w:val="restart"/>
                                  <w:vAlign w:val="center"/>
                                </w:tcPr>
                                <w:p w14:paraId="3668452B" w14:textId="77777777" w:rsidR="00041878" w:rsidRPr="008D736E" w:rsidRDefault="00041878" w:rsidP="00B20ED9">
                                  <w:pPr>
                                    <w:overflowPunct w:val="0"/>
                                    <w:spacing w:line="250" w:lineRule="exact"/>
                                    <w:ind w:leftChars="-30" w:left="-72" w:rightChars="-30" w:right="-72"/>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非典型工作者想改做全時或正式工作</w:t>
                                  </w:r>
                                </w:p>
                              </w:tc>
                              <w:tc>
                                <w:tcPr>
                                  <w:tcW w:w="709" w:type="dxa"/>
                                  <w:vAlign w:val="center"/>
                                </w:tcPr>
                                <w:p w14:paraId="593260E1"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人數</w:t>
                                  </w:r>
                                </w:p>
                              </w:tc>
                              <w:tc>
                                <w:tcPr>
                                  <w:tcW w:w="992" w:type="dxa"/>
                                  <w:vAlign w:val="center"/>
                                </w:tcPr>
                                <w:p w14:paraId="7CBB84E8"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.6</w:t>
                                  </w:r>
                                </w:p>
                              </w:tc>
                              <w:tc>
                                <w:tcPr>
                                  <w:tcW w:w="992" w:type="dxa"/>
                                  <w:vAlign w:val="center"/>
                                </w:tcPr>
                                <w:p w14:paraId="40E6AB12"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.2</w:t>
                                  </w:r>
                                </w:p>
                              </w:tc>
                              <w:tc>
                                <w:tcPr>
                                  <w:tcW w:w="992" w:type="dxa"/>
                                  <w:vAlign w:val="center"/>
                                </w:tcPr>
                                <w:p w14:paraId="6C3DB5DE"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.1</w:t>
                                  </w:r>
                                </w:p>
                              </w:tc>
                              <w:tc>
                                <w:tcPr>
                                  <w:tcW w:w="993" w:type="dxa"/>
                                  <w:vAlign w:val="center"/>
                                </w:tcPr>
                                <w:p w14:paraId="1676E7CF"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.4</w:t>
                                  </w:r>
                                </w:p>
                              </w:tc>
                              <w:tc>
                                <w:tcPr>
                                  <w:tcW w:w="992" w:type="dxa"/>
                                  <w:vAlign w:val="center"/>
                                </w:tcPr>
                                <w:p w14:paraId="6AA7A1E0"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1.4</w:t>
                                  </w:r>
                                </w:p>
                              </w:tc>
                            </w:tr>
                            <w:tr w:rsidR="00041878" w:rsidRPr="008D736E" w14:paraId="68AA4BA5" w14:textId="77777777" w:rsidTr="00B20ED9">
                              <w:trPr>
                                <w:trHeight w:val="195"/>
                              </w:trPr>
                              <w:tc>
                                <w:tcPr>
                                  <w:tcW w:w="998" w:type="dxa"/>
                                  <w:vMerge/>
                                  <w:tcBorders>
                                    <w:bottom w:val="single" w:sz="4" w:space="0" w:color="auto"/>
                                  </w:tcBorders>
                                </w:tcPr>
                                <w:p w14:paraId="7FC3DB54" w14:textId="77777777" w:rsidR="00041878" w:rsidRPr="008D736E" w:rsidRDefault="00041878" w:rsidP="00253EF5">
                                  <w:pPr>
                                    <w:overflowPunct w:val="0"/>
                                    <w:spacing w:line="250" w:lineRule="exact"/>
                                    <w:ind w:left="480" w:hanging="480"/>
                                    <w:jc w:val="both"/>
                                    <w:rPr>
                                      <w:rFonts w:ascii="標楷體" w:eastAsia="標楷體" w:hAnsi="標楷體" w:cs="Times New Roman"/>
                                      <w:bCs/>
                                    </w:rPr>
                                  </w:pPr>
                                </w:p>
                              </w:tc>
                              <w:tc>
                                <w:tcPr>
                                  <w:tcW w:w="1554" w:type="dxa"/>
                                  <w:vMerge/>
                                  <w:tcBorders>
                                    <w:bottom w:val="single" w:sz="4" w:space="0" w:color="auto"/>
                                  </w:tcBorders>
                                </w:tcPr>
                                <w:p w14:paraId="17C2111E" w14:textId="77777777" w:rsidR="00041878" w:rsidRPr="008D736E" w:rsidRDefault="00041878" w:rsidP="00253EF5">
                                  <w:pPr>
                                    <w:overflowPunct w:val="0"/>
                                    <w:spacing w:line="250" w:lineRule="exact"/>
                                    <w:ind w:left="480" w:hanging="480"/>
                                    <w:jc w:val="both"/>
                                    <w:rPr>
                                      <w:rFonts w:ascii="標楷體" w:eastAsia="標楷體" w:hAnsi="標楷體" w:cs="Times New Roman"/>
                                      <w:bCs/>
                                      <w:sz w:val="20"/>
                                      <w:szCs w:val="20"/>
                                    </w:rPr>
                                  </w:pPr>
                                </w:p>
                              </w:tc>
                              <w:tc>
                                <w:tcPr>
                                  <w:tcW w:w="709" w:type="dxa"/>
                                  <w:tcBorders>
                                    <w:bottom w:val="single" w:sz="4" w:space="0" w:color="auto"/>
                                  </w:tcBorders>
                                  <w:vAlign w:val="center"/>
                                </w:tcPr>
                                <w:p w14:paraId="0B175915"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占比</w:t>
                                  </w:r>
                                </w:p>
                              </w:tc>
                              <w:tc>
                                <w:tcPr>
                                  <w:tcW w:w="992" w:type="dxa"/>
                                  <w:tcBorders>
                                    <w:bottom w:val="single" w:sz="4" w:space="0" w:color="auto"/>
                                  </w:tcBorders>
                                  <w:vAlign w:val="center"/>
                                </w:tcPr>
                                <w:p w14:paraId="19C1426A"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28.42</w:t>
                                  </w:r>
                                </w:p>
                              </w:tc>
                              <w:tc>
                                <w:tcPr>
                                  <w:tcW w:w="992" w:type="dxa"/>
                                  <w:tcBorders>
                                    <w:bottom w:val="single" w:sz="4" w:space="0" w:color="auto"/>
                                  </w:tcBorders>
                                  <w:vAlign w:val="center"/>
                                </w:tcPr>
                                <w:p w14:paraId="261D906F"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20.12</w:t>
                                  </w:r>
                                </w:p>
                              </w:tc>
                              <w:tc>
                                <w:tcPr>
                                  <w:tcW w:w="992" w:type="dxa"/>
                                  <w:tcBorders>
                                    <w:bottom w:val="single" w:sz="4" w:space="0" w:color="auto"/>
                                  </w:tcBorders>
                                  <w:vAlign w:val="center"/>
                                </w:tcPr>
                                <w:p w14:paraId="573AC771"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18.36</w:t>
                                  </w:r>
                                </w:p>
                              </w:tc>
                              <w:tc>
                                <w:tcPr>
                                  <w:tcW w:w="993" w:type="dxa"/>
                                  <w:tcBorders>
                                    <w:bottom w:val="single" w:sz="4" w:space="0" w:color="auto"/>
                                  </w:tcBorders>
                                  <w:vAlign w:val="center"/>
                                </w:tcPr>
                                <w:p w14:paraId="0502211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24.53</w:t>
                                  </w:r>
                                </w:p>
                              </w:tc>
                              <w:tc>
                                <w:tcPr>
                                  <w:tcW w:w="992" w:type="dxa"/>
                                  <w:tcBorders>
                                    <w:bottom w:val="single" w:sz="4" w:space="0" w:color="auto"/>
                                  </w:tcBorders>
                                  <w:vAlign w:val="center"/>
                                </w:tcPr>
                                <w:p w14:paraId="3DBBCCBD"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26.27</w:t>
                                  </w:r>
                                </w:p>
                              </w:tc>
                            </w:tr>
                            <w:tr w:rsidR="00041878" w:rsidRPr="008D736E" w14:paraId="6A1B58C8" w14:textId="77777777" w:rsidTr="00B20ED9">
                              <w:tc>
                                <w:tcPr>
                                  <w:tcW w:w="8222" w:type="dxa"/>
                                  <w:gridSpan w:val="8"/>
                                  <w:tcBorders>
                                    <w:left w:val="nil"/>
                                    <w:bottom w:val="nil"/>
                                    <w:right w:val="nil"/>
                                  </w:tcBorders>
                                </w:tcPr>
                                <w:p w14:paraId="6824E2BD" w14:textId="5089B3B0" w:rsidR="00041878" w:rsidRPr="008D736E" w:rsidRDefault="00041878" w:rsidP="005B6281">
                                  <w:pPr>
                                    <w:spacing w:line="240" w:lineRule="exact"/>
                                    <w:rPr>
                                      <w:rFonts w:ascii="標楷體" w:eastAsia="標楷體" w:hAnsi="標楷體" w:cs="Times New Roman"/>
                                      <w:color w:val="000000"/>
                                      <w:szCs w:val="24"/>
                                    </w:rPr>
                                  </w:pPr>
                                  <w:r w:rsidRPr="008D736E">
                                    <w:rPr>
                                      <w:rFonts w:ascii="標楷體" w:eastAsia="標楷體" w:hAnsi="標楷體" w:cs="Times New Roman" w:hint="eastAsia"/>
                                      <w:color w:val="000000"/>
                                      <w:sz w:val="18"/>
                                    </w:rPr>
                                    <w:t>資料來源</w:t>
                                  </w:r>
                                  <w:r w:rsidRPr="008D736E">
                                    <w:rPr>
                                      <w:rFonts w:ascii="標楷體" w:eastAsia="標楷體" w:hAnsi="標楷體" w:cs="Times New Roman"/>
                                      <w:color w:val="000000"/>
                                      <w:sz w:val="18"/>
                                    </w:rPr>
                                    <w:t>：</w:t>
                                  </w:r>
                                  <w:r w:rsidRPr="008D736E">
                                    <w:rPr>
                                      <w:rFonts w:ascii="標楷體" w:eastAsia="標楷體" w:hAnsi="標楷體" w:cs="Times New Roman" w:hint="eastAsia"/>
                                      <w:color w:val="000000"/>
                                      <w:sz w:val="18"/>
                                    </w:rPr>
                                    <w:t>整理自行政院主計總處</w:t>
                                  </w:r>
                                  <w:r w:rsidR="00B20ED9">
                                    <w:rPr>
                                      <w:rFonts w:ascii="標楷體" w:eastAsia="標楷體" w:hAnsi="標楷體" w:cs="Times New Roman" w:hint="eastAsia"/>
                                      <w:color w:val="000000"/>
                                      <w:sz w:val="18"/>
                                    </w:rPr>
                                    <w:t>1</w:t>
                                  </w:r>
                                  <w:r w:rsidR="00B20ED9">
                                    <w:rPr>
                                      <w:rFonts w:ascii="標楷體" w:eastAsia="標楷體" w:hAnsi="標楷體" w:cs="Times New Roman"/>
                                      <w:color w:val="000000"/>
                                      <w:sz w:val="18"/>
                                    </w:rPr>
                                    <w:t>09</w:t>
                                  </w:r>
                                  <w:r w:rsidR="00B20ED9">
                                    <w:rPr>
                                      <w:rFonts w:ascii="標楷體" w:eastAsia="標楷體" w:hAnsi="標楷體" w:cs="Times New Roman" w:hint="eastAsia"/>
                                      <w:color w:val="000000"/>
                                      <w:sz w:val="18"/>
                                    </w:rPr>
                                    <w:t>至113年</w:t>
                                  </w:r>
                                  <w:r w:rsidRPr="008D736E">
                                    <w:rPr>
                                      <w:rFonts w:ascii="標楷體" w:eastAsia="標楷體" w:hAnsi="標楷體" w:cs="Times New Roman" w:hint="eastAsia"/>
                                      <w:color w:val="000000"/>
                                      <w:sz w:val="18"/>
                                    </w:rPr>
                                    <w:t>人力運用調查。</w:t>
                                  </w:r>
                                </w:p>
                              </w:tc>
                            </w:tr>
                          </w:tbl>
                          <w:p w14:paraId="3629CE9E" w14:textId="77777777" w:rsidR="00041878" w:rsidRPr="008D736E" w:rsidRDefault="00041878" w:rsidP="000418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060D92" id="_x0000_s1034" type="#_x0000_t202" style="position:absolute;left:0;text-align:left;margin-left:-13.15pt;margin-top:406.7pt;width:425.4pt;height:292.2pt;z-index:2518312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" stroked="f">
                <v:textbox>
                  <w:txbxContent>
                    <w:tbl>
                      <w:tblPr>
                        <w:tblStyle w:val="350"/>
                        <w:tblW w:w="8222" w:type="dxa"/>
                        <w:tblLook w:val="04A0" w:firstRow="1" w:lastRow="0" w:firstColumn="1" w:lastColumn="0" w:noHBand="0" w:noVBand="1"/>
                      </w:tblPr>
                      <w:tblGrid>
                        <w:gridCol w:w="998"/>
                        <w:gridCol w:w="1554"/>
                        <w:gridCol w:w="709"/>
                        <w:gridCol w:w="992"/>
                        <w:gridCol w:w="992"/>
                        <w:gridCol w:w="992"/>
                        <w:gridCol w:w="993"/>
                        <w:gridCol w:w="992"/>
                      </w:tblGrid>
                      <w:tr w:rsidR="00041878" w:rsidRPr="008D736E" w14:paraId="234EB3C5" w14:textId="77777777" w:rsidTr="00B20ED9">
                        <w:tc>
                          <w:tcPr>
                            <w:tcW w:w="8222" w:type="dxa"/>
                            <w:gridSpan w:val="8"/>
                            <w:tcBorders>
                              <w:top w:val="nil"/>
                              <w:left w:val="nil"/>
                              <w:right w:val="nil"/>
                            </w:tcBorders>
                          </w:tcPr>
                          <w:p w14:paraId="6DE8ED8E" w14:textId="4845FB20" w:rsidR="00041878" w:rsidRPr="008D736E" w:rsidRDefault="00041878" w:rsidP="00B20ED9">
                            <w:pPr>
                              <w:overflowPunct w:val="0"/>
                              <w:spacing w:line="300" w:lineRule="exact"/>
                              <w:ind w:left="480" w:hanging="480"/>
                              <w:jc w:val="center"/>
                              <w:rPr>
                                <w:rFonts w:ascii="標楷體" w:eastAsia="標楷體" w:hAnsi="標楷體" w:cs="Times New Roman"/>
                                <w:b/>
                                <w:color w:val="000000"/>
                              </w:rPr>
                            </w:pPr>
                            <w:r w:rsidRPr="008D736E">
                              <w:rPr>
                                <w:rFonts w:ascii="標楷體" w:eastAsia="標楷體" w:hAnsi="標楷體" w:cs="Times New Roman" w:hint="eastAsia"/>
                                <w:b/>
                                <w:color w:val="000000"/>
                              </w:rPr>
                              <w:t>表</w:t>
                            </w:r>
                            <w:r>
                              <w:rPr>
                                <w:rFonts w:ascii="標楷體" w:eastAsia="標楷體" w:hAnsi="標楷體" w:cs="Times New Roman"/>
                                <w:b/>
                                <w:color w:val="000000"/>
                              </w:rPr>
                              <w:t>9</w:t>
                            </w:r>
                            <w:r w:rsidRPr="008D736E">
                              <w:rPr>
                                <w:rFonts w:ascii="標楷體" w:eastAsia="標楷體" w:hAnsi="標楷體" w:cs="Times New Roman"/>
                                <w:b/>
                                <w:color w:val="000000"/>
                              </w:rPr>
                              <w:t xml:space="preserve"> </w:t>
                            </w:r>
                            <w:r w:rsidRPr="008D736E">
                              <w:rPr>
                                <w:rFonts w:ascii="標楷體" w:eastAsia="標楷體" w:hAnsi="標楷體" w:cs="Times New Roman" w:hint="eastAsia"/>
                                <w:b/>
                                <w:color w:val="000000"/>
                              </w:rPr>
                              <w:t xml:space="preserve"> </w:t>
                            </w:r>
                            <w:r w:rsidRPr="008D736E">
                              <w:rPr>
                                <w:rFonts w:ascii="標楷體" w:eastAsia="標楷體" w:hAnsi="標楷體" w:cs="Times New Roman"/>
                                <w:b/>
                                <w:color w:val="000000"/>
                              </w:rPr>
                              <w:t>非典型就業</w:t>
                            </w:r>
                            <w:r w:rsidRPr="008D736E">
                              <w:rPr>
                                <w:rFonts w:ascii="標楷體" w:eastAsia="標楷體" w:hAnsi="標楷體" w:cs="Times New Roman" w:hint="eastAsia"/>
                                <w:b/>
                                <w:color w:val="000000"/>
                              </w:rPr>
                              <w:t>人口</w:t>
                            </w:r>
                          </w:p>
                          <w:p w14:paraId="1BEE62BD" w14:textId="77777777" w:rsidR="00041878" w:rsidRPr="008D736E" w:rsidRDefault="00041878" w:rsidP="00B20ED9">
                            <w:pPr>
                              <w:overflowPunct w:val="0"/>
                              <w:spacing w:line="300" w:lineRule="exact"/>
                              <w:ind w:left="360"/>
                              <w:jc w:val="right"/>
                              <w:rPr>
                                <w:rFonts w:ascii="標楷體" w:eastAsia="標楷體" w:hAnsi="標楷體" w:cs="Times New Roman"/>
                                <w:bCs/>
                                <w:sz w:val="20"/>
                                <w:szCs w:val="20"/>
                              </w:rPr>
                            </w:pPr>
                            <w:r w:rsidRPr="008D736E">
                              <w:rPr>
                                <w:rFonts w:ascii="標楷體" w:eastAsia="標楷體" w:hAnsi="標楷體" w:cs="Times New Roman" w:hint="eastAsia"/>
                                <w:color w:val="000000"/>
                                <w:sz w:val="20"/>
                                <w:szCs w:val="20"/>
                              </w:rPr>
                              <w:t>單位：萬人、％</w:t>
                            </w:r>
                          </w:p>
                        </w:tc>
                      </w:tr>
                      <w:tr w:rsidR="00041878" w:rsidRPr="008D736E" w14:paraId="552581AB" w14:textId="77777777" w:rsidTr="00B20ED9">
                        <w:tc>
                          <w:tcPr>
                            <w:tcW w:w="3261" w:type="dxa"/>
                            <w:gridSpan w:val="3"/>
                            <w:tcBorders>
                              <w:tl2br w:val="single" w:sz="4" w:space="0" w:color="auto"/>
                            </w:tcBorders>
                          </w:tcPr>
                          <w:p w14:paraId="1D534E81" w14:textId="03E7C8A5" w:rsidR="00041878" w:rsidRPr="008D736E" w:rsidRDefault="00041878" w:rsidP="00253EF5">
                            <w:pPr>
                              <w:overflowPunct w:val="0"/>
                              <w:spacing w:line="260" w:lineRule="exact"/>
                              <w:ind w:left="482" w:hanging="482"/>
                              <w:jc w:val="both"/>
                              <w:rPr>
                                <w:rFonts w:ascii="標楷體" w:eastAsia="標楷體" w:hAnsi="標楷體" w:cs="Times New Roman"/>
                                <w:bCs/>
                                <w:sz w:val="20"/>
                                <w:szCs w:val="20"/>
                              </w:rPr>
                            </w:pPr>
                            <w:r w:rsidRPr="008D736E">
                              <w:rPr>
                                <w:rFonts w:ascii="標楷體" w:eastAsia="標楷體" w:hAnsi="標楷體" w:cs="Times New Roman" w:hint="eastAsia"/>
                                <w:bCs/>
                                <w:sz w:val="20"/>
                                <w:szCs w:val="20"/>
                              </w:rPr>
                              <w:t xml:space="preserve">                         </w:t>
                            </w:r>
                            <w:r w:rsidR="00B20ED9">
                              <w:rPr>
                                <w:rFonts w:ascii="標楷體" w:eastAsia="標楷體" w:hAnsi="標楷體" w:cs="Times New Roman" w:hint="eastAsia"/>
                                <w:bCs/>
                                <w:sz w:val="20"/>
                                <w:szCs w:val="20"/>
                              </w:rPr>
                              <w:t>年月</w:t>
                            </w:r>
                          </w:p>
                          <w:p w14:paraId="1FF77EB6" w14:textId="0A49BCA8" w:rsidR="00041878" w:rsidRPr="008D736E" w:rsidRDefault="00B20ED9" w:rsidP="00253EF5">
                            <w:pPr>
                              <w:overflowPunct w:val="0"/>
                              <w:spacing w:line="260" w:lineRule="exact"/>
                              <w:ind w:left="480" w:hanging="480"/>
                              <w:jc w:val="both"/>
                              <w:rPr>
                                <w:rFonts w:ascii="標楷體" w:eastAsia="標楷體" w:hAnsi="標楷體" w:cs="Times New Roman"/>
                                <w:bCs/>
                                <w:sz w:val="20"/>
                                <w:szCs w:val="20"/>
                              </w:rPr>
                            </w:pPr>
                            <w:r>
                              <w:rPr>
                                <w:rFonts w:ascii="標楷體" w:eastAsia="標楷體" w:hAnsi="標楷體" w:cs="Times New Roman" w:hint="eastAsia"/>
                                <w:bCs/>
                                <w:sz w:val="20"/>
                                <w:szCs w:val="20"/>
                              </w:rPr>
                              <w:t>工作</w:t>
                            </w:r>
                            <w:r w:rsidR="00041878" w:rsidRPr="008D736E">
                              <w:rPr>
                                <w:rFonts w:ascii="標楷體" w:eastAsia="標楷體" w:hAnsi="標楷體" w:cs="Times New Roman" w:hint="eastAsia"/>
                                <w:bCs/>
                                <w:sz w:val="20"/>
                                <w:szCs w:val="20"/>
                              </w:rPr>
                              <w:t>類型</w:t>
                            </w:r>
                          </w:p>
                        </w:tc>
                        <w:tc>
                          <w:tcPr>
                            <w:tcW w:w="992" w:type="dxa"/>
                            <w:vAlign w:val="center"/>
                          </w:tcPr>
                          <w:p w14:paraId="74C4C968" w14:textId="77777777" w:rsidR="00041878" w:rsidRPr="008D736E" w:rsidRDefault="00041878" w:rsidP="00253EF5">
                            <w:pPr>
                              <w:overflowPunct w:val="0"/>
                              <w:spacing w:line="260" w:lineRule="exact"/>
                              <w:ind w:leftChars="-50" w:left="336" w:rightChars="-50" w:right="-120" w:hanging="456"/>
                              <w:jc w:val="center"/>
                              <w:rPr>
                                <w:rFonts w:ascii="標楷體" w:eastAsia="標楷體" w:hAnsi="標楷體" w:cs="Times New Roman"/>
                                <w:bCs/>
                                <w:spacing w:val="-6"/>
                                <w:sz w:val="20"/>
                                <w:szCs w:val="20"/>
                              </w:rPr>
                            </w:pPr>
                            <w:r w:rsidRPr="008D736E">
                              <w:rPr>
                                <w:rFonts w:ascii="標楷體" w:eastAsia="標楷體" w:hAnsi="標楷體" w:cs="Times New Roman" w:hint="eastAsia"/>
                                <w:bCs/>
                                <w:spacing w:val="-6"/>
                                <w:sz w:val="20"/>
                                <w:szCs w:val="20"/>
                              </w:rPr>
                              <w:t>109年5月</w:t>
                            </w:r>
                          </w:p>
                        </w:tc>
                        <w:tc>
                          <w:tcPr>
                            <w:tcW w:w="992" w:type="dxa"/>
                            <w:vAlign w:val="center"/>
                          </w:tcPr>
                          <w:p w14:paraId="3C6F8AF3" w14:textId="77777777" w:rsidR="00041878" w:rsidRPr="008D736E" w:rsidRDefault="00041878" w:rsidP="00253EF5">
                            <w:pPr>
                              <w:overflowPunct w:val="0"/>
                              <w:spacing w:line="260" w:lineRule="exact"/>
                              <w:ind w:leftChars="-50" w:left="336" w:rightChars="-50" w:right="-120" w:hanging="456"/>
                              <w:jc w:val="center"/>
                              <w:rPr>
                                <w:rFonts w:ascii="標楷體" w:eastAsia="標楷體" w:hAnsi="標楷體" w:cs="Times New Roman"/>
                                <w:bCs/>
                                <w:spacing w:val="-6"/>
                                <w:sz w:val="20"/>
                                <w:szCs w:val="20"/>
                              </w:rPr>
                            </w:pPr>
                            <w:r w:rsidRPr="008D736E">
                              <w:rPr>
                                <w:rFonts w:ascii="標楷體" w:eastAsia="標楷體" w:hAnsi="標楷體" w:cs="Times New Roman" w:hint="eastAsia"/>
                                <w:bCs/>
                                <w:spacing w:val="-6"/>
                                <w:sz w:val="20"/>
                                <w:szCs w:val="20"/>
                              </w:rPr>
                              <w:t>110年10月</w:t>
                            </w:r>
                          </w:p>
                        </w:tc>
                        <w:tc>
                          <w:tcPr>
                            <w:tcW w:w="992" w:type="dxa"/>
                            <w:vAlign w:val="center"/>
                          </w:tcPr>
                          <w:p w14:paraId="1E3262F9" w14:textId="77777777" w:rsidR="00041878" w:rsidRPr="008D736E" w:rsidRDefault="00041878" w:rsidP="00253EF5">
                            <w:pPr>
                              <w:overflowPunct w:val="0"/>
                              <w:spacing w:line="260" w:lineRule="exact"/>
                              <w:ind w:leftChars="-50" w:left="336" w:rightChars="-50" w:right="-120" w:hanging="456"/>
                              <w:jc w:val="center"/>
                              <w:rPr>
                                <w:rFonts w:ascii="標楷體" w:eastAsia="標楷體" w:hAnsi="標楷體" w:cs="Times New Roman"/>
                                <w:bCs/>
                                <w:spacing w:val="-6"/>
                                <w:sz w:val="20"/>
                                <w:szCs w:val="20"/>
                              </w:rPr>
                            </w:pPr>
                            <w:r w:rsidRPr="008D736E">
                              <w:rPr>
                                <w:rFonts w:ascii="標楷體" w:eastAsia="標楷體" w:hAnsi="標楷體" w:cs="Times New Roman" w:hint="eastAsia"/>
                                <w:bCs/>
                                <w:spacing w:val="-6"/>
                                <w:sz w:val="20"/>
                                <w:szCs w:val="20"/>
                              </w:rPr>
                              <w:t>111年5月</w:t>
                            </w:r>
                          </w:p>
                        </w:tc>
                        <w:tc>
                          <w:tcPr>
                            <w:tcW w:w="993" w:type="dxa"/>
                            <w:vAlign w:val="center"/>
                          </w:tcPr>
                          <w:p w14:paraId="0E0BA401" w14:textId="77777777" w:rsidR="00041878" w:rsidRPr="008D736E" w:rsidRDefault="00041878" w:rsidP="00253EF5">
                            <w:pPr>
                              <w:overflowPunct w:val="0"/>
                              <w:spacing w:line="260" w:lineRule="exact"/>
                              <w:ind w:leftChars="-50" w:left="336" w:rightChars="-50" w:right="-120" w:hanging="456"/>
                              <w:jc w:val="center"/>
                              <w:rPr>
                                <w:rFonts w:ascii="標楷體" w:eastAsia="標楷體" w:hAnsi="標楷體" w:cs="Times New Roman"/>
                                <w:bCs/>
                                <w:spacing w:val="-6"/>
                                <w:sz w:val="20"/>
                                <w:szCs w:val="20"/>
                              </w:rPr>
                            </w:pPr>
                            <w:r w:rsidRPr="008D736E">
                              <w:rPr>
                                <w:rFonts w:ascii="標楷體" w:eastAsia="標楷體" w:hAnsi="標楷體" w:cs="Times New Roman" w:hint="eastAsia"/>
                                <w:bCs/>
                                <w:spacing w:val="-6"/>
                                <w:sz w:val="20"/>
                                <w:szCs w:val="20"/>
                              </w:rPr>
                              <w:t>112年5月</w:t>
                            </w:r>
                          </w:p>
                        </w:tc>
                        <w:tc>
                          <w:tcPr>
                            <w:tcW w:w="992" w:type="dxa"/>
                            <w:vAlign w:val="center"/>
                          </w:tcPr>
                          <w:p w14:paraId="6F9F8105" w14:textId="77777777" w:rsidR="00041878" w:rsidRPr="008D736E" w:rsidRDefault="00041878" w:rsidP="00253EF5">
                            <w:pPr>
                              <w:overflowPunct w:val="0"/>
                              <w:spacing w:line="260" w:lineRule="exact"/>
                              <w:ind w:leftChars="-50" w:left="336" w:rightChars="-50" w:right="-120" w:hanging="456"/>
                              <w:jc w:val="center"/>
                              <w:rPr>
                                <w:rFonts w:ascii="標楷體" w:eastAsia="標楷體" w:hAnsi="標楷體" w:cs="Times New Roman"/>
                                <w:bCs/>
                                <w:spacing w:val="-6"/>
                                <w:sz w:val="20"/>
                                <w:szCs w:val="20"/>
                              </w:rPr>
                            </w:pPr>
                            <w:r w:rsidRPr="008D736E">
                              <w:rPr>
                                <w:rFonts w:ascii="標楷體" w:eastAsia="標楷體" w:hAnsi="標楷體" w:cs="Times New Roman" w:hint="eastAsia"/>
                                <w:bCs/>
                                <w:spacing w:val="-6"/>
                                <w:sz w:val="20"/>
                                <w:szCs w:val="20"/>
                              </w:rPr>
                              <w:t>113年5月</w:t>
                            </w:r>
                          </w:p>
                        </w:tc>
                      </w:tr>
                      <w:tr w:rsidR="00041878" w:rsidRPr="008D736E" w14:paraId="0F6B7D19" w14:textId="77777777" w:rsidTr="00B20ED9">
                        <w:trPr>
                          <w:trHeight w:val="285"/>
                        </w:trPr>
                        <w:tc>
                          <w:tcPr>
                            <w:tcW w:w="998" w:type="dxa"/>
                            <w:vMerge w:val="restart"/>
                            <w:vAlign w:val="center"/>
                          </w:tcPr>
                          <w:p w14:paraId="1AEC69D8" w14:textId="77777777" w:rsidR="00041878" w:rsidRPr="008D736E" w:rsidRDefault="00041878" w:rsidP="00253EF5">
                            <w:pPr>
                              <w:overflowPunct w:val="0"/>
                              <w:spacing w:line="250" w:lineRule="exact"/>
                              <w:ind w:leftChars="-50" w:left="320" w:rightChars="-50" w:right="-120" w:hanging="440"/>
                              <w:jc w:val="center"/>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全體受</w:t>
                            </w:r>
                            <w:proofErr w:type="gramStart"/>
                            <w:r w:rsidRPr="008D736E">
                              <w:rPr>
                                <w:rFonts w:ascii="標楷體" w:eastAsia="標楷體" w:hAnsi="標楷體" w:cs="Times New Roman" w:hint="eastAsia"/>
                                <w:color w:val="000000"/>
                                <w:spacing w:val="-10"/>
                                <w:sz w:val="20"/>
                                <w:szCs w:val="20"/>
                              </w:rPr>
                              <w:t>僱</w:t>
                            </w:r>
                            <w:proofErr w:type="gramEnd"/>
                            <w:r w:rsidRPr="008D736E">
                              <w:rPr>
                                <w:rFonts w:ascii="標楷體" w:eastAsia="標楷體" w:hAnsi="標楷體" w:cs="Times New Roman" w:hint="eastAsia"/>
                                <w:color w:val="000000"/>
                                <w:spacing w:val="-10"/>
                                <w:sz w:val="20"/>
                                <w:szCs w:val="20"/>
                              </w:rPr>
                              <w:t>者</w:t>
                            </w:r>
                          </w:p>
                        </w:tc>
                        <w:tc>
                          <w:tcPr>
                            <w:tcW w:w="1554" w:type="dxa"/>
                            <w:vMerge w:val="restart"/>
                            <w:vAlign w:val="center"/>
                          </w:tcPr>
                          <w:p w14:paraId="7AA54C72" w14:textId="77777777" w:rsidR="00041878" w:rsidRPr="008D736E" w:rsidRDefault="00041878" w:rsidP="00B20ED9">
                            <w:pPr>
                              <w:overflowPunct w:val="0"/>
                              <w:spacing w:line="250" w:lineRule="exact"/>
                              <w:ind w:leftChars="-30" w:left="-72" w:rightChars="-30" w:right="-72"/>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部分時間、臨時性或人力派遣工作</w:t>
                            </w:r>
                          </w:p>
                        </w:tc>
                        <w:tc>
                          <w:tcPr>
                            <w:tcW w:w="709" w:type="dxa"/>
                            <w:vAlign w:val="center"/>
                          </w:tcPr>
                          <w:p w14:paraId="3272AE78"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人數</w:t>
                            </w:r>
                          </w:p>
                        </w:tc>
                        <w:tc>
                          <w:tcPr>
                            <w:tcW w:w="992" w:type="dxa"/>
                            <w:vAlign w:val="center"/>
                          </w:tcPr>
                          <w:p w14:paraId="749C1193"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79.9</w:t>
                            </w:r>
                          </w:p>
                        </w:tc>
                        <w:tc>
                          <w:tcPr>
                            <w:tcW w:w="992" w:type="dxa"/>
                            <w:vAlign w:val="center"/>
                          </w:tcPr>
                          <w:p w14:paraId="225B286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79.7</w:t>
                            </w:r>
                          </w:p>
                        </w:tc>
                        <w:tc>
                          <w:tcPr>
                            <w:tcW w:w="992" w:type="dxa"/>
                            <w:vAlign w:val="center"/>
                          </w:tcPr>
                          <w:p w14:paraId="1E296510"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79.8</w:t>
                            </w:r>
                          </w:p>
                        </w:tc>
                        <w:tc>
                          <w:tcPr>
                            <w:tcW w:w="993" w:type="dxa"/>
                            <w:vAlign w:val="center"/>
                          </w:tcPr>
                          <w:p w14:paraId="3516DD6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80.6</w:t>
                            </w:r>
                          </w:p>
                        </w:tc>
                        <w:tc>
                          <w:tcPr>
                            <w:tcW w:w="992" w:type="dxa"/>
                            <w:vAlign w:val="center"/>
                          </w:tcPr>
                          <w:p w14:paraId="49384994"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8</w:t>
                            </w:r>
                            <w:r w:rsidRPr="008D736E">
                              <w:rPr>
                                <w:rFonts w:ascii="標楷體" w:eastAsia="標楷體" w:hAnsi="標楷體" w:cs="Times New Roman"/>
                                <w:color w:val="000000"/>
                                <w:sz w:val="20"/>
                                <w:szCs w:val="20"/>
                              </w:rPr>
                              <w:t>0.4</w:t>
                            </w:r>
                          </w:p>
                        </w:tc>
                      </w:tr>
                      <w:tr w:rsidR="00041878" w:rsidRPr="008D736E" w14:paraId="1605EA10" w14:textId="77777777" w:rsidTr="00B20ED9">
                        <w:trPr>
                          <w:trHeight w:val="262"/>
                        </w:trPr>
                        <w:tc>
                          <w:tcPr>
                            <w:tcW w:w="998" w:type="dxa"/>
                            <w:vMerge/>
                            <w:vAlign w:val="center"/>
                          </w:tcPr>
                          <w:p w14:paraId="29AAE2C1" w14:textId="77777777" w:rsidR="00041878" w:rsidRPr="008D736E" w:rsidRDefault="00041878" w:rsidP="00253EF5">
                            <w:pPr>
                              <w:overflowPunct w:val="0"/>
                              <w:spacing w:line="250" w:lineRule="exact"/>
                              <w:ind w:left="480" w:hanging="480"/>
                              <w:jc w:val="both"/>
                              <w:rPr>
                                <w:rFonts w:ascii="標楷體" w:eastAsia="標楷體" w:hAnsi="標楷體" w:cs="Times New Roman"/>
                                <w:bCs/>
                                <w:sz w:val="20"/>
                                <w:szCs w:val="20"/>
                              </w:rPr>
                            </w:pPr>
                          </w:p>
                        </w:tc>
                        <w:tc>
                          <w:tcPr>
                            <w:tcW w:w="1554" w:type="dxa"/>
                            <w:vMerge/>
                            <w:vAlign w:val="center"/>
                          </w:tcPr>
                          <w:p w14:paraId="1BC9C235" w14:textId="77777777" w:rsidR="00041878" w:rsidRPr="008D736E" w:rsidRDefault="00041878" w:rsidP="00B20ED9">
                            <w:pPr>
                              <w:overflowPunct w:val="0"/>
                              <w:spacing w:line="250" w:lineRule="exact"/>
                              <w:ind w:leftChars="-30" w:left="408" w:rightChars="-30" w:right="-72" w:hanging="480"/>
                              <w:jc w:val="center"/>
                              <w:rPr>
                                <w:rFonts w:ascii="標楷體" w:eastAsia="標楷體" w:hAnsi="標楷體" w:cs="Times New Roman"/>
                                <w:bCs/>
                                <w:sz w:val="20"/>
                                <w:szCs w:val="20"/>
                              </w:rPr>
                            </w:pPr>
                          </w:p>
                        </w:tc>
                        <w:tc>
                          <w:tcPr>
                            <w:tcW w:w="709" w:type="dxa"/>
                            <w:vAlign w:val="center"/>
                          </w:tcPr>
                          <w:p w14:paraId="262C38A8"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占比</w:t>
                            </w:r>
                          </w:p>
                        </w:tc>
                        <w:tc>
                          <w:tcPr>
                            <w:tcW w:w="992" w:type="dxa"/>
                            <w:vAlign w:val="center"/>
                          </w:tcPr>
                          <w:p w14:paraId="098650DD"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6.97</w:t>
                            </w:r>
                          </w:p>
                        </w:tc>
                        <w:tc>
                          <w:tcPr>
                            <w:tcW w:w="992" w:type="dxa"/>
                            <w:vAlign w:val="center"/>
                          </w:tcPr>
                          <w:p w14:paraId="00D8DADF"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6.97</w:t>
                            </w:r>
                          </w:p>
                        </w:tc>
                        <w:tc>
                          <w:tcPr>
                            <w:tcW w:w="992" w:type="dxa"/>
                            <w:vAlign w:val="center"/>
                          </w:tcPr>
                          <w:p w14:paraId="1A51536A"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7.02</w:t>
                            </w:r>
                          </w:p>
                        </w:tc>
                        <w:tc>
                          <w:tcPr>
                            <w:tcW w:w="993" w:type="dxa"/>
                            <w:vAlign w:val="center"/>
                          </w:tcPr>
                          <w:p w14:paraId="3CF9B80A"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7.01</w:t>
                            </w:r>
                          </w:p>
                        </w:tc>
                        <w:tc>
                          <w:tcPr>
                            <w:tcW w:w="992" w:type="dxa"/>
                            <w:vAlign w:val="center"/>
                          </w:tcPr>
                          <w:p w14:paraId="53163541"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6.95</w:t>
                            </w:r>
                          </w:p>
                        </w:tc>
                      </w:tr>
                      <w:tr w:rsidR="00041878" w:rsidRPr="008D736E" w14:paraId="12A4DBF3" w14:textId="77777777" w:rsidTr="00B20ED9">
                        <w:trPr>
                          <w:trHeight w:val="265"/>
                        </w:trPr>
                        <w:tc>
                          <w:tcPr>
                            <w:tcW w:w="998" w:type="dxa"/>
                            <w:vMerge/>
                            <w:vAlign w:val="center"/>
                          </w:tcPr>
                          <w:p w14:paraId="7BF12D6B" w14:textId="77777777" w:rsidR="00041878" w:rsidRPr="008D736E" w:rsidRDefault="00041878" w:rsidP="00253EF5">
                            <w:pPr>
                              <w:overflowPunct w:val="0"/>
                              <w:spacing w:line="250" w:lineRule="exact"/>
                              <w:ind w:left="480" w:hanging="480"/>
                              <w:jc w:val="both"/>
                              <w:rPr>
                                <w:rFonts w:ascii="標楷體" w:eastAsia="標楷體" w:hAnsi="標楷體" w:cs="Times New Roman"/>
                                <w:bCs/>
                                <w:sz w:val="20"/>
                                <w:szCs w:val="20"/>
                              </w:rPr>
                            </w:pPr>
                          </w:p>
                        </w:tc>
                        <w:tc>
                          <w:tcPr>
                            <w:tcW w:w="1554" w:type="dxa"/>
                            <w:vMerge w:val="restart"/>
                            <w:vAlign w:val="center"/>
                          </w:tcPr>
                          <w:p w14:paraId="6E685841" w14:textId="77777777" w:rsidR="00041878" w:rsidRPr="008D736E" w:rsidRDefault="00041878" w:rsidP="00B20ED9">
                            <w:pPr>
                              <w:overflowPunct w:val="0"/>
                              <w:spacing w:line="250" w:lineRule="exact"/>
                              <w:ind w:leftChars="-30" w:left="-72" w:rightChars="-30" w:right="-72"/>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非典型工作者想改做全時或正式工作</w:t>
                            </w:r>
                          </w:p>
                        </w:tc>
                        <w:tc>
                          <w:tcPr>
                            <w:tcW w:w="709" w:type="dxa"/>
                            <w:vAlign w:val="center"/>
                          </w:tcPr>
                          <w:p w14:paraId="340EB584"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人數</w:t>
                            </w:r>
                          </w:p>
                        </w:tc>
                        <w:tc>
                          <w:tcPr>
                            <w:tcW w:w="992" w:type="dxa"/>
                            <w:vAlign w:val="center"/>
                          </w:tcPr>
                          <w:p w14:paraId="33566531"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17.6</w:t>
                            </w:r>
                          </w:p>
                        </w:tc>
                        <w:tc>
                          <w:tcPr>
                            <w:tcW w:w="992" w:type="dxa"/>
                            <w:vAlign w:val="center"/>
                          </w:tcPr>
                          <w:p w14:paraId="1474D348"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8.1</w:t>
                            </w:r>
                          </w:p>
                        </w:tc>
                        <w:tc>
                          <w:tcPr>
                            <w:tcW w:w="992" w:type="dxa"/>
                            <w:vAlign w:val="center"/>
                          </w:tcPr>
                          <w:p w14:paraId="60DA39C3"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15.0</w:t>
                            </w:r>
                          </w:p>
                        </w:tc>
                        <w:tc>
                          <w:tcPr>
                            <w:tcW w:w="993" w:type="dxa"/>
                            <w:vAlign w:val="center"/>
                          </w:tcPr>
                          <w:p w14:paraId="2EE6C80E"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2.0</w:t>
                            </w:r>
                          </w:p>
                        </w:tc>
                        <w:tc>
                          <w:tcPr>
                            <w:tcW w:w="992" w:type="dxa"/>
                            <w:vAlign w:val="center"/>
                          </w:tcPr>
                          <w:p w14:paraId="66958F3C"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10.4</w:t>
                            </w:r>
                          </w:p>
                        </w:tc>
                      </w:tr>
                      <w:tr w:rsidR="00041878" w:rsidRPr="008D736E" w14:paraId="695ED65D" w14:textId="77777777" w:rsidTr="00B20ED9">
                        <w:trPr>
                          <w:trHeight w:val="142"/>
                        </w:trPr>
                        <w:tc>
                          <w:tcPr>
                            <w:tcW w:w="998" w:type="dxa"/>
                            <w:vMerge/>
                            <w:vAlign w:val="center"/>
                          </w:tcPr>
                          <w:p w14:paraId="5996A303" w14:textId="77777777" w:rsidR="00041878" w:rsidRPr="008D736E" w:rsidRDefault="00041878" w:rsidP="00253EF5">
                            <w:pPr>
                              <w:overflowPunct w:val="0"/>
                              <w:spacing w:line="250" w:lineRule="exact"/>
                              <w:ind w:left="480" w:hanging="480"/>
                              <w:jc w:val="both"/>
                              <w:rPr>
                                <w:rFonts w:ascii="標楷體" w:eastAsia="標楷體" w:hAnsi="標楷體" w:cs="Times New Roman"/>
                                <w:bCs/>
                                <w:sz w:val="20"/>
                                <w:szCs w:val="20"/>
                              </w:rPr>
                            </w:pPr>
                          </w:p>
                        </w:tc>
                        <w:tc>
                          <w:tcPr>
                            <w:tcW w:w="1554" w:type="dxa"/>
                            <w:vMerge/>
                            <w:vAlign w:val="center"/>
                          </w:tcPr>
                          <w:p w14:paraId="02F88A9A" w14:textId="77777777" w:rsidR="00041878" w:rsidRPr="008D736E" w:rsidRDefault="00041878" w:rsidP="00B20ED9">
                            <w:pPr>
                              <w:overflowPunct w:val="0"/>
                              <w:spacing w:line="250" w:lineRule="exact"/>
                              <w:ind w:leftChars="-30" w:left="408" w:rightChars="-30" w:right="-72" w:hanging="480"/>
                              <w:jc w:val="center"/>
                              <w:rPr>
                                <w:rFonts w:ascii="標楷體" w:eastAsia="標楷體" w:hAnsi="標楷體" w:cs="Times New Roman"/>
                                <w:bCs/>
                                <w:sz w:val="20"/>
                                <w:szCs w:val="20"/>
                              </w:rPr>
                            </w:pPr>
                          </w:p>
                        </w:tc>
                        <w:tc>
                          <w:tcPr>
                            <w:tcW w:w="709" w:type="dxa"/>
                            <w:vAlign w:val="center"/>
                          </w:tcPr>
                          <w:p w14:paraId="13E9E7A0"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占比</w:t>
                            </w:r>
                          </w:p>
                        </w:tc>
                        <w:tc>
                          <w:tcPr>
                            <w:tcW w:w="992" w:type="dxa"/>
                            <w:vAlign w:val="center"/>
                          </w:tcPr>
                          <w:p w14:paraId="0F67A904"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21.98</w:t>
                            </w:r>
                          </w:p>
                        </w:tc>
                        <w:tc>
                          <w:tcPr>
                            <w:tcW w:w="992" w:type="dxa"/>
                            <w:vAlign w:val="center"/>
                          </w:tcPr>
                          <w:p w14:paraId="16CBB84D"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22.69</w:t>
                            </w:r>
                          </w:p>
                        </w:tc>
                        <w:tc>
                          <w:tcPr>
                            <w:tcW w:w="992" w:type="dxa"/>
                            <w:vAlign w:val="center"/>
                          </w:tcPr>
                          <w:p w14:paraId="206A1E24"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18.75</w:t>
                            </w:r>
                          </w:p>
                        </w:tc>
                        <w:tc>
                          <w:tcPr>
                            <w:tcW w:w="993" w:type="dxa"/>
                            <w:vAlign w:val="center"/>
                          </w:tcPr>
                          <w:p w14:paraId="22131F73"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14.82</w:t>
                            </w:r>
                          </w:p>
                        </w:tc>
                        <w:tc>
                          <w:tcPr>
                            <w:tcW w:w="992" w:type="dxa"/>
                            <w:vAlign w:val="center"/>
                          </w:tcPr>
                          <w:p w14:paraId="52AA467C"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2.96</w:t>
                            </w:r>
                          </w:p>
                        </w:tc>
                      </w:tr>
                      <w:tr w:rsidR="00041878" w:rsidRPr="008D736E" w14:paraId="4FAB7741" w14:textId="77777777" w:rsidTr="00B20ED9">
                        <w:trPr>
                          <w:trHeight w:val="273"/>
                        </w:trPr>
                        <w:tc>
                          <w:tcPr>
                            <w:tcW w:w="998" w:type="dxa"/>
                            <w:vMerge w:val="restart"/>
                            <w:vAlign w:val="center"/>
                          </w:tcPr>
                          <w:p w14:paraId="5CD2959D" w14:textId="25B310D4" w:rsidR="00041878" w:rsidRPr="00461754" w:rsidRDefault="00041878" w:rsidP="00461754">
                            <w:pPr>
                              <w:spacing w:line="250" w:lineRule="exact"/>
                              <w:ind w:leftChars="-20" w:left="-48" w:rightChars="-20" w:right="-48"/>
                              <w:jc w:val="both"/>
                              <w:rPr>
                                <w:rFonts w:ascii="標楷體" w:eastAsia="標楷體" w:hAnsi="標楷體" w:cs="Times New Roman"/>
                                <w:bCs/>
                                <w:sz w:val="20"/>
                                <w:szCs w:val="20"/>
                              </w:rPr>
                            </w:pPr>
                            <w:r w:rsidRPr="00461754">
                              <w:rPr>
                                <w:rFonts w:ascii="標楷體" w:eastAsia="標楷體" w:hAnsi="標楷體" w:cs="Times New Roman"/>
                                <w:color w:val="000000"/>
                                <w:sz w:val="20"/>
                                <w:szCs w:val="20"/>
                              </w:rPr>
                              <w:t>15至19</w:t>
                            </w:r>
                            <w:r w:rsidRPr="00461754">
                              <w:rPr>
                                <w:rFonts w:ascii="標楷體" w:eastAsia="標楷體" w:hAnsi="標楷體" w:cs="Times New Roman" w:hint="eastAsia"/>
                                <w:color w:val="000000"/>
                                <w:sz w:val="20"/>
                                <w:szCs w:val="20"/>
                              </w:rPr>
                              <w:t>歲</w:t>
                            </w:r>
                          </w:p>
                        </w:tc>
                        <w:tc>
                          <w:tcPr>
                            <w:tcW w:w="1554" w:type="dxa"/>
                            <w:vMerge w:val="restart"/>
                            <w:vAlign w:val="center"/>
                          </w:tcPr>
                          <w:p w14:paraId="15C2A28C" w14:textId="77777777" w:rsidR="00041878" w:rsidRPr="008D736E" w:rsidRDefault="00041878" w:rsidP="00B20ED9">
                            <w:pPr>
                              <w:overflowPunct w:val="0"/>
                              <w:spacing w:line="250" w:lineRule="exact"/>
                              <w:ind w:leftChars="-30" w:left="-72" w:rightChars="-30" w:right="-72"/>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部分時間、臨時性或人力派遣工作</w:t>
                            </w:r>
                          </w:p>
                        </w:tc>
                        <w:tc>
                          <w:tcPr>
                            <w:tcW w:w="709" w:type="dxa"/>
                            <w:vAlign w:val="center"/>
                          </w:tcPr>
                          <w:p w14:paraId="66E287A9"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人數</w:t>
                            </w:r>
                          </w:p>
                        </w:tc>
                        <w:tc>
                          <w:tcPr>
                            <w:tcW w:w="992" w:type="dxa"/>
                            <w:vAlign w:val="center"/>
                          </w:tcPr>
                          <w:p w14:paraId="1B7B3E1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4.3</w:t>
                            </w:r>
                          </w:p>
                        </w:tc>
                        <w:tc>
                          <w:tcPr>
                            <w:tcW w:w="992" w:type="dxa"/>
                            <w:vAlign w:val="center"/>
                          </w:tcPr>
                          <w:p w14:paraId="62095D61"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4.3</w:t>
                            </w:r>
                          </w:p>
                        </w:tc>
                        <w:tc>
                          <w:tcPr>
                            <w:tcW w:w="992" w:type="dxa"/>
                            <w:vAlign w:val="center"/>
                          </w:tcPr>
                          <w:p w14:paraId="1C50437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3</w:t>
                            </w:r>
                            <w:r w:rsidRPr="008D736E">
                              <w:rPr>
                                <w:rFonts w:ascii="標楷體" w:eastAsia="標楷體" w:hAnsi="標楷體" w:cs="Times New Roman"/>
                                <w:color w:val="000000"/>
                                <w:sz w:val="20"/>
                                <w:szCs w:val="20"/>
                              </w:rPr>
                              <w:t>.</w:t>
                            </w:r>
                            <w:r w:rsidRPr="008D736E">
                              <w:rPr>
                                <w:rFonts w:ascii="標楷體" w:eastAsia="標楷體" w:hAnsi="標楷體" w:cs="Times New Roman" w:hint="eastAsia"/>
                                <w:color w:val="000000"/>
                                <w:sz w:val="20"/>
                                <w:szCs w:val="20"/>
                              </w:rPr>
                              <w:t>9</w:t>
                            </w:r>
                          </w:p>
                        </w:tc>
                        <w:tc>
                          <w:tcPr>
                            <w:tcW w:w="993" w:type="dxa"/>
                            <w:vAlign w:val="center"/>
                          </w:tcPr>
                          <w:p w14:paraId="4E38A496"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3.9</w:t>
                            </w:r>
                          </w:p>
                        </w:tc>
                        <w:tc>
                          <w:tcPr>
                            <w:tcW w:w="992" w:type="dxa"/>
                            <w:vAlign w:val="center"/>
                          </w:tcPr>
                          <w:p w14:paraId="6E0EFA76"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4</w:t>
                            </w:r>
                            <w:r w:rsidRPr="008D736E">
                              <w:rPr>
                                <w:rFonts w:ascii="標楷體" w:eastAsia="標楷體" w:hAnsi="標楷體" w:cs="Times New Roman"/>
                                <w:color w:val="000000"/>
                                <w:sz w:val="20"/>
                                <w:szCs w:val="20"/>
                              </w:rPr>
                              <w:t>.0</w:t>
                            </w:r>
                          </w:p>
                        </w:tc>
                      </w:tr>
                      <w:tr w:rsidR="00041878" w:rsidRPr="008D736E" w14:paraId="7140A7E5" w14:textId="77777777" w:rsidTr="00B20ED9">
                        <w:trPr>
                          <w:trHeight w:val="136"/>
                        </w:trPr>
                        <w:tc>
                          <w:tcPr>
                            <w:tcW w:w="998" w:type="dxa"/>
                            <w:vMerge/>
                            <w:vAlign w:val="center"/>
                          </w:tcPr>
                          <w:p w14:paraId="000AD228" w14:textId="77777777" w:rsidR="00041878" w:rsidRPr="00461754" w:rsidRDefault="00041878" w:rsidP="00461754">
                            <w:pPr>
                              <w:overflowPunct w:val="0"/>
                              <w:spacing w:line="250" w:lineRule="exact"/>
                              <w:ind w:leftChars="-20" w:left="432" w:rightChars="-20" w:right="-48" w:hanging="480"/>
                              <w:jc w:val="both"/>
                              <w:rPr>
                                <w:rFonts w:ascii="標楷體" w:eastAsia="標楷體" w:hAnsi="標楷體" w:cs="Times New Roman"/>
                                <w:bCs/>
                                <w:sz w:val="20"/>
                                <w:szCs w:val="20"/>
                              </w:rPr>
                            </w:pPr>
                          </w:p>
                        </w:tc>
                        <w:tc>
                          <w:tcPr>
                            <w:tcW w:w="1554" w:type="dxa"/>
                            <w:vMerge/>
                            <w:vAlign w:val="center"/>
                          </w:tcPr>
                          <w:p w14:paraId="3A2CFE55" w14:textId="77777777" w:rsidR="00041878" w:rsidRPr="008D736E" w:rsidRDefault="00041878" w:rsidP="00B20ED9">
                            <w:pPr>
                              <w:overflowPunct w:val="0"/>
                              <w:spacing w:line="250" w:lineRule="exact"/>
                              <w:ind w:leftChars="-30" w:left="408" w:rightChars="-30" w:right="-72" w:hanging="480"/>
                              <w:jc w:val="center"/>
                              <w:rPr>
                                <w:rFonts w:ascii="標楷體" w:eastAsia="標楷體" w:hAnsi="標楷體" w:cs="Times New Roman"/>
                                <w:bCs/>
                                <w:sz w:val="20"/>
                                <w:szCs w:val="20"/>
                              </w:rPr>
                            </w:pPr>
                          </w:p>
                        </w:tc>
                        <w:tc>
                          <w:tcPr>
                            <w:tcW w:w="709" w:type="dxa"/>
                            <w:vAlign w:val="center"/>
                          </w:tcPr>
                          <w:p w14:paraId="6B25C663"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占比</w:t>
                            </w:r>
                          </w:p>
                        </w:tc>
                        <w:tc>
                          <w:tcPr>
                            <w:tcW w:w="992" w:type="dxa"/>
                            <w:vAlign w:val="center"/>
                          </w:tcPr>
                          <w:p w14:paraId="2338C4B2"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42.57</w:t>
                            </w:r>
                          </w:p>
                        </w:tc>
                        <w:tc>
                          <w:tcPr>
                            <w:tcW w:w="992" w:type="dxa"/>
                            <w:vAlign w:val="center"/>
                          </w:tcPr>
                          <w:p w14:paraId="53DE9689"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50.31</w:t>
                            </w:r>
                          </w:p>
                        </w:tc>
                        <w:tc>
                          <w:tcPr>
                            <w:tcW w:w="992" w:type="dxa"/>
                            <w:vAlign w:val="center"/>
                          </w:tcPr>
                          <w:p w14:paraId="1D41F69D"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46.42</w:t>
                            </w:r>
                          </w:p>
                        </w:tc>
                        <w:tc>
                          <w:tcPr>
                            <w:tcW w:w="993" w:type="dxa"/>
                            <w:vAlign w:val="center"/>
                          </w:tcPr>
                          <w:p w14:paraId="069EADA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47.68</w:t>
                            </w:r>
                          </w:p>
                        </w:tc>
                        <w:tc>
                          <w:tcPr>
                            <w:tcW w:w="992" w:type="dxa"/>
                            <w:vAlign w:val="center"/>
                          </w:tcPr>
                          <w:p w14:paraId="107846CC"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47</w:t>
                            </w:r>
                            <w:r w:rsidRPr="008D736E">
                              <w:rPr>
                                <w:rFonts w:ascii="標楷體" w:eastAsia="標楷體" w:hAnsi="標楷體" w:cs="Times New Roman"/>
                                <w:color w:val="000000"/>
                                <w:sz w:val="20"/>
                                <w:szCs w:val="20"/>
                              </w:rPr>
                              <w:t>.36</w:t>
                            </w:r>
                          </w:p>
                        </w:tc>
                      </w:tr>
                      <w:tr w:rsidR="00041878" w:rsidRPr="008D736E" w14:paraId="6F77D499" w14:textId="77777777" w:rsidTr="00B20ED9">
                        <w:trPr>
                          <w:trHeight w:val="281"/>
                        </w:trPr>
                        <w:tc>
                          <w:tcPr>
                            <w:tcW w:w="998" w:type="dxa"/>
                            <w:vMerge/>
                            <w:vAlign w:val="center"/>
                          </w:tcPr>
                          <w:p w14:paraId="5875E756" w14:textId="77777777" w:rsidR="00041878" w:rsidRPr="00461754" w:rsidRDefault="00041878" w:rsidP="00461754">
                            <w:pPr>
                              <w:overflowPunct w:val="0"/>
                              <w:spacing w:line="250" w:lineRule="exact"/>
                              <w:ind w:leftChars="-20" w:left="432" w:rightChars="-20" w:right="-48" w:hanging="480"/>
                              <w:jc w:val="both"/>
                              <w:rPr>
                                <w:rFonts w:ascii="標楷體" w:eastAsia="標楷體" w:hAnsi="標楷體" w:cs="Times New Roman"/>
                                <w:bCs/>
                                <w:sz w:val="20"/>
                                <w:szCs w:val="20"/>
                              </w:rPr>
                            </w:pPr>
                          </w:p>
                        </w:tc>
                        <w:tc>
                          <w:tcPr>
                            <w:tcW w:w="1554" w:type="dxa"/>
                            <w:vMerge w:val="restart"/>
                            <w:vAlign w:val="center"/>
                          </w:tcPr>
                          <w:p w14:paraId="3E38C4DB" w14:textId="77777777" w:rsidR="00041878" w:rsidRPr="008D736E" w:rsidRDefault="00041878" w:rsidP="00B20ED9">
                            <w:pPr>
                              <w:overflowPunct w:val="0"/>
                              <w:spacing w:line="250" w:lineRule="exact"/>
                              <w:ind w:leftChars="-30" w:left="-72" w:rightChars="-30" w:right="-72"/>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非典型工作者想改做全時或正式工作</w:t>
                            </w:r>
                          </w:p>
                        </w:tc>
                        <w:tc>
                          <w:tcPr>
                            <w:tcW w:w="709" w:type="dxa"/>
                            <w:vAlign w:val="center"/>
                          </w:tcPr>
                          <w:p w14:paraId="22E4CDA4"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人數</w:t>
                            </w:r>
                          </w:p>
                        </w:tc>
                        <w:tc>
                          <w:tcPr>
                            <w:tcW w:w="992" w:type="dxa"/>
                            <w:vAlign w:val="center"/>
                          </w:tcPr>
                          <w:p w14:paraId="3EB1DC61"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0</w:t>
                            </w:r>
                            <w:r w:rsidRPr="008D736E">
                              <w:rPr>
                                <w:rFonts w:ascii="標楷體" w:eastAsia="標楷體" w:hAnsi="標楷體" w:cs="Times New Roman"/>
                                <w:color w:val="000000"/>
                                <w:sz w:val="20"/>
                                <w:szCs w:val="20"/>
                              </w:rPr>
                              <w:t>.5</w:t>
                            </w:r>
                          </w:p>
                        </w:tc>
                        <w:tc>
                          <w:tcPr>
                            <w:tcW w:w="992" w:type="dxa"/>
                            <w:vAlign w:val="center"/>
                          </w:tcPr>
                          <w:p w14:paraId="486039DF"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0.8</w:t>
                            </w:r>
                          </w:p>
                        </w:tc>
                        <w:tc>
                          <w:tcPr>
                            <w:tcW w:w="992" w:type="dxa"/>
                            <w:vAlign w:val="center"/>
                          </w:tcPr>
                          <w:p w14:paraId="2E99088A"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0</w:t>
                            </w:r>
                            <w:r w:rsidRPr="008D736E">
                              <w:rPr>
                                <w:rFonts w:ascii="標楷體" w:eastAsia="標楷體" w:hAnsi="標楷體" w:cs="Times New Roman"/>
                                <w:color w:val="000000"/>
                                <w:sz w:val="20"/>
                                <w:szCs w:val="20"/>
                              </w:rPr>
                              <w:t>.1</w:t>
                            </w:r>
                          </w:p>
                        </w:tc>
                        <w:tc>
                          <w:tcPr>
                            <w:tcW w:w="993" w:type="dxa"/>
                            <w:vAlign w:val="center"/>
                          </w:tcPr>
                          <w:p w14:paraId="3FE9588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0</w:t>
                            </w:r>
                            <w:r w:rsidRPr="008D736E">
                              <w:rPr>
                                <w:rFonts w:ascii="標楷體" w:eastAsia="標楷體" w:hAnsi="標楷體" w:cs="Times New Roman"/>
                                <w:color w:val="000000"/>
                                <w:sz w:val="20"/>
                                <w:szCs w:val="20"/>
                              </w:rPr>
                              <w:t>.3</w:t>
                            </w:r>
                          </w:p>
                        </w:tc>
                        <w:tc>
                          <w:tcPr>
                            <w:tcW w:w="992" w:type="dxa"/>
                            <w:vAlign w:val="center"/>
                          </w:tcPr>
                          <w:p w14:paraId="75F5BD9B"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0</w:t>
                            </w:r>
                            <w:r w:rsidRPr="008D736E">
                              <w:rPr>
                                <w:rFonts w:ascii="標楷體" w:eastAsia="標楷體" w:hAnsi="標楷體" w:cs="Times New Roman"/>
                                <w:color w:val="000000"/>
                                <w:sz w:val="20"/>
                                <w:szCs w:val="20"/>
                              </w:rPr>
                              <w:t>.4</w:t>
                            </w:r>
                          </w:p>
                        </w:tc>
                      </w:tr>
                      <w:tr w:rsidR="00041878" w:rsidRPr="008D736E" w14:paraId="5A9F73C5" w14:textId="77777777" w:rsidTr="00B20ED9">
                        <w:trPr>
                          <w:trHeight w:val="243"/>
                        </w:trPr>
                        <w:tc>
                          <w:tcPr>
                            <w:tcW w:w="998" w:type="dxa"/>
                            <w:vMerge/>
                            <w:vAlign w:val="center"/>
                          </w:tcPr>
                          <w:p w14:paraId="6323E3FF" w14:textId="77777777" w:rsidR="00041878" w:rsidRPr="00461754" w:rsidRDefault="00041878" w:rsidP="00461754">
                            <w:pPr>
                              <w:overflowPunct w:val="0"/>
                              <w:spacing w:line="250" w:lineRule="exact"/>
                              <w:ind w:leftChars="-20" w:left="432" w:rightChars="-20" w:right="-48" w:hanging="480"/>
                              <w:jc w:val="both"/>
                              <w:rPr>
                                <w:rFonts w:ascii="標楷體" w:eastAsia="標楷體" w:hAnsi="標楷體" w:cs="Times New Roman"/>
                                <w:bCs/>
                                <w:sz w:val="20"/>
                                <w:szCs w:val="20"/>
                              </w:rPr>
                            </w:pPr>
                          </w:p>
                        </w:tc>
                        <w:tc>
                          <w:tcPr>
                            <w:tcW w:w="1554" w:type="dxa"/>
                            <w:vMerge/>
                            <w:vAlign w:val="center"/>
                          </w:tcPr>
                          <w:p w14:paraId="72EE958F" w14:textId="77777777" w:rsidR="00041878" w:rsidRPr="008D736E" w:rsidRDefault="00041878" w:rsidP="00B20ED9">
                            <w:pPr>
                              <w:overflowPunct w:val="0"/>
                              <w:spacing w:line="250" w:lineRule="exact"/>
                              <w:ind w:leftChars="-30" w:left="408" w:rightChars="-30" w:right="-72" w:hanging="480"/>
                              <w:jc w:val="center"/>
                              <w:rPr>
                                <w:rFonts w:ascii="標楷體" w:eastAsia="標楷體" w:hAnsi="標楷體" w:cs="Times New Roman"/>
                                <w:bCs/>
                                <w:sz w:val="20"/>
                                <w:szCs w:val="20"/>
                              </w:rPr>
                            </w:pPr>
                          </w:p>
                        </w:tc>
                        <w:tc>
                          <w:tcPr>
                            <w:tcW w:w="709" w:type="dxa"/>
                            <w:vAlign w:val="center"/>
                          </w:tcPr>
                          <w:p w14:paraId="45EC8CAE"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占比</w:t>
                            </w:r>
                          </w:p>
                        </w:tc>
                        <w:tc>
                          <w:tcPr>
                            <w:tcW w:w="992" w:type="dxa"/>
                            <w:vAlign w:val="center"/>
                          </w:tcPr>
                          <w:p w14:paraId="1EDDC143"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12.40</w:t>
                            </w:r>
                          </w:p>
                        </w:tc>
                        <w:tc>
                          <w:tcPr>
                            <w:tcW w:w="992" w:type="dxa"/>
                            <w:vAlign w:val="center"/>
                          </w:tcPr>
                          <w:p w14:paraId="3C4BD6D8"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17.94</w:t>
                            </w:r>
                          </w:p>
                        </w:tc>
                        <w:tc>
                          <w:tcPr>
                            <w:tcW w:w="992" w:type="dxa"/>
                            <w:vAlign w:val="center"/>
                          </w:tcPr>
                          <w:p w14:paraId="447DFC74"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1.95</w:t>
                            </w:r>
                          </w:p>
                        </w:tc>
                        <w:tc>
                          <w:tcPr>
                            <w:tcW w:w="993" w:type="dxa"/>
                            <w:vAlign w:val="center"/>
                          </w:tcPr>
                          <w:p w14:paraId="304ABBC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7.02</w:t>
                            </w:r>
                          </w:p>
                        </w:tc>
                        <w:tc>
                          <w:tcPr>
                            <w:tcW w:w="992" w:type="dxa"/>
                            <w:vAlign w:val="center"/>
                          </w:tcPr>
                          <w:p w14:paraId="3E122EF0"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9.69</w:t>
                            </w:r>
                          </w:p>
                        </w:tc>
                      </w:tr>
                      <w:tr w:rsidR="00041878" w:rsidRPr="008D736E" w14:paraId="42EDB749" w14:textId="77777777" w:rsidTr="00B20ED9">
                        <w:trPr>
                          <w:trHeight w:val="191"/>
                        </w:trPr>
                        <w:tc>
                          <w:tcPr>
                            <w:tcW w:w="998" w:type="dxa"/>
                            <w:vMerge w:val="restart"/>
                            <w:vAlign w:val="center"/>
                          </w:tcPr>
                          <w:p w14:paraId="704E6E78" w14:textId="706B90B4" w:rsidR="00041878" w:rsidRPr="00461754" w:rsidRDefault="00041878" w:rsidP="00461754">
                            <w:pPr>
                              <w:spacing w:line="250" w:lineRule="exact"/>
                              <w:ind w:leftChars="-20" w:left="-48" w:rightChars="-20" w:right="-48"/>
                              <w:jc w:val="both"/>
                              <w:rPr>
                                <w:rFonts w:ascii="標楷體" w:eastAsia="標楷體" w:hAnsi="標楷體" w:cs="Times New Roman"/>
                                <w:color w:val="000000"/>
                                <w:sz w:val="20"/>
                                <w:szCs w:val="20"/>
                              </w:rPr>
                            </w:pPr>
                            <w:r w:rsidRPr="00461754">
                              <w:rPr>
                                <w:rFonts w:ascii="標楷體" w:eastAsia="標楷體" w:hAnsi="標楷體" w:cs="Times New Roman"/>
                                <w:color w:val="000000"/>
                                <w:sz w:val="20"/>
                                <w:szCs w:val="20"/>
                              </w:rPr>
                              <w:t>20至</w:t>
                            </w:r>
                            <w:r w:rsidRPr="00461754">
                              <w:rPr>
                                <w:rFonts w:ascii="標楷體" w:eastAsia="標楷體" w:hAnsi="標楷體" w:cs="Times New Roman" w:hint="eastAsia"/>
                                <w:color w:val="000000"/>
                                <w:sz w:val="20"/>
                                <w:szCs w:val="20"/>
                              </w:rPr>
                              <w:t>24</w:t>
                            </w:r>
                            <w:r w:rsidRPr="00461754">
                              <w:rPr>
                                <w:rFonts w:ascii="標楷體" w:eastAsia="標楷體" w:hAnsi="標楷體" w:cs="Times New Roman"/>
                                <w:color w:val="000000"/>
                                <w:sz w:val="20"/>
                                <w:szCs w:val="20"/>
                              </w:rPr>
                              <w:t>歲</w:t>
                            </w:r>
                          </w:p>
                        </w:tc>
                        <w:tc>
                          <w:tcPr>
                            <w:tcW w:w="1554" w:type="dxa"/>
                            <w:vMerge w:val="restart"/>
                            <w:vAlign w:val="center"/>
                          </w:tcPr>
                          <w:p w14:paraId="0BF0D2A1" w14:textId="77777777" w:rsidR="00041878" w:rsidRPr="008D736E" w:rsidRDefault="00041878" w:rsidP="00B20ED9">
                            <w:pPr>
                              <w:overflowPunct w:val="0"/>
                              <w:spacing w:line="250" w:lineRule="exact"/>
                              <w:ind w:leftChars="-30" w:left="-72" w:rightChars="-30" w:right="-72"/>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部分時間、臨時性或人力派遣工作</w:t>
                            </w:r>
                          </w:p>
                        </w:tc>
                        <w:tc>
                          <w:tcPr>
                            <w:tcW w:w="709" w:type="dxa"/>
                            <w:vAlign w:val="center"/>
                          </w:tcPr>
                          <w:p w14:paraId="30CD26A8"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人數</w:t>
                            </w:r>
                          </w:p>
                        </w:tc>
                        <w:tc>
                          <w:tcPr>
                            <w:tcW w:w="992" w:type="dxa"/>
                            <w:vAlign w:val="center"/>
                          </w:tcPr>
                          <w:p w14:paraId="4950CF66"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14.4</w:t>
                            </w:r>
                          </w:p>
                        </w:tc>
                        <w:tc>
                          <w:tcPr>
                            <w:tcW w:w="992" w:type="dxa"/>
                            <w:vAlign w:val="center"/>
                          </w:tcPr>
                          <w:p w14:paraId="3C316A20"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11.2</w:t>
                            </w:r>
                          </w:p>
                        </w:tc>
                        <w:tc>
                          <w:tcPr>
                            <w:tcW w:w="992" w:type="dxa"/>
                            <w:vAlign w:val="center"/>
                          </w:tcPr>
                          <w:p w14:paraId="4EC120F2"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11.4</w:t>
                            </w:r>
                          </w:p>
                        </w:tc>
                        <w:tc>
                          <w:tcPr>
                            <w:tcW w:w="993" w:type="dxa"/>
                            <w:vAlign w:val="center"/>
                          </w:tcPr>
                          <w:p w14:paraId="6219BD27"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10.9</w:t>
                            </w:r>
                          </w:p>
                        </w:tc>
                        <w:tc>
                          <w:tcPr>
                            <w:tcW w:w="992" w:type="dxa"/>
                            <w:vAlign w:val="center"/>
                          </w:tcPr>
                          <w:p w14:paraId="107A67D3"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10</w:t>
                            </w:r>
                            <w:r w:rsidRPr="008D736E">
                              <w:rPr>
                                <w:rFonts w:ascii="標楷體" w:eastAsia="標楷體" w:hAnsi="標楷體" w:cs="Times New Roman"/>
                                <w:color w:val="000000"/>
                                <w:sz w:val="20"/>
                                <w:szCs w:val="20"/>
                              </w:rPr>
                              <w:t>.</w:t>
                            </w:r>
                            <w:r w:rsidRPr="008D736E">
                              <w:rPr>
                                <w:rFonts w:ascii="標楷體" w:eastAsia="標楷體" w:hAnsi="標楷體" w:cs="Times New Roman" w:hint="eastAsia"/>
                                <w:color w:val="000000"/>
                                <w:sz w:val="20"/>
                                <w:szCs w:val="20"/>
                              </w:rPr>
                              <w:t>5</w:t>
                            </w:r>
                          </w:p>
                        </w:tc>
                      </w:tr>
                      <w:tr w:rsidR="00041878" w:rsidRPr="008D736E" w14:paraId="69B7B872" w14:textId="77777777" w:rsidTr="00B20ED9">
                        <w:trPr>
                          <w:trHeight w:val="153"/>
                        </w:trPr>
                        <w:tc>
                          <w:tcPr>
                            <w:tcW w:w="998" w:type="dxa"/>
                            <w:vMerge/>
                            <w:vAlign w:val="center"/>
                          </w:tcPr>
                          <w:p w14:paraId="349D36C0" w14:textId="77777777" w:rsidR="00041878" w:rsidRPr="00461754" w:rsidRDefault="00041878" w:rsidP="00461754">
                            <w:pPr>
                              <w:spacing w:line="250" w:lineRule="exact"/>
                              <w:ind w:leftChars="-20" w:left="-48" w:rightChars="-20" w:right="-48"/>
                              <w:jc w:val="both"/>
                              <w:rPr>
                                <w:rFonts w:ascii="標楷體" w:eastAsia="標楷體" w:hAnsi="標楷體" w:cs="Times New Roman"/>
                                <w:color w:val="000000"/>
                                <w:sz w:val="20"/>
                                <w:szCs w:val="20"/>
                              </w:rPr>
                            </w:pPr>
                          </w:p>
                        </w:tc>
                        <w:tc>
                          <w:tcPr>
                            <w:tcW w:w="1554" w:type="dxa"/>
                            <w:vMerge/>
                            <w:vAlign w:val="center"/>
                          </w:tcPr>
                          <w:p w14:paraId="0E4A2551" w14:textId="77777777" w:rsidR="00041878" w:rsidRPr="008D736E" w:rsidRDefault="00041878" w:rsidP="00B20ED9">
                            <w:pPr>
                              <w:overflowPunct w:val="0"/>
                              <w:spacing w:line="250" w:lineRule="exact"/>
                              <w:ind w:leftChars="-30" w:left="408" w:rightChars="-30" w:right="-72" w:hanging="480"/>
                              <w:jc w:val="center"/>
                              <w:rPr>
                                <w:rFonts w:ascii="標楷體" w:eastAsia="標楷體" w:hAnsi="標楷體" w:cs="Times New Roman"/>
                                <w:bCs/>
                                <w:sz w:val="20"/>
                                <w:szCs w:val="20"/>
                              </w:rPr>
                            </w:pPr>
                          </w:p>
                        </w:tc>
                        <w:tc>
                          <w:tcPr>
                            <w:tcW w:w="709" w:type="dxa"/>
                            <w:vAlign w:val="center"/>
                          </w:tcPr>
                          <w:p w14:paraId="4D86456E"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占比</w:t>
                            </w:r>
                          </w:p>
                        </w:tc>
                        <w:tc>
                          <w:tcPr>
                            <w:tcW w:w="992" w:type="dxa"/>
                            <w:vAlign w:val="center"/>
                          </w:tcPr>
                          <w:p w14:paraId="33225EDC"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19.33</w:t>
                            </w:r>
                          </w:p>
                        </w:tc>
                        <w:tc>
                          <w:tcPr>
                            <w:tcW w:w="992" w:type="dxa"/>
                            <w:vAlign w:val="center"/>
                          </w:tcPr>
                          <w:p w14:paraId="489DE5DA"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15.73</w:t>
                            </w:r>
                          </w:p>
                        </w:tc>
                        <w:tc>
                          <w:tcPr>
                            <w:tcW w:w="992" w:type="dxa"/>
                            <w:vAlign w:val="center"/>
                          </w:tcPr>
                          <w:p w14:paraId="6C87C46B"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16.59</w:t>
                            </w:r>
                          </w:p>
                        </w:tc>
                        <w:tc>
                          <w:tcPr>
                            <w:tcW w:w="993" w:type="dxa"/>
                            <w:vAlign w:val="center"/>
                          </w:tcPr>
                          <w:p w14:paraId="2F87301D"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16.69</w:t>
                            </w:r>
                          </w:p>
                        </w:tc>
                        <w:tc>
                          <w:tcPr>
                            <w:tcW w:w="992" w:type="dxa"/>
                            <w:vAlign w:val="center"/>
                          </w:tcPr>
                          <w:p w14:paraId="704D8A18"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16.39</w:t>
                            </w:r>
                          </w:p>
                        </w:tc>
                      </w:tr>
                      <w:tr w:rsidR="00041878" w:rsidRPr="008D736E" w14:paraId="398DB93F" w14:textId="77777777" w:rsidTr="00B20ED9">
                        <w:trPr>
                          <w:trHeight w:val="258"/>
                        </w:trPr>
                        <w:tc>
                          <w:tcPr>
                            <w:tcW w:w="998" w:type="dxa"/>
                            <w:vMerge/>
                            <w:vAlign w:val="center"/>
                          </w:tcPr>
                          <w:p w14:paraId="482BE5D3" w14:textId="77777777" w:rsidR="00041878" w:rsidRPr="00461754" w:rsidRDefault="00041878" w:rsidP="00461754">
                            <w:pPr>
                              <w:spacing w:line="250" w:lineRule="exact"/>
                              <w:ind w:leftChars="-20" w:left="-48" w:rightChars="-20" w:right="-48"/>
                              <w:jc w:val="both"/>
                              <w:rPr>
                                <w:rFonts w:ascii="標楷體" w:eastAsia="標楷體" w:hAnsi="標楷體" w:cs="Times New Roman"/>
                                <w:color w:val="000000"/>
                                <w:sz w:val="20"/>
                                <w:szCs w:val="20"/>
                              </w:rPr>
                            </w:pPr>
                          </w:p>
                        </w:tc>
                        <w:tc>
                          <w:tcPr>
                            <w:tcW w:w="1554" w:type="dxa"/>
                            <w:vMerge w:val="restart"/>
                            <w:vAlign w:val="center"/>
                          </w:tcPr>
                          <w:p w14:paraId="571CA585" w14:textId="77777777" w:rsidR="00041878" w:rsidRPr="008D736E" w:rsidRDefault="00041878" w:rsidP="00B20ED9">
                            <w:pPr>
                              <w:overflowPunct w:val="0"/>
                              <w:spacing w:line="250" w:lineRule="exact"/>
                              <w:ind w:leftChars="-30" w:left="-72" w:rightChars="-30" w:right="-72"/>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非典型工作者想改做全時或正式工作</w:t>
                            </w:r>
                          </w:p>
                        </w:tc>
                        <w:tc>
                          <w:tcPr>
                            <w:tcW w:w="709" w:type="dxa"/>
                            <w:vAlign w:val="center"/>
                          </w:tcPr>
                          <w:p w14:paraId="0106BF4E"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人數</w:t>
                            </w:r>
                          </w:p>
                        </w:tc>
                        <w:tc>
                          <w:tcPr>
                            <w:tcW w:w="992" w:type="dxa"/>
                            <w:vAlign w:val="center"/>
                          </w:tcPr>
                          <w:p w14:paraId="7AE5BA98"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3</w:t>
                            </w:r>
                            <w:r w:rsidRPr="008D736E">
                              <w:rPr>
                                <w:rFonts w:ascii="標楷體" w:eastAsia="標楷體" w:hAnsi="標楷體" w:cs="Times New Roman"/>
                                <w:color w:val="000000"/>
                                <w:sz w:val="20"/>
                                <w:szCs w:val="20"/>
                              </w:rPr>
                              <w:t>.1</w:t>
                            </w:r>
                          </w:p>
                        </w:tc>
                        <w:tc>
                          <w:tcPr>
                            <w:tcW w:w="992" w:type="dxa"/>
                            <w:vAlign w:val="center"/>
                          </w:tcPr>
                          <w:p w14:paraId="5A346050"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2</w:t>
                            </w:r>
                            <w:r w:rsidRPr="008D736E">
                              <w:rPr>
                                <w:rFonts w:ascii="標楷體" w:eastAsia="標楷體" w:hAnsi="標楷體" w:cs="Times New Roman"/>
                                <w:color w:val="000000"/>
                                <w:sz w:val="20"/>
                                <w:szCs w:val="20"/>
                              </w:rPr>
                              <w:t>.1</w:t>
                            </w:r>
                          </w:p>
                        </w:tc>
                        <w:tc>
                          <w:tcPr>
                            <w:tcW w:w="992" w:type="dxa"/>
                            <w:vAlign w:val="center"/>
                          </w:tcPr>
                          <w:p w14:paraId="265FD5A0"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.6</w:t>
                            </w:r>
                          </w:p>
                        </w:tc>
                        <w:tc>
                          <w:tcPr>
                            <w:tcW w:w="993" w:type="dxa"/>
                            <w:vAlign w:val="center"/>
                          </w:tcPr>
                          <w:p w14:paraId="45931891"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.8</w:t>
                            </w:r>
                          </w:p>
                        </w:tc>
                        <w:tc>
                          <w:tcPr>
                            <w:tcW w:w="992" w:type="dxa"/>
                            <w:vAlign w:val="center"/>
                          </w:tcPr>
                          <w:p w14:paraId="37224A6B"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1.1</w:t>
                            </w:r>
                          </w:p>
                        </w:tc>
                      </w:tr>
                      <w:tr w:rsidR="00041878" w:rsidRPr="008D736E" w14:paraId="09183CF5" w14:textId="77777777" w:rsidTr="00B20ED9">
                        <w:trPr>
                          <w:trHeight w:val="219"/>
                        </w:trPr>
                        <w:tc>
                          <w:tcPr>
                            <w:tcW w:w="998" w:type="dxa"/>
                            <w:vMerge/>
                            <w:vAlign w:val="center"/>
                          </w:tcPr>
                          <w:p w14:paraId="0D087F94" w14:textId="77777777" w:rsidR="00041878" w:rsidRPr="00461754" w:rsidRDefault="00041878" w:rsidP="00461754">
                            <w:pPr>
                              <w:spacing w:line="250" w:lineRule="exact"/>
                              <w:ind w:leftChars="-20" w:left="-48" w:rightChars="-20" w:right="-48"/>
                              <w:jc w:val="both"/>
                              <w:rPr>
                                <w:rFonts w:ascii="標楷體" w:eastAsia="標楷體" w:hAnsi="標楷體" w:cs="Times New Roman"/>
                                <w:color w:val="000000"/>
                                <w:sz w:val="20"/>
                                <w:szCs w:val="20"/>
                              </w:rPr>
                            </w:pPr>
                          </w:p>
                        </w:tc>
                        <w:tc>
                          <w:tcPr>
                            <w:tcW w:w="1554" w:type="dxa"/>
                            <w:vMerge/>
                            <w:vAlign w:val="center"/>
                          </w:tcPr>
                          <w:p w14:paraId="1A131481" w14:textId="77777777" w:rsidR="00041878" w:rsidRPr="008D736E" w:rsidRDefault="00041878" w:rsidP="00B20ED9">
                            <w:pPr>
                              <w:overflowPunct w:val="0"/>
                              <w:spacing w:line="250" w:lineRule="exact"/>
                              <w:ind w:leftChars="-30" w:left="408" w:rightChars="-30" w:right="-72" w:hanging="480"/>
                              <w:jc w:val="center"/>
                              <w:rPr>
                                <w:rFonts w:ascii="標楷體" w:eastAsia="標楷體" w:hAnsi="標楷體" w:cs="Times New Roman"/>
                                <w:bCs/>
                                <w:sz w:val="20"/>
                                <w:szCs w:val="20"/>
                              </w:rPr>
                            </w:pPr>
                          </w:p>
                        </w:tc>
                        <w:tc>
                          <w:tcPr>
                            <w:tcW w:w="709" w:type="dxa"/>
                            <w:vAlign w:val="center"/>
                          </w:tcPr>
                          <w:p w14:paraId="69065421"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占比</w:t>
                            </w:r>
                          </w:p>
                        </w:tc>
                        <w:tc>
                          <w:tcPr>
                            <w:tcW w:w="992" w:type="dxa"/>
                            <w:vAlign w:val="center"/>
                          </w:tcPr>
                          <w:p w14:paraId="32D669D4"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21.58</w:t>
                            </w:r>
                          </w:p>
                        </w:tc>
                        <w:tc>
                          <w:tcPr>
                            <w:tcW w:w="992" w:type="dxa"/>
                            <w:vAlign w:val="center"/>
                          </w:tcPr>
                          <w:p w14:paraId="66A6BCCF"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18.73</w:t>
                            </w:r>
                          </w:p>
                        </w:tc>
                        <w:tc>
                          <w:tcPr>
                            <w:tcW w:w="992" w:type="dxa"/>
                            <w:vAlign w:val="center"/>
                          </w:tcPr>
                          <w:p w14:paraId="25A64664"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14.12</w:t>
                            </w:r>
                          </w:p>
                        </w:tc>
                        <w:tc>
                          <w:tcPr>
                            <w:tcW w:w="993" w:type="dxa"/>
                            <w:vAlign w:val="center"/>
                          </w:tcPr>
                          <w:p w14:paraId="76E72119"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16.31</w:t>
                            </w:r>
                          </w:p>
                        </w:tc>
                        <w:tc>
                          <w:tcPr>
                            <w:tcW w:w="992" w:type="dxa"/>
                            <w:vAlign w:val="center"/>
                          </w:tcPr>
                          <w:p w14:paraId="1BEDB3D2"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10.41</w:t>
                            </w:r>
                          </w:p>
                        </w:tc>
                      </w:tr>
                      <w:tr w:rsidR="00041878" w:rsidRPr="008D736E" w14:paraId="3D49E17B" w14:textId="77777777" w:rsidTr="00B20ED9">
                        <w:trPr>
                          <w:trHeight w:val="182"/>
                        </w:trPr>
                        <w:tc>
                          <w:tcPr>
                            <w:tcW w:w="998" w:type="dxa"/>
                            <w:vMerge w:val="restart"/>
                            <w:vAlign w:val="center"/>
                          </w:tcPr>
                          <w:p w14:paraId="20F35DE6" w14:textId="699B3F40" w:rsidR="00041878" w:rsidRPr="00461754" w:rsidRDefault="00041878" w:rsidP="00461754">
                            <w:pPr>
                              <w:spacing w:line="250" w:lineRule="exact"/>
                              <w:ind w:leftChars="-20" w:left="-48" w:rightChars="-20" w:right="-48"/>
                              <w:jc w:val="both"/>
                              <w:rPr>
                                <w:rFonts w:ascii="標楷體" w:eastAsia="標楷體" w:hAnsi="標楷體" w:cs="Times New Roman"/>
                                <w:color w:val="000000"/>
                                <w:sz w:val="20"/>
                                <w:szCs w:val="20"/>
                              </w:rPr>
                            </w:pPr>
                            <w:r w:rsidRPr="00461754">
                              <w:rPr>
                                <w:rFonts w:ascii="標楷體" w:eastAsia="標楷體" w:hAnsi="標楷體" w:cs="Times New Roman"/>
                                <w:color w:val="000000"/>
                                <w:sz w:val="20"/>
                                <w:szCs w:val="20"/>
                              </w:rPr>
                              <w:t>25至</w:t>
                            </w:r>
                            <w:r w:rsidRPr="00461754">
                              <w:rPr>
                                <w:rFonts w:ascii="標楷體" w:eastAsia="標楷體" w:hAnsi="標楷體" w:cs="Times New Roman" w:hint="eastAsia"/>
                                <w:color w:val="000000"/>
                                <w:sz w:val="20"/>
                                <w:szCs w:val="20"/>
                              </w:rPr>
                              <w:t>29</w:t>
                            </w:r>
                            <w:r w:rsidRPr="00461754">
                              <w:rPr>
                                <w:rFonts w:ascii="標楷體" w:eastAsia="標楷體" w:hAnsi="標楷體" w:cs="Times New Roman"/>
                                <w:color w:val="000000"/>
                                <w:sz w:val="20"/>
                                <w:szCs w:val="20"/>
                              </w:rPr>
                              <w:t>歲</w:t>
                            </w:r>
                          </w:p>
                        </w:tc>
                        <w:tc>
                          <w:tcPr>
                            <w:tcW w:w="1554" w:type="dxa"/>
                            <w:vMerge w:val="restart"/>
                            <w:vAlign w:val="center"/>
                          </w:tcPr>
                          <w:p w14:paraId="3365F502" w14:textId="77777777" w:rsidR="00041878" w:rsidRPr="008D736E" w:rsidRDefault="00041878" w:rsidP="00B20ED9">
                            <w:pPr>
                              <w:overflowPunct w:val="0"/>
                              <w:spacing w:line="250" w:lineRule="exact"/>
                              <w:ind w:leftChars="-30" w:left="-72" w:rightChars="-30" w:right="-72"/>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部分時間、臨時性或人力派遣工作</w:t>
                            </w:r>
                          </w:p>
                        </w:tc>
                        <w:tc>
                          <w:tcPr>
                            <w:tcW w:w="709" w:type="dxa"/>
                            <w:vAlign w:val="center"/>
                          </w:tcPr>
                          <w:p w14:paraId="69751DE6"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人數</w:t>
                            </w:r>
                          </w:p>
                        </w:tc>
                        <w:tc>
                          <w:tcPr>
                            <w:tcW w:w="992" w:type="dxa"/>
                            <w:vAlign w:val="center"/>
                          </w:tcPr>
                          <w:p w14:paraId="4D08E808"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5.5</w:t>
                            </w:r>
                          </w:p>
                        </w:tc>
                        <w:tc>
                          <w:tcPr>
                            <w:tcW w:w="992" w:type="dxa"/>
                            <w:vAlign w:val="center"/>
                          </w:tcPr>
                          <w:p w14:paraId="69BA4ED3"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5.9</w:t>
                            </w:r>
                          </w:p>
                        </w:tc>
                        <w:tc>
                          <w:tcPr>
                            <w:tcW w:w="992" w:type="dxa"/>
                            <w:vAlign w:val="center"/>
                          </w:tcPr>
                          <w:p w14:paraId="2B6EDF47"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6.0</w:t>
                            </w:r>
                          </w:p>
                        </w:tc>
                        <w:tc>
                          <w:tcPr>
                            <w:tcW w:w="993" w:type="dxa"/>
                            <w:vAlign w:val="center"/>
                          </w:tcPr>
                          <w:p w14:paraId="57786C7A"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5.6</w:t>
                            </w:r>
                          </w:p>
                        </w:tc>
                        <w:tc>
                          <w:tcPr>
                            <w:tcW w:w="992" w:type="dxa"/>
                            <w:vAlign w:val="center"/>
                          </w:tcPr>
                          <w:p w14:paraId="41E65B50"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5</w:t>
                            </w:r>
                            <w:r w:rsidRPr="008D736E">
                              <w:rPr>
                                <w:rFonts w:ascii="標楷體" w:eastAsia="標楷體" w:hAnsi="標楷體" w:cs="Times New Roman"/>
                                <w:color w:val="000000"/>
                                <w:sz w:val="20"/>
                                <w:szCs w:val="20"/>
                              </w:rPr>
                              <w:t>.</w:t>
                            </w:r>
                            <w:r w:rsidRPr="008D736E">
                              <w:rPr>
                                <w:rFonts w:ascii="標楷體" w:eastAsia="標楷體" w:hAnsi="標楷體" w:cs="Times New Roman" w:hint="eastAsia"/>
                                <w:color w:val="000000"/>
                                <w:sz w:val="20"/>
                                <w:szCs w:val="20"/>
                              </w:rPr>
                              <w:t>3</w:t>
                            </w:r>
                          </w:p>
                        </w:tc>
                      </w:tr>
                      <w:tr w:rsidR="00041878" w:rsidRPr="008D736E" w14:paraId="75399E6B" w14:textId="77777777" w:rsidTr="00B20ED9">
                        <w:trPr>
                          <w:trHeight w:val="271"/>
                        </w:trPr>
                        <w:tc>
                          <w:tcPr>
                            <w:tcW w:w="998" w:type="dxa"/>
                            <w:vMerge/>
                            <w:vAlign w:val="center"/>
                          </w:tcPr>
                          <w:p w14:paraId="565C0838" w14:textId="77777777" w:rsidR="00041878" w:rsidRPr="008D736E" w:rsidRDefault="00041878" w:rsidP="00253EF5">
                            <w:pPr>
                              <w:overflowPunct w:val="0"/>
                              <w:spacing w:line="250" w:lineRule="exact"/>
                              <w:ind w:left="480" w:hanging="480"/>
                              <w:jc w:val="both"/>
                              <w:rPr>
                                <w:rFonts w:ascii="標楷體" w:eastAsia="標楷體" w:hAnsi="標楷體" w:cs="Times New Roman"/>
                                <w:bCs/>
                              </w:rPr>
                            </w:pPr>
                          </w:p>
                        </w:tc>
                        <w:tc>
                          <w:tcPr>
                            <w:tcW w:w="1554" w:type="dxa"/>
                            <w:vMerge/>
                            <w:vAlign w:val="center"/>
                          </w:tcPr>
                          <w:p w14:paraId="23B432B3" w14:textId="77777777" w:rsidR="00041878" w:rsidRPr="008D736E" w:rsidRDefault="00041878" w:rsidP="00B20ED9">
                            <w:pPr>
                              <w:overflowPunct w:val="0"/>
                              <w:spacing w:line="250" w:lineRule="exact"/>
                              <w:ind w:leftChars="-30" w:left="408" w:rightChars="-30" w:right="-72" w:hanging="480"/>
                              <w:jc w:val="center"/>
                              <w:rPr>
                                <w:rFonts w:ascii="標楷體" w:eastAsia="標楷體" w:hAnsi="標楷體" w:cs="Times New Roman"/>
                                <w:bCs/>
                              </w:rPr>
                            </w:pPr>
                          </w:p>
                        </w:tc>
                        <w:tc>
                          <w:tcPr>
                            <w:tcW w:w="709" w:type="dxa"/>
                            <w:vAlign w:val="center"/>
                          </w:tcPr>
                          <w:p w14:paraId="5309B526"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占比</w:t>
                            </w:r>
                          </w:p>
                        </w:tc>
                        <w:tc>
                          <w:tcPr>
                            <w:tcW w:w="992" w:type="dxa"/>
                            <w:vAlign w:val="center"/>
                          </w:tcPr>
                          <w:p w14:paraId="36774E8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4.14</w:t>
                            </w:r>
                          </w:p>
                        </w:tc>
                        <w:tc>
                          <w:tcPr>
                            <w:tcW w:w="992" w:type="dxa"/>
                            <w:vAlign w:val="center"/>
                          </w:tcPr>
                          <w:p w14:paraId="1A0C0462"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4.54</w:t>
                            </w:r>
                          </w:p>
                        </w:tc>
                        <w:tc>
                          <w:tcPr>
                            <w:tcW w:w="992" w:type="dxa"/>
                            <w:vAlign w:val="center"/>
                          </w:tcPr>
                          <w:p w14:paraId="5A10E2B1"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4.58</w:t>
                            </w:r>
                          </w:p>
                        </w:tc>
                        <w:tc>
                          <w:tcPr>
                            <w:tcW w:w="993" w:type="dxa"/>
                            <w:vAlign w:val="center"/>
                          </w:tcPr>
                          <w:p w14:paraId="54D577E4"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4.29</w:t>
                            </w:r>
                          </w:p>
                        </w:tc>
                        <w:tc>
                          <w:tcPr>
                            <w:tcW w:w="992" w:type="dxa"/>
                            <w:vAlign w:val="center"/>
                          </w:tcPr>
                          <w:p w14:paraId="1C654CA2"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4.17</w:t>
                            </w:r>
                          </w:p>
                        </w:tc>
                      </w:tr>
                      <w:tr w:rsidR="00041878" w:rsidRPr="008D736E" w14:paraId="3BF9F8A0" w14:textId="77777777" w:rsidTr="00B20ED9">
                        <w:trPr>
                          <w:trHeight w:val="234"/>
                        </w:trPr>
                        <w:tc>
                          <w:tcPr>
                            <w:tcW w:w="998" w:type="dxa"/>
                            <w:vMerge/>
                            <w:vAlign w:val="center"/>
                          </w:tcPr>
                          <w:p w14:paraId="3E7F5839" w14:textId="77777777" w:rsidR="00041878" w:rsidRPr="008D736E" w:rsidRDefault="00041878" w:rsidP="00253EF5">
                            <w:pPr>
                              <w:overflowPunct w:val="0"/>
                              <w:spacing w:line="250" w:lineRule="exact"/>
                              <w:ind w:left="480" w:hanging="480"/>
                              <w:jc w:val="both"/>
                              <w:rPr>
                                <w:rFonts w:ascii="標楷體" w:eastAsia="標楷體" w:hAnsi="標楷體" w:cs="Times New Roman"/>
                                <w:bCs/>
                              </w:rPr>
                            </w:pPr>
                          </w:p>
                        </w:tc>
                        <w:tc>
                          <w:tcPr>
                            <w:tcW w:w="1554" w:type="dxa"/>
                            <w:vMerge w:val="restart"/>
                            <w:vAlign w:val="center"/>
                          </w:tcPr>
                          <w:p w14:paraId="3668452B" w14:textId="77777777" w:rsidR="00041878" w:rsidRPr="008D736E" w:rsidRDefault="00041878" w:rsidP="00B20ED9">
                            <w:pPr>
                              <w:overflowPunct w:val="0"/>
                              <w:spacing w:line="250" w:lineRule="exact"/>
                              <w:ind w:leftChars="-30" w:left="-72" w:rightChars="-30" w:right="-72"/>
                              <w:rPr>
                                <w:rFonts w:ascii="標楷體" w:eastAsia="標楷體" w:hAnsi="標楷體" w:cs="Times New Roman"/>
                                <w:bCs/>
                                <w:sz w:val="20"/>
                                <w:szCs w:val="20"/>
                              </w:rPr>
                            </w:pPr>
                            <w:r w:rsidRPr="008D736E">
                              <w:rPr>
                                <w:rFonts w:ascii="標楷體" w:eastAsia="標楷體" w:hAnsi="標楷體" w:cs="Times New Roman" w:hint="eastAsia"/>
                                <w:color w:val="000000"/>
                                <w:spacing w:val="-10"/>
                                <w:sz w:val="20"/>
                                <w:szCs w:val="20"/>
                              </w:rPr>
                              <w:t>非典型工作者想改做全時或正式工作</w:t>
                            </w:r>
                          </w:p>
                        </w:tc>
                        <w:tc>
                          <w:tcPr>
                            <w:tcW w:w="709" w:type="dxa"/>
                            <w:vAlign w:val="center"/>
                          </w:tcPr>
                          <w:p w14:paraId="593260E1"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人數</w:t>
                            </w:r>
                          </w:p>
                        </w:tc>
                        <w:tc>
                          <w:tcPr>
                            <w:tcW w:w="992" w:type="dxa"/>
                            <w:vAlign w:val="center"/>
                          </w:tcPr>
                          <w:p w14:paraId="7CBB84E8"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.6</w:t>
                            </w:r>
                          </w:p>
                        </w:tc>
                        <w:tc>
                          <w:tcPr>
                            <w:tcW w:w="992" w:type="dxa"/>
                            <w:vAlign w:val="center"/>
                          </w:tcPr>
                          <w:p w14:paraId="40E6AB12"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.2</w:t>
                            </w:r>
                          </w:p>
                        </w:tc>
                        <w:tc>
                          <w:tcPr>
                            <w:tcW w:w="992" w:type="dxa"/>
                            <w:vAlign w:val="center"/>
                          </w:tcPr>
                          <w:p w14:paraId="6C3DB5DE"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.1</w:t>
                            </w:r>
                          </w:p>
                        </w:tc>
                        <w:tc>
                          <w:tcPr>
                            <w:tcW w:w="993" w:type="dxa"/>
                            <w:vAlign w:val="center"/>
                          </w:tcPr>
                          <w:p w14:paraId="1676E7CF"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hint="eastAsia"/>
                                <w:color w:val="000000"/>
                                <w:sz w:val="20"/>
                                <w:szCs w:val="20"/>
                              </w:rPr>
                              <w:t>1</w:t>
                            </w:r>
                            <w:r w:rsidRPr="008D736E">
                              <w:rPr>
                                <w:rFonts w:ascii="標楷體" w:eastAsia="標楷體" w:hAnsi="標楷體" w:cs="Times New Roman"/>
                                <w:color w:val="000000"/>
                                <w:sz w:val="20"/>
                                <w:szCs w:val="20"/>
                              </w:rPr>
                              <w:t>.4</w:t>
                            </w:r>
                          </w:p>
                        </w:tc>
                        <w:tc>
                          <w:tcPr>
                            <w:tcW w:w="992" w:type="dxa"/>
                            <w:vAlign w:val="center"/>
                          </w:tcPr>
                          <w:p w14:paraId="6AA7A1E0"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1.4</w:t>
                            </w:r>
                          </w:p>
                        </w:tc>
                      </w:tr>
                      <w:tr w:rsidR="00041878" w:rsidRPr="008D736E" w14:paraId="68AA4BA5" w14:textId="77777777" w:rsidTr="00B20ED9">
                        <w:trPr>
                          <w:trHeight w:val="195"/>
                        </w:trPr>
                        <w:tc>
                          <w:tcPr>
                            <w:tcW w:w="998" w:type="dxa"/>
                            <w:vMerge/>
                            <w:tcBorders>
                              <w:bottom w:val="single" w:sz="4" w:space="0" w:color="auto"/>
                            </w:tcBorders>
                          </w:tcPr>
                          <w:p w14:paraId="7FC3DB54" w14:textId="77777777" w:rsidR="00041878" w:rsidRPr="008D736E" w:rsidRDefault="00041878" w:rsidP="00253EF5">
                            <w:pPr>
                              <w:overflowPunct w:val="0"/>
                              <w:spacing w:line="250" w:lineRule="exact"/>
                              <w:ind w:left="480" w:hanging="480"/>
                              <w:jc w:val="both"/>
                              <w:rPr>
                                <w:rFonts w:ascii="標楷體" w:eastAsia="標楷體" w:hAnsi="標楷體" w:cs="Times New Roman"/>
                                <w:bCs/>
                              </w:rPr>
                            </w:pPr>
                          </w:p>
                        </w:tc>
                        <w:tc>
                          <w:tcPr>
                            <w:tcW w:w="1554" w:type="dxa"/>
                            <w:vMerge/>
                            <w:tcBorders>
                              <w:bottom w:val="single" w:sz="4" w:space="0" w:color="auto"/>
                            </w:tcBorders>
                          </w:tcPr>
                          <w:p w14:paraId="17C2111E" w14:textId="77777777" w:rsidR="00041878" w:rsidRPr="008D736E" w:rsidRDefault="00041878" w:rsidP="00253EF5">
                            <w:pPr>
                              <w:overflowPunct w:val="0"/>
                              <w:spacing w:line="250" w:lineRule="exact"/>
                              <w:ind w:left="480" w:hanging="480"/>
                              <w:jc w:val="both"/>
                              <w:rPr>
                                <w:rFonts w:ascii="標楷體" w:eastAsia="標楷體" w:hAnsi="標楷體" w:cs="Times New Roman"/>
                                <w:bCs/>
                                <w:sz w:val="20"/>
                                <w:szCs w:val="20"/>
                              </w:rPr>
                            </w:pPr>
                          </w:p>
                        </w:tc>
                        <w:tc>
                          <w:tcPr>
                            <w:tcW w:w="709" w:type="dxa"/>
                            <w:tcBorders>
                              <w:bottom w:val="single" w:sz="4" w:space="0" w:color="auto"/>
                            </w:tcBorders>
                            <w:vAlign w:val="center"/>
                          </w:tcPr>
                          <w:p w14:paraId="0B175915" w14:textId="77777777" w:rsidR="00041878" w:rsidRPr="008D736E" w:rsidRDefault="00041878" w:rsidP="00253EF5">
                            <w:pPr>
                              <w:spacing w:line="250" w:lineRule="exact"/>
                              <w:jc w:val="center"/>
                              <w:rPr>
                                <w:rFonts w:ascii="標楷體" w:eastAsia="標楷體" w:hAnsi="標楷體" w:cs="Times New Roman"/>
                                <w:color w:val="000000"/>
                                <w:spacing w:val="-30"/>
                                <w:sz w:val="20"/>
                                <w:szCs w:val="20"/>
                              </w:rPr>
                            </w:pPr>
                            <w:r w:rsidRPr="008D736E">
                              <w:rPr>
                                <w:rFonts w:ascii="標楷體" w:eastAsia="標楷體" w:hAnsi="標楷體" w:cs="Times New Roman" w:hint="eastAsia"/>
                                <w:color w:val="000000"/>
                                <w:spacing w:val="-10"/>
                                <w:sz w:val="20"/>
                                <w:szCs w:val="20"/>
                              </w:rPr>
                              <w:t>占比</w:t>
                            </w:r>
                          </w:p>
                        </w:tc>
                        <w:tc>
                          <w:tcPr>
                            <w:tcW w:w="992" w:type="dxa"/>
                            <w:tcBorders>
                              <w:bottom w:val="single" w:sz="4" w:space="0" w:color="auto"/>
                            </w:tcBorders>
                            <w:vAlign w:val="center"/>
                          </w:tcPr>
                          <w:p w14:paraId="19C1426A"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28.42</w:t>
                            </w:r>
                          </w:p>
                        </w:tc>
                        <w:tc>
                          <w:tcPr>
                            <w:tcW w:w="992" w:type="dxa"/>
                            <w:tcBorders>
                              <w:bottom w:val="single" w:sz="4" w:space="0" w:color="auto"/>
                            </w:tcBorders>
                            <w:vAlign w:val="center"/>
                          </w:tcPr>
                          <w:p w14:paraId="261D906F"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20.12</w:t>
                            </w:r>
                          </w:p>
                        </w:tc>
                        <w:tc>
                          <w:tcPr>
                            <w:tcW w:w="992" w:type="dxa"/>
                            <w:tcBorders>
                              <w:bottom w:val="single" w:sz="4" w:space="0" w:color="auto"/>
                            </w:tcBorders>
                            <w:vAlign w:val="center"/>
                          </w:tcPr>
                          <w:p w14:paraId="573AC771"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18.36</w:t>
                            </w:r>
                          </w:p>
                        </w:tc>
                        <w:tc>
                          <w:tcPr>
                            <w:tcW w:w="993" w:type="dxa"/>
                            <w:tcBorders>
                              <w:bottom w:val="single" w:sz="4" w:space="0" w:color="auto"/>
                            </w:tcBorders>
                            <w:vAlign w:val="center"/>
                          </w:tcPr>
                          <w:p w14:paraId="05022115"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24.53</w:t>
                            </w:r>
                          </w:p>
                        </w:tc>
                        <w:tc>
                          <w:tcPr>
                            <w:tcW w:w="992" w:type="dxa"/>
                            <w:tcBorders>
                              <w:bottom w:val="single" w:sz="4" w:space="0" w:color="auto"/>
                            </w:tcBorders>
                            <w:vAlign w:val="center"/>
                          </w:tcPr>
                          <w:p w14:paraId="3DBBCCBD" w14:textId="77777777" w:rsidR="00041878" w:rsidRPr="008D736E" w:rsidRDefault="00041878" w:rsidP="00253EF5">
                            <w:pPr>
                              <w:spacing w:line="250" w:lineRule="exact"/>
                              <w:jc w:val="right"/>
                              <w:rPr>
                                <w:rFonts w:ascii="標楷體" w:eastAsia="標楷體" w:hAnsi="標楷體" w:cs="Times New Roman"/>
                                <w:color w:val="000000"/>
                                <w:sz w:val="20"/>
                                <w:szCs w:val="20"/>
                              </w:rPr>
                            </w:pPr>
                            <w:r w:rsidRPr="008D736E">
                              <w:rPr>
                                <w:rFonts w:ascii="標楷體" w:eastAsia="標楷體" w:hAnsi="標楷體" w:cs="Times New Roman"/>
                                <w:color w:val="000000"/>
                                <w:sz w:val="20"/>
                                <w:szCs w:val="20"/>
                              </w:rPr>
                              <w:t>26.27</w:t>
                            </w:r>
                          </w:p>
                        </w:tc>
                      </w:tr>
                      <w:tr w:rsidR="00041878" w:rsidRPr="008D736E" w14:paraId="6A1B58C8" w14:textId="77777777" w:rsidTr="00B20ED9">
                        <w:tc>
                          <w:tcPr>
                            <w:tcW w:w="8222" w:type="dxa"/>
                            <w:gridSpan w:val="8"/>
                            <w:tcBorders>
                              <w:left w:val="nil"/>
                              <w:bottom w:val="nil"/>
                              <w:right w:val="nil"/>
                            </w:tcBorders>
                          </w:tcPr>
                          <w:p w14:paraId="6824E2BD" w14:textId="5089B3B0" w:rsidR="00041878" w:rsidRPr="008D736E" w:rsidRDefault="00041878" w:rsidP="005B6281">
                            <w:pPr>
                              <w:spacing w:line="240" w:lineRule="exact"/>
                              <w:rPr>
                                <w:rFonts w:ascii="標楷體" w:eastAsia="標楷體" w:hAnsi="標楷體" w:cs="Times New Roman"/>
                                <w:color w:val="000000"/>
                                <w:szCs w:val="24"/>
                              </w:rPr>
                            </w:pPr>
                            <w:r w:rsidRPr="008D736E">
                              <w:rPr>
                                <w:rFonts w:ascii="標楷體" w:eastAsia="標楷體" w:hAnsi="標楷體" w:cs="Times New Roman" w:hint="eastAsia"/>
                                <w:color w:val="000000"/>
                                <w:sz w:val="18"/>
                              </w:rPr>
                              <w:t>資料來源</w:t>
                            </w:r>
                            <w:r w:rsidRPr="008D736E">
                              <w:rPr>
                                <w:rFonts w:ascii="標楷體" w:eastAsia="標楷體" w:hAnsi="標楷體" w:cs="Times New Roman"/>
                                <w:color w:val="000000"/>
                                <w:sz w:val="18"/>
                              </w:rPr>
                              <w:t>：</w:t>
                            </w:r>
                            <w:r w:rsidRPr="008D736E">
                              <w:rPr>
                                <w:rFonts w:ascii="標楷體" w:eastAsia="標楷體" w:hAnsi="標楷體" w:cs="Times New Roman" w:hint="eastAsia"/>
                                <w:color w:val="000000"/>
                                <w:sz w:val="18"/>
                              </w:rPr>
                              <w:t>整理自行政院主計總處</w:t>
                            </w:r>
                            <w:r w:rsidR="00B20ED9">
                              <w:rPr>
                                <w:rFonts w:ascii="標楷體" w:eastAsia="標楷體" w:hAnsi="標楷體" w:cs="Times New Roman" w:hint="eastAsia"/>
                                <w:color w:val="000000"/>
                                <w:sz w:val="18"/>
                              </w:rPr>
                              <w:t>1</w:t>
                            </w:r>
                            <w:r w:rsidR="00B20ED9">
                              <w:rPr>
                                <w:rFonts w:ascii="標楷體" w:eastAsia="標楷體" w:hAnsi="標楷體" w:cs="Times New Roman"/>
                                <w:color w:val="000000"/>
                                <w:sz w:val="18"/>
                              </w:rPr>
                              <w:t>09</w:t>
                            </w:r>
                            <w:r w:rsidR="00B20ED9">
                              <w:rPr>
                                <w:rFonts w:ascii="標楷體" w:eastAsia="標楷體" w:hAnsi="標楷體" w:cs="Times New Roman" w:hint="eastAsia"/>
                                <w:color w:val="000000"/>
                                <w:sz w:val="18"/>
                              </w:rPr>
                              <w:t>至113年</w:t>
                            </w:r>
                            <w:r w:rsidRPr="008D736E">
                              <w:rPr>
                                <w:rFonts w:ascii="標楷體" w:eastAsia="標楷體" w:hAnsi="標楷體" w:cs="Times New Roman" w:hint="eastAsia"/>
                                <w:color w:val="000000"/>
                                <w:sz w:val="18"/>
                              </w:rPr>
                              <w:t>人力運用調查。</w:t>
                            </w:r>
                          </w:p>
                        </w:tc>
                      </w:tr>
                    </w:tbl>
                    <w:p w14:paraId="3629CE9E" w14:textId="77777777" w:rsidR="00041878" w:rsidRPr="008D736E" w:rsidRDefault="00041878" w:rsidP="00041878"/>
                  </w:txbxContent>
                </v:textbox>
                <w10:wrap type="square" anchorx="margin"/>
              </v:shape>
            </w:pict>
          </mc:Fallback>
        </mc:AlternateContent>
      </w:r>
      <w:r w:rsidR="001A016D" w:rsidRPr="001A016D">
        <w:rPr>
          <w:rFonts w:ascii="標楷體" w:eastAsia="標楷體" w:hAnsi="標楷體" w:cs="Times New Roman" w:hint="eastAsia"/>
          <w:bCs/>
          <w:szCs w:val="24"/>
        </w:rPr>
        <w:t>降至113年5月之19.8萬人，減少4.4萬人，惟25至29歲青年多數已脫</w:t>
      </w:r>
      <w:r w:rsidR="00726640" w:rsidRPr="00726640">
        <w:rPr>
          <w:rFonts w:ascii="標楷體" w:eastAsia="標楷體" w:hAnsi="標楷體" w:cs="Times New Roman" w:hint="eastAsia"/>
          <w:bCs/>
          <w:szCs w:val="24"/>
        </w:rPr>
        <w:t>離學生身分，從事非典型工作人數與占比未明顯減少，且113年5月25至29歲從事非典型工作青年有意</w:t>
      </w:r>
      <w:r w:rsidR="00726640" w:rsidRPr="00726640">
        <w:rPr>
          <w:rFonts w:ascii="標楷體" w:eastAsia="標楷體" w:hAnsi="標楷體" w:cs="Times New Roman" w:hint="eastAsia"/>
          <w:bCs/>
          <w:szCs w:val="24"/>
        </w:rPr>
        <w:lastRenderedPageBreak/>
        <w:t>願改做全時或正式工作比率高達26.27％，遠高於全體受</w:t>
      </w:r>
      <w:proofErr w:type="gramStart"/>
      <w:r w:rsidR="00726640" w:rsidRPr="00726640">
        <w:rPr>
          <w:rFonts w:ascii="標楷體" w:eastAsia="標楷體" w:hAnsi="標楷體" w:cs="Times New Roman" w:hint="eastAsia"/>
          <w:bCs/>
          <w:szCs w:val="24"/>
        </w:rPr>
        <w:t>僱</w:t>
      </w:r>
      <w:proofErr w:type="gramEnd"/>
      <w:r w:rsidR="00726640" w:rsidRPr="00726640">
        <w:rPr>
          <w:rFonts w:ascii="標楷體" w:eastAsia="標楷體" w:hAnsi="標楷體" w:cs="Times New Roman" w:hint="eastAsia"/>
          <w:bCs/>
          <w:szCs w:val="24"/>
        </w:rPr>
        <w:t>者（12.96％）及其他年齡層青年（15至19歲青年9.69％、20至24歲青年10.41％），顯示該年齡層青年亟</w:t>
      </w:r>
      <w:r w:rsidR="00834D3B">
        <w:rPr>
          <w:rFonts w:ascii="標楷體" w:eastAsia="標楷體" w:hAnsi="標楷體" w:cs="Times New Roman" w:hint="eastAsia"/>
          <w:bCs/>
          <w:szCs w:val="24"/>
        </w:rPr>
        <w:t>需</w:t>
      </w:r>
      <w:r w:rsidR="00726640" w:rsidRPr="00726640">
        <w:rPr>
          <w:rFonts w:ascii="標楷體" w:eastAsia="標楷體" w:hAnsi="標楷體" w:cs="Times New Roman" w:hint="eastAsia"/>
          <w:bCs/>
          <w:szCs w:val="24"/>
        </w:rPr>
        <w:t>政府提供相關「轉正職」之協助措施</w:t>
      </w:r>
      <w:r w:rsidR="00726640">
        <w:rPr>
          <w:rFonts w:ascii="標楷體" w:eastAsia="標楷體" w:hAnsi="標楷體" w:cs="Times New Roman" w:hint="eastAsia"/>
          <w:bCs/>
          <w:szCs w:val="24"/>
        </w:rPr>
        <w:t>。</w:t>
      </w:r>
      <w:r w:rsidR="008D736E" w:rsidRPr="008D736E">
        <w:rPr>
          <w:rFonts w:ascii="標楷體" w:eastAsia="標楷體" w:hAnsi="標楷體" w:cs="Times New Roman" w:hint="eastAsia"/>
          <w:bCs/>
          <w:szCs w:val="24"/>
        </w:rPr>
        <w:t>經查，政府為協助非典型就業青年擺脫低薪並穩定就業，於第2期投資青年就業方案「轉正職」目標下，提出「認識產業及職場」及「拓展就業機會」2項策略、10項措施，並訂定績效指標為「公立就業服務機構推</w:t>
      </w:r>
      <w:proofErr w:type="gramStart"/>
      <w:r w:rsidR="008D736E" w:rsidRPr="008D736E">
        <w:rPr>
          <w:rFonts w:ascii="標楷體" w:eastAsia="標楷體" w:hAnsi="標楷體" w:cs="Times New Roman" w:hint="eastAsia"/>
          <w:bCs/>
          <w:szCs w:val="24"/>
        </w:rPr>
        <w:t>介</w:t>
      </w:r>
      <w:proofErr w:type="gramEnd"/>
      <w:r w:rsidR="008D736E" w:rsidRPr="008D736E">
        <w:rPr>
          <w:rFonts w:ascii="標楷體" w:eastAsia="標楷體" w:hAnsi="標楷體" w:cs="Times New Roman" w:hint="eastAsia"/>
          <w:bCs/>
          <w:szCs w:val="24"/>
        </w:rPr>
        <w:t>部分工時工作青年從事全時工作之比率，由</w:t>
      </w:r>
      <w:r w:rsidR="008D736E" w:rsidRPr="008D736E">
        <w:rPr>
          <w:rFonts w:ascii="標楷體" w:eastAsia="標楷體" w:hAnsi="標楷體" w:cs="Times New Roman"/>
          <w:bCs/>
          <w:szCs w:val="24"/>
        </w:rPr>
        <w:t>110</w:t>
      </w:r>
      <w:r w:rsidR="008D736E" w:rsidRPr="008D736E">
        <w:rPr>
          <w:rFonts w:ascii="標楷體" w:eastAsia="標楷體" w:hAnsi="標楷體" w:cs="Times New Roman" w:hint="eastAsia"/>
          <w:bCs/>
          <w:szCs w:val="24"/>
        </w:rPr>
        <w:t>年之</w:t>
      </w:r>
      <w:r w:rsidR="008D736E" w:rsidRPr="008D736E">
        <w:rPr>
          <w:rFonts w:ascii="標楷體" w:eastAsia="標楷體" w:hAnsi="標楷體" w:cs="Times New Roman"/>
          <w:bCs/>
          <w:szCs w:val="24"/>
        </w:rPr>
        <w:t>74.25</w:t>
      </w:r>
      <w:r w:rsidR="008D736E" w:rsidRPr="008D736E">
        <w:rPr>
          <w:rFonts w:ascii="標楷體" w:eastAsia="標楷體" w:hAnsi="標楷體" w:cs="Times New Roman" w:hint="eastAsia"/>
          <w:bCs/>
          <w:szCs w:val="24"/>
        </w:rPr>
        <w:t>％增至</w:t>
      </w:r>
      <w:r w:rsidR="008D736E" w:rsidRPr="008D736E">
        <w:rPr>
          <w:rFonts w:ascii="標楷體" w:eastAsia="標楷體" w:hAnsi="標楷體" w:cs="Times New Roman"/>
          <w:bCs/>
          <w:szCs w:val="24"/>
        </w:rPr>
        <w:t>115</w:t>
      </w:r>
      <w:r w:rsidR="008D736E" w:rsidRPr="008D736E">
        <w:rPr>
          <w:rFonts w:ascii="標楷體" w:eastAsia="標楷體" w:hAnsi="標楷體" w:cs="Times New Roman" w:hint="eastAsia"/>
          <w:bCs/>
          <w:szCs w:val="24"/>
        </w:rPr>
        <w:t>年之</w:t>
      </w:r>
      <w:r w:rsidR="008D736E" w:rsidRPr="008D736E">
        <w:rPr>
          <w:rFonts w:ascii="標楷體" w:eastAsia="標楷體" w:hAnsi="標楷體" w:cs="Times New Roman"/>
          <w:bCs/>
          <w:szCs w:val="24"/>
        </w:rPr>
        <w:t>78</w:t>
      </w:r>
      <w:r w:rsidR="008D736E" w:rsidRPr="008D736E">
        <w:rPr>
          <w:rFonts w:ascii="標楷體" w:eastAsia="標楷體" w:hAnsi="標楷體" w:cs="Times New Roman" w:hint="eastAsia"/>
          <w:bCs/>
          <w:szCs w:val="24"/>
        </w:rPr>
        <w:t>％（分年目標為112年75％、113年76％、114年77％、</w:t>
      </w:r>
      <w:r w:rsidR="008D736E" w:rsidRPr="008D736E">
        <w:rPr>
          <w:rFonts w:ascii="標楷體" w:eastAsia="標楷體" w:hAnsi="標楷體" w:cs="Times New Roman"/>
          <w:bCs/>
          <w:szCs w:val="24"/>
        </w:rPr>
        <w:t>115</w:t>
      </w:r>
      <w:r w:rsidR="008D736E" w:rsidRPr="008D736E">
        <w:rPr>
          <w:rFonts w:ascii="標楷體" w:eastAsia="標楷體" w:hAnsi="標楷體" w:cs="Times New Roman" w:hint="eastAsia"/>
          <w:bCs/>
          <w:szCs w:val="24"/>
        </w:rPr>
        <w:t>年</w:t>
      </w:r>
      <w:r w:rsidR="008D736E" w:rsidRPr="008D736E">
        <w:rPr>
          <w:rFonts w:ascii="標楷體" w:eastAsia="標楷體" w:hAnsi="標楷體" w:cs="Times New Roman"/>
          <w:bCs/>
          <w:szCs w:val="24"/>
        </w:rPr>
        <w:t>78</w:t>
      </w:r>
      <w:r w:rsidR="008D736E" w:rsidRPr="008D736E">
        <w:rPr>
          <w:rFonts w:ascii="標楷體" w:eastAsia="標楷體" w:hAnsi="標楷體" w:cs="Times New Roman" w:hint="eastAsia"/>
          <w:bCs/>
          <w:szCs w:val="24"/>
        </w:rPr>
        <w:t>％）」。惟「轉正職」之10項措施中，雖包含各項協助青年認識職場、強化就業準備，及獎勵雇主僱用弱勢青年等方案/計畫，</w:t>
      </w:r>
      <w:proofErr w:type="gramStart"/>
      <w:r w:rsidR="008D736E" w:rsidRPr="008D736E">
        <w:rPr>
          <w:rFonts w:ascii="標楷體" w:eastAsia="標楷體" w:hAnsi="標楷體" w:cs="Times New Roman" w:hint="eastAsia"/>
          <w:bCs/>
          <w:szCs w:val="24"/>
        </w:rPr>
        <w:t>然除勞動力</w:t>
      </w:r>
      <w:proofErr w:type="gramEnd"/>
      <w:r w:rsidR="008D736E" w:rsidRPr="008D736E">
        <w:rPr>
          <w:rFonts w:ascii="標楷體" w:eastAsia="標楷體" w:hAnsi="標楷體" w:cs="Times New Roman" w:hint="eastAsia"/>
          <w:bCs/>
          <w:szCs w:val="24"/>
        </w:rPr>
        <w:t>發展署於112年7月開辦之「初次尋職青年穩定就業計畫</w:t>
      </w:r>
      <w:proofErr w:type="gramStart"/>
      <w:r w:rsidR="008D736E" w:rsidRPr="008D736E">
        <w:rPr>
          <w:rFonts w:ascii="標楷體" w:eastAsia="標楷體" w:hAnsi="標楷體" w:cs="Times New Roman" w:hint="eastAsia"/>
          <w:bCs/>
          <w:szCs w:val="24"/>
        </w:rPr>
        <w:t>（</w:t>
      </w:r>
      <w:proofErr w:type="gramEnd"/>
      <w:r w:rsidR="008D736E" w:rsidRPr="008D736E">
        <w:rPr>
          <w:rFonts w:ascii="標楷體" w:eastAsia="標楷體" w:hAnsi="標楷體" w:cs="Times New Roman" w:hint="eastAsia"/>
          <w:bCs/>
          <w:szCs w:val="24"/>
        </w:rPr>
        <w:t>按：計畫對象為初次尋職及從事非典型工作青年</w:t>
      </w:r>
      <w:proofErr w:type="gramStart"/>
      <w:r w:rsidR="008D736E" w:rsidRPr="008D736E">
        <w:rPr>
          <w:rFonts w:ascii="標楷體" w:eastAsia="標楷體" w:hAnsi="標楷體" w:cs="Times New Roman" w:hint="eastAsia"/>
          <w:bCs/>
          <w:szCs w:val="24"/>
        </w:rPr>
        <w:t>）</w:t>
      </w:r>
      <w:proofErr w:type="gramEnd"/>
      <w:r w:rsidR="008D736E" w:rsidRPr="008D736E">
        <w:rPr>
          <w:rFonts w:ascii="標楷體" w:eastAsia="標楷體" w:hAnsi="標楷體" w:cs="Times New Roman" w:hint="eastAsia"/>
          <w:bCs/>
          <w:szCs w:val="24"/>
        </w:rPr>
        <w:t>」，係針對非典型工作者提供轉正職尋職津貼及就業獎勵外，其餘措施之受眾對象係涵蓋全體青年，未針對非典型工作青年提供系統化協助，恐無法有效挖掘潛在有轉正職需求之非典型工作青年，並精</w:t>
      </w:r>
      <w:proofErr w:type="gramStart"/>
      <w:r w:rsidR="008D736E" w:rsidRPr="008D736E">
        <w:rPr>
          <w:rFonts w:ascii="標楷體" w:eastAsia="標楷體" w:hAnsi="標楷體" w:cs="Times New Roman" w:hint="eastAsia"/>
          <w:bCs/>
          <w:szCs w:val="24"/>
        </w:rPr>
        <w:t>準</w:t>
      </w:r>
      <w:proofErr w:type="gramEnd"/>
      <w:r w:rsidR="008D736E" w:rsidRPr="008D736E">
        <w:rPr>
          <w:rFonts w:ascii="標楷體" w:eastAsia="標楷體" w:hAnsi="標楷體" w:cs="Times New Roman" w:hint="eastAsia"/>
          <w:bCs/>
          <w:szCs w:val="24"/>
        </w:rPr>
        <w:t>依據其就業需求提供協助。復查，「轉正職」績效指標之計算基準，</w:t>
      </w:r>
      <w:proofErr w:type="gramStart"/>
      <w:r w:rsidR="008D736E" w:rsidRPr="008D736E">
        <w:rPr>
          <w:rFonts w:ascii="標楷體" w:eastAsia="標楷體" w:hAnsi="標楷體" w:cs="Times New Roman" w:hint="eastAsia"/>
          <w:bCs/>
          <w:szCs w:val="24"/>
        </w:rPr>
        <w:t>係指至公立</w:t>
      </w:r>
      <w:proofErr w:type="gramEnd"/>
      <w:r w:rsidR="008D736E" w:rsidRPr="008D736E">
        <w:rPr>
          <w:rFonts w:ascii="標楷體" w:eastAsia="標楷體" w:hAnsi="標楷體" w:cs="Times New Roman" w:hint="eastAsia"/>
          <w:bCs/>
          <w:szCs w:val="24"/>
        </w:rPr>
        <w:t>就業服務機構求職登記之部分工時青年，於求職登記後加保紀錄曾轉為全時工作之比率，以</w:t>
      </w:r>
      <w:proofErr w:type="gramStart"/>
      <w:r w:rsidR="008D736E" w:rsidRPr="008D736E">
        <w:rPr>
          <w:rFonts w:ascii="標楷體" w:eastAsia="標楷體" w:hAnsi="標楷體" w:cs="Times New Roman" w:hint="eastAsia"/>
          <w:bCs/>
          <w:szCs w:val="24"/>
        </w:rPr>
        <w:t>112</w:t>
      </w:r>
      <w:proofErr w:type="gramEnd"/>
      <w:r w:rsidR="008D736E" w:rsidRPr="008D736E">
        <w:rPr>
          <w:rFonts w:ascii="標楷體" w:eastAsia="標楷體" w:hAnsi="標楷體" w:cs="Times New Roman" w:hint="eastAsia"/>
          <w:bCs/>
          <w:szCs w:val="24"/>
        </w:rPr>
        <w:t>年度為例，該年度求職登記青年於求職登記日前加保紀錄為部分工時者計62,574人次，該等求職青年於求職登記日後加保紀錄曾為全時工作者計52,211人次，</w:t>
      </w:r>
      <w:proofErr w:type="gramStart"/>
      <w:r w:rsidR="008D736E" w:rsidRPr="008D736E">
        <w:rPr>
          <w:rFonts w:ascii="標楷體" w:eastAsia="標楷體" w:hAnsi="標楷體" w:cs="Times New Roman" w:hint="eastAsia"/>
          <w:bCs/>
          <w:szCs w:val="24"/>
        </w:rPr>
        <w:t>爰</w:t>
      </w:r>
      <w:proofErr w:type="gramEnd"/>
      <w:r w:rsidR="008D736E" w:rsidRPr="008D736E">
        <w:rPr>
          <w:rFonts w:ascii="標楷體" w:eastAsia="標楷體" w:hAnsi="標楷體" w:cs="Times New Roman" w:hint="eastAsia"/>
          <w:bCs/>
          <w:szCs w:val="24"/>
        </w:rPr>
        <w:t>勞動力發展署計算「推</w:t>
      </w:r>
      <w:proofErr w:type="gramStart"/>
      <w:r w:rsidR="008D736E" w:rsidRPr="008D736E">
        <w:rPr>
          <w:rFonts w:ascii="標楷體" w:eastAsia="標楷體" w:hAnsi="標楷體" w:cs="Times New Roman" w:hint="eastAsia"/>
          <w:bCs/>
          <w:szCs w:val="24"/>
        </w:rPr>
        <w:t>介</w:t>
      </w:r>
      <w:proofErr w:type="gramEnd"/>
      <w:r w:rsidR="008D736E" w:rsidRPr="008D736E">
        <w:rPr>
          <w:rFonts w:ascii="標楷體" w:eastAsia="標楷體" w:hAnsi="標楷體" w:cs="Times New Roman" w:hint="eastAsia"/>
          <w:bCs/>
          <w:szCs w:val="24"/>
        </w:rPr>
        <w:t>部分工時工作青年從事全時工作之比率」為83.44％，已達方案之預期目標值75％，惟據該署統計，</w:t>
      </w:r>
      <w:r w:rsidR="000B7634">
        <w:rPr>
          <w:rFonts w:ascii="標楷體" w:eastAsia="標楷體" w:hAnsi="標楷體" w:cs="Times New Roman" w:hint="eastAsia"/>
          <w:bCs/>
          <w:szCs w:val="24"/>
        </w:rPr>
        <w:t>曾轉為全時工作</w:t>
      </w:r>
      <w:r w:rsidR="00FE039B">
        <w:rPr>
          <w:rFonts w:ascii="標楷體" w:eastAsia="標楷體" w:hAnsi="標楷體" w:cs="Times New Roman" w:hint="eastAsia"/>
          <w:bCs/>
          <w:szCs w:val="24"/>
        </w:rPr>
        <w:t>之</w:t>
      </w:r>
      <w:r w:rsidR="000B7634">
        <w:rPr>
          <w:rFonts w:ascii="標楷體" w:eastAsia="標楷體" w:hAnsi="標楷體" w:cs="Times New Roman" w:hint="eastAsia"/>
          <w:bCs/>
          <w:szCs w:val="24"/>
        </w:rPr>
        <w:t>青年</w:t>
      </w:r>
      <w:r w:rsidR="00834D3B">
        <w:rPr>
          <w:rFonts w:ascii="標楷體" w:eastAsia="標楷體" w:hAnsi="標楷體" w:cs="Times New Roman" w:hint="eastAsia"/>
          <w:bCs/>
          <w:szCs w:val="24"/>
        </w:rPr>
        <w:t>，</w:t>
      </w:r>
      <w:r w:rsidR="008D736E" w:rsidRPr="008D736E">
        <w:rPr>
          <w:rFonts w:ascii="標楷體" w:eastAsia="標楷體" w:hAnsi="標楷體" w:cs="Times New Roman" w:hint="eastAsia"/>
          <w:bCs/>
          <w:szCs w:val="24"/>
        </w:rPr>
        <w:t>截至</w:t>
      </w:r>
      <w:r w:rsidR="000B7634">
        <w:rPr>
          <w:rFonts w:ascii="標楷體" w:eastAsia="標楷體" w:hAnsi="標楷體" w:cs="Times New Roman" w:hint="eastAsia"/>
          <w:bCs/>
          <w:szCs w:val="24"/>
        </w:rPr>
        <w:t>112</w:t>
      </w:r>
      <w:r w:rsidR="008D736E" w:rsidRPr="008D736E">
        <w:rPr>
          <w:rFonts w:ascii="標楷體" w:eastAsia="標楷體" w:hAnsi="標楷體" w:cs="Times New Roman" w:hint="eastAsia"/>
          <w:bCs/>
          <w:szCs w:val="24"/>
        </w:rPr>
        <w:t>年底</w:t>
      </w:r>
      <w:r w:rsidR="000B7634">
        <w:rPr>
          <w:rFonts w:ascii="標楷體" w:eastAsia="標楷體" w:hAnsi="標楷體" w:cs="Times New Roman" w:hint="eastAsia"/>
          <w:bCs/>
          <w:szCs w:val="24"/>
        </w:rPr>
        <w:t>止</w:t>
      </w:r>
      <w:r w:rsidR="008D736E" w:rsidRPr="008D736E">
        <w:rPr>
          <w:rFonts w:ascii="標楷體" w:eastAsia="標楷體" w:hAnsi="標楷體" w:cs="Times New Roman" w:hint="eastAsia"/>
          <w:bCs/>
          <w:szCs w:val="24"/>
        </w:rPr>
        <w:t>仍持續全時工作者僅39,554人次，占比為63.21％，顯示部分求職者僅短暫全時工作，未能持續穩定全時就業，相關績效指標</w:t>
      </w:r>
      <w:proofErr w:type="gramStart"/>
      <w:r w:rsidR="008D736E" w:rsidRPr="008D736E">
        <w:rPr>
          <w:rFonts w:ascii="標楷體" w:eastAsia="標楷體" w:hAnsi="標楷體" w:cs="Times New Roman" w:hint="eastAsia"/>
          <w:bCs/>
          <w:szCs w:val="24"/>
        </w:rPr>
        <w:t>恐</w:t>
      </w:r>
      <w:proofErr w:type="gramEnd"/>
      <w:r w:rsidR="008D736E" w:rsidRPr="008D736E">
        <w:rPr>
          <w:rFonts w:ascii="標楷體" w:eastAsia="標楷體" w:hAnsi="標楷體" w:cs="Times New Roman" w:hint="eastAsia"/>
          <w:bCs/>
          <w:szCs w:val="24"/>
        </w:rPr>
        <w:t>未能</w:t>
      </w:r>
      <w:r w:rsidR="001E219D">
        <w:rPr>
          <w:rFonts w:ascii="標楷體" w:eastAsia="標楷體" w:hAnsi="標楷體" w:cs="Times New Roman" w:hint="eastAsia"/>
          <w:bCs/>
          <w:szCs w:val="24"/>
        </w:rPr>
        <w:t>確切</w:t>
      </w:r>
      <w:r w:rsidR="008D736E" w:rsidRPr="008D736E">
        <w:rPr>
          <w:rFonts w:ascii="標楷體" w:eastAsia="標楷體" w:hAnsi="標楷體" w:cs="Times New Roman" w:hint="eastAsia"/>
          <w:bCs/>
          <w:szCs w:val="24"/>
        </w:rPr>
        <w:t>反映政府協助非典型工作者轉正職之真實情況。</w:t>
      </w:r>
      <w:proofErr w:type="gramStart"/>
      <w:r w:rsidR="00DF7384" w:rsidRPr="00DF7384">
        <w:rPr>
          <w:rFonts w:ascii="標楷體" w:eastAsia="標楷體" w:hAnsi="標楷體" w:cs="Times New Roman" w:hint="eastAsia"/>
          <w:bCs/>
          <w:szCs w:val="24"/>
        </w:rPr>
        <w:t>鑑</w:t>
      </w:r>
      <w:proofErr w:type="gramEnd"/>
      <w:r w:rsidR="00DF7384" w:rsidRPr="00DF7384">
        <w:rPr>
          <w:rFonts w:ascii="標楷體" w:eastAsia="標楷體" w:hAnsi="標楷體" w:cs="Times New Roman" w:hint="eastAsia"/>
          <w:bCs/>
          <w:szCs w:val="24"/>
        </w:rPr>
        <w:t>於非典型就業之烙印效果對於青年之影響更甚其他年齡層，為協助非典型工作青年穩定就業，並避免初入職場青年因非典型工作經驗對後續職</w:t>
      </w:r>
      <w:proofErr w:type="gramStart"/>
      <w:r w:rsidR="00DF7384" w:rsidRPr="00DF7384">
        <w:rPr>
          <w:rFonts w:ascii="標楷體" w:eastAsia="標楷體" w:hAnsi="標楷體" w:cs="Times New Roman" w:hint="eastAsia"/>
          <w:bCs/>
          <w:szCs w:val="24"/>
        </w:rPr>
        <w:t>涯</w:t>
      </w:r>
      <w:proofErr w:type="gramEnd"/>
      <w:r w:rsidR="00DF7384" w:rsidRPr="00DF7384">
        <w:rPr>
          <w:rFonts w:ascii="標楷體" w:eastAsia="標楷體" w:hAnsi="標楷體" w:cs="Times New Roman" w:hint="eastAsia"/>
          <w:bCs/>
          <w:szCs w:val="24"/>
        </w:rPr>
        <w:t>產生負面影響</w:t>
      </w:r>
      <w:r w:rsidR="00DF7384" w:rsidRPr="005B6281">
        <w:rPr>
          <w:rFonts w:ascii="標楷體" w:eastAsia="標楷體" w:hAnsi="標楷體" w:cs="Times New Roman" w:hint="eastAsia"/>
          <w:bCs/>
          <w:szCs w:val="24"/>
        </w:rPr>
        <w:t>，經</w:t>
      </w:r>
      <w:r w:rsidR="00D9661B" w:rsidRPr="005B6281">
        <w:rPr>
          <w:rFonts w:ascii="標楷體" w:eastAsia="標楷體" w:hAnsi="標楷體" w:cs="Times New Roman" w:hint="eastAsia"/>
          <w:bCs/>
          <w:szCs w:val="24"/>
        </w:rPr>
        <w:t>建</w:t>
      </w:r>
      <w:r w:rsidR="00DF7384" w:rsidRPr="005B6281">
        <w:rPr>
          <w:rFonts w:ascii="標楷體" w:eastAsia="標楷體" w:hAnsi="標楷體" w:cs="Times New Roman" w:hint="eastAsia"/>
          <w:bCs/>
          <w:szCs w:val="24"/>
        </w:rPr>
        <w:t>請行政院督促相關部會針對非典型工作青年實質需求，</w:t>
      </w:r>
      <w:proofErr w:type="gramStart"/>
      <w:r w:rsidR="00DF7384" w:rsidRPr="005B6281">
        <w:rPr>
          <w:rFonts w:ascii="標楷體" w:eastAsia="標楷體" w:hAnsi="標楷體" w:cs="Times New Roman" w:hint="eastAsia"/>
          <w:bCs/>
          <w:szCs w:val="24"/>
        </w:rPr>
        <w:t>研</w:t>
      </w:r>
      <w:proofErr w:type="gramEnd"/>
      <w:r w:rsidR="00DF7384" w:rsidRPr="005B6281">
        <w:rPr>
          <w:rFonts w:ascii="標楷體" w:eastAsia="標楷體" w:hAnsi="標楷體" w:cs="Times New Roman" w:hint="eastAsia"/>
          <w:bCs/>
          <w:szCs w:val="24"/>
        </w:rPr>
        <w:t>議更細緻化之就業促進措施，系統化引導青年確立職</w:t>
      </w:r>
      <w:proofErr w:type="gramStart"/>
      <w:r w:rsidR="00DF7384" w:rsidRPr="005B6281">
        <w:rPr>
          <w:rFonts w:ascii="標楷體" w:eastAsia="標楷體" w:hAnsi="標楷體" w:cs="Times New Roman" w:hint="eastAsia"/>
          <w:bCs/>
          <w:szCs w:val="24"/>
        </w:rPr>
        <w:t>涯</w:t>
      </w:r>
      <w:proofErr w:type="gramEnd"/>
      <w:r w:rsidR="00DF7384" w:rsidRPr="005B6281">
        <w:rPr>
          <w:rFonts w:ascii="標楷體" w:eastAsia="標楷體" w:hAnsi="標楷體" w:cs="Times New Roman" w:hint="eastAsia"/>
          <w:bCs/>
          <w:szCs w:val="24"/>
        </w:rPr>
        <w:t>方向，強化轉正職意願，進而穩定就業，</w:t>
      </w:r>
      <w:r w:rsidR="00AB0FD1">
        <w:rPr>
          <w:rFonts w:ascii="標楷體" w:eastAsia="標楷體" w:hAnsi="標楷體" w:cs="Times New Roman" w:hint="eastAsia"/>
          <w:bCs/>
          <w:szCs w:val="24"/>
        </w:rPr>
        <w:t>並</w:t>
      </w:r>
      <w:r w:rsidR="00DF7384" w:rsidRPr="005B6281">
        <w:rPr>
          <w:rFonts w:ascii="標楷體" w:eastAsia="標楷體" w:hAnsi="標楷體" w:cs="Times New Roman" w:hint="eastAsia"/>
          <w:bCs/>
          <w:szCs w:val="24"/>
        </w:rPr>
        <w:t>督促勞動部</w:t>
      </w:r>
      <w:proofErr w:type="gramStart"/>
      <w:r w:rsidR="00DF7384" w:rsidRPr="005B6281">
        <w:rPr>
          <w:rFonts w:ascii="標楷體" w:eastAsia="標楷體" w:hAnsi="標楷體" w:cs="Times New Roman" w:hint="eastAsia"/>
          <w:bCs/>
          <w:szCs w:val="24"/>
        </w:rPr>
        <w:t>研</w:t>
      </w:r>
      <w:proofErr w:type="gramEnd"/>
      <w:r w:rsidR="00DF7384" w:rsidRPr="005B6281">
        <w:rPr>
          <w:rFonts w:ascii="標楷體" w:eastAsia="標楷體" w:hAnsi="標楷體" w:cs="Times New Roman" w:hint="eastAsia"/>
          <w:bCs/>
          <w:szCs w:val="24"/>
        </w:rPr>
        <w:t>議調整「轉正職」績效指標內涵，以合理反映並確保各項協助措施之執行成效，</w:t>
      </w:r>
      <w:proofErr w:type="gramStart"/>
      <w:r w:rsidR="00DF7384" w:rsidRPr="005B6281">
        <w:rPr>
          <w:rFonts w:ascii="標楷體" w:eastAsia="標楷體" w:hAnsi="標楷體" w:cs="Times New Roman" w:hint="eastAsia"/>
          <w:bCs/>
          <w:szCs w:val="24"/>
        </w:rPr>
        <w:t>俾</w:t>
      </w:r>
      <w:proofErr w:type="gramEnd"/>
      <w:r w:rsidR="00DF7384" w:rsidRPr="005B6281">
        <w:rPr>
          <w:rFonts w:ascii="標楷體" w:eastAsia="標楷體" w:hAnsi="標楷體" w:cs="Times New Roman" w:hint="eastAsia"/>
          <w:bCs/>
          <w:szCs w:val="24"/>
        </w:rPr>
        <w:t>有效協助</w:t>
      </w:r>
      <w:r w:rsidR="00AB0FD1">
        <w:rPr>
          <w:rFonts w:ascii="標楷體" w:eastAsia="標楷體" w:hAnsi="標楷體" w:cs="Times New Roman" w:hint="eastAsia"/>
          <w:bCs/>
          <w:szCs w:val="24"/>
        </w:rPr>
        <w:t>青年</w:t>
      </w:r>
      <w:r w:rsidR="00DF7384" w:rsidRPr="005B6281">
        <w:rPr>
          <w:rFonts w:ascii="標楷體" w:eastAsia="標楷體" w:hAnsi="標楷體" w:cs="Times New Roman" w:hint="eastAsia"/>
          <w:bCs/>
          <w:szCs w:val="24"/>
        </w:rPr>
        <w:t>脫離非典型就業循環及低薪困境</w:t>
      </w:r>
      <w:r w:rsidR="003C29A2" w:rsidRPr="005B6281">
        <w:rPr>
          <w:rFonts w:ascii="標楷體" w:eastAsia="標楷體" w:hAnsi="標楷體" w:cs="Times New Roman" w:hint="eastAsia"/>
          <w:bCs/>
          <w:szCs w:val="24"/>
        </w:rPr>
        <w:t>。</w:t>
      </w:r>
      <w:r w:rsidR="003C29A2" w:rsidRPr="005B6281">
        <w:rPr>
          <w:rFonts w:ascii="標楷體" w:eastAsia="標楷體" w:hAnsi="標楷體" w:cs="Times New Roman" w:hint="eastAsia"/>
          <w:szCs w:val="24"/>
        </w:rPr>
        <w:t>據復：</w:t>
      </w:r>
      <w:r w:rsidR="003C29A2" w:rsidRPr="005B6281">
        <w:rPr>
          <w:rFonts w:ascii="標楷體" w:eastAsia="標楷體" w:hAnsi="標楷體" w:cs="Times New Roman" w:hint="eastAsia"/>
        </w:rPr>
        <w:t>（1）</w:t>
      </w:r>
      <w:r w:rsidR="00DF7384" w:rsidRPr="00DF7384">
        <w:rPr>
          <w:rFonts w:ascii="標楷體" w:eastAsia="標楷體" w:hAnsi="標楷體" w:cs="Times New Roman" w:hint="eastAsia"/>
        </w:rPr>
        <w:t>勞動部勞動及職業安全衛生研究所研究發現，青年工作價值觀日益多元，選擇非典型工作，可接觸不同職業，有助</w:t>
      </w:r>
      <w:r w:rsidR="00834D3B">
        <w:rPr>
          <w:rFonts w:ascii="標楷體" w:eastAsia="標楷體" w:hAnsi="標楷體" w:cs="Times New Roman" w:hint="eastAsia"/>
        </w:rPr>
        <w:t>瞭</w:t>
      </w:r>
      <w:r w:rsidR="00DF7384" w:rsidRPr="00DF7384">
        <w:rPr>
          <w:rFonts w:ascii="標楷體" w:eastAsia="標楷體" w:hAnsi="標楷體" w:cs="Times New Roman" w:hint="eastAsia"/>
        </w:rPr>
        <w:t>解個人興趣與職業選擇，並非找不到工作。考量非典型就業不利長期人力資源發展累積，</w:t>
      </w:r>
      <w:proofErr w:type="gramStart"/>
      <w:r w:rsidR="00DF7384" w:rsidRPr="00DF7384">
        <w:rPr>
          <w:rFonts w:ascii="標楷體" w:eastAsia="標楷體" w:hAnsi="標楷體" w:cs="Times New Roman" w:hint="eastAsia"/>
        </w:rPr>
        <w:t>勞動部於第</w:t>
      </w:r>
      <w:r w:rsidR="00DF7384" w:rsidRPr="00DF7384">
        <w:rPr>
          <w:rFonts w:ascii="標楷體" w:eastAsia="標楷體" w:hAnsi="標楷體" w:cs="Times New Roman"/>
        </w:rPr>
        <w:t>2</w:t>
      </w:r>
      <w:r w:rsidR="00DF7384" w:rsidRPr="00DF7384">
        <w:rPr>
          <w:rFonts w:ascii="標楷體" w:eastAsia="標楷體" w:hAnsi="標楷體" w:cs="Times New Roman" w:hint="eastAsia"/>
        </w:rPr>
        <w:t>期</w:t>
      </w:r>
      <w:proofErr w:type="gramEnd"/>
      <w:r w:rsidR="00DF7384" w:rsidRPr="00DF7384">
        <w:rPr>
          <w:rFonts w:ascii="標楷體" w:eastAsia="標楷體" w:hAnsi="標楷體" w:cs="Times New Roman" w:hint="eastAsia"/>
        </w:rPr>
        <w:t>投資青年就業方案，以協助有意願轉換全時、正式工作青年就業為目標，針對初次尋職、失業、有轉職需求（含非典型就業）青年，提供個別化就業服務，</w:t>
      </w:r>
      <w:proofErr w:type="gramStart"/>
      <w:r w:rsidR="00DF7384" w:rsidRPr="00DF7384">
        <w:rPr>
          <w:rFonts w:ascii="標楷體" w:eastAsia="標楷體" w:hAnsi="標楷體" w:cs="Times New Roman" w:hint="eastAsia"/>
        </w:rPr>
        <w:t>嗣</w:t>
      </w:r>
      <w:proofErr w:type="gramEnd"/>
      <w:r w:rsidR="00DF7384" w:rsidRPr="00DF7384">
        <w:rPr>
          <w:rFonts w:ascii="標楷體" w:eastAsia="標楷體" w:hAnsi="標楷體" w:cs="Times New Roman" w:hint="eastAsia"/>
        </w:rPr>
        <w:t>將依據計畫目的，</w:t>
      </w:r>
      <w:proofErr w:type="gramStart"/>
      <w:r w:rsidR="00DF7384" w:rsidRPr="00DF7384">
        <w:rPr>
          <w:rFonts w:ascii="標楷體" w:eastAsia="標楷體" w:hAnsi="標楷體" w:cs="Times New Roman" w:hint="eastAsia"/>
        </w:rPr>
        <w:t>研</w:t>
      </w:r>
      <w:proofErr w:type="gramEnd"/>
      <w:r w:rsidR="00DF7384" w:rsidRPr="00DF7384">
        <w:rPr>
          <w:rFonts w:ascii="標楷體" w:eastAsia="標楷體" w:hAnsi="標楷體" w:cs="Times New Roman" w:hint="eastAsia"/>
        </w:rPr>
        <w:t>訂更適切之關鍵績效指標</w:t>
      </w:r>
      <w:r w:rsidR="003C29A2" w:rsidRPr="003C29A2">
        <w:rPr>
          <w:rFonts w:ascii="標楷體" w:eastAsia="標楷體" w:hAnsi="標楷體" w:cs="Times New Roman" w:hint="eastAsia"/>
        </w:rPr>
        <w:t>；（2）</w:t>
      </w:r>
      <w:r w:rsidR="00DF7384" w:rsidRPr="00DF7384">
        <w:rPr>
          <w:rFonts w:ascii="標楷體" w:eastAsia="標楷體" w:hAnsi="標楷體" w:cs="Times New Roman" w:hint="eastAsia"/>
        </w:rPr>
        <w:t>經濟部產業發展署為吸引青年投入製造產業，每月提供產業發展趨勢文章，</w:t>
      </w:r>
      <w:r w:rsidR="00AB0FD1">
        <w:rPr>
          <w:rFonts w:ascii="標楷體" w:eastAsia="標楷體" w:hAnsi="標楷體" w:cs="Times New Roman" w:hint="eastAsia"/>
        </w:rPr>
        <w:t>張貼</w:t>
      </w:r>
      <w:r w:rsidR="00DF7384" w:rsidRPr="00DF7384">
        <w:rPr>
          <w:rFonts w:ascii="標楷體" w:eastAsia="標楷體" w:hAnsi="標楷體" w:cs="Times New Roman" w:hint="eastAsia"/>
        </w:rPr>
        <w:t>於勞動力發展署之</w:t>
      </w:r>
      <w:r w:rsidR="00823517">
        <w:rPr>
          <w:rFonts w:ascii="標楷體" w:eastAsia="標楷體" w:hAnsi="標楷體" w:cs="Times New Roman" w:hint="eastAsia"/>
        </w:rPr>
        <w:t>台</w:t>
      </w:r>
      <w:r w:rsidR="00DF7384" w:rsidRPr="00DF7384">
        <w:rPr>
          <w:rFonts w:ascii="標楷體" w:eastAsia="標楷體" w:hAnsi="標楷體" w:cs="Times New Roman" w:hint="eastAsia"/>
        </w:rPr>
        <w:t>灣就業通網站，</w:t>
      </w:r>
      <w:proofErr w:type="gramStart"/>
      <w:r w:rsidR="00DF7384" w:rsidRPr="00DF7384">
        <w:rPr>
          <w:rFonts w:ascii="標楷體" w:eastAsia="標楷體" w:hAnsi="標楷體" w:cs="Times New Roman" w:hint="eastAsia"/>
        </w:rPr>
        <w:t>俾使尋</w:t>
      </w:r>
      <w:proofErr w:type="gramEnd"/>
      <w:r w:rsidR="00DF7384" w:rsidRPr="00DF7384">
        <w:rPr>
          <w:rFonts w:ascii="標楷體" w:eastAsia="標楷體" w:hAnsi="標楷體" w:cs="Times New Roman" w:hint="eastAsia"/>
        </w:rPr>
        <w:t>職及轉職青年更</w:t>
      </w:r>
      <w:proofErr w:type="gramStart"/>
      <w:r w:rsidR="00DF7384" w:rsidRPr="00DF7384">
        <w:rPr>
          <w:rFonts w:ascii="標楷體" w:eastAsia="標楷體" w:hAnsi="標楷體" w:cs="Times New Roman" w:hint="eastAsia"/>
        </w:rPr>
        <w:t>臻</w:t>
      </w:r>
      <w:proofErr w:type="gramEnd"/>
      <w:r w:rsidR="00DF7384" w:rsidRPr="00DF7384">
        <w:rPr>
          <w:rFonts w:ascii="標楷體" w:eastAsia="標楷體" w:hAnsi="標楷體" w:cs="Times New Roman" w:hint="eastAsia"/>
        </w:rPr>
        <w:t>瞭解製造產業願景，進而投入製造業</w:t>
      </w:r>
      <w:r w:rsidR="00DF7384" w:rsidRPr="003C29A2">
        <w:rPr>
          <w:rFonts w:ascii="標楷體" w:eastAsia="標楷體" w:hAnsi="標楷體" w:cs="Times New Roman" w:hint="eastAsia"/>
        </w:rPr>
        <w:t>；（</w:t>
      </w:r>
      <w:r w:rsidR="00DF7384">
        <w:rPr>
          <w:rFonts w:ascii="標楷體" w:eastAsia="標楷體" w:hAnsi="標楷體" w:cs="Times New Roman" w:hint="eastAsia"/>
        </w:rPr>
        <w:t>3</w:t>
      </w:r>
      <w:r w:rsidR="00DF7384" w:rsidRPr="003C29A2">
        <w:rPr>
          <w:rFonts w:ascii="標楷體" w:eastAsia="標楷體" w:hAnsi="標楷體" w:cs="Times New Roman" w:hint="eastAsia"/>
        </w:rPr>
        <w:t>）</w:t>
      </w:r>
      <w:r w:rsidR="00DF7384" w:rsidRPr="00DF7384">
        <w:rPr>
          <w:rFonts w:ascii="標楷體" w:eastAsia="標楷體" w:hAnsi="標楷體" w:cs="Times New Roman" w:hint="eastAsia"/>
        </w:rPr>
        <w:t>勞動部將持續協同相關部會擴大協助非典型就業青</w:t>
      </w:r>
      <w:r w:rsidR="00DF7384" w:rsidRPr="00DF7384">
        <w:rPr>
          <w:rFonts w:ascii="標楷體" w:eastAsia="標楷體" w:hAnsi="標楷體" w:cs="Times New Roman" w:hint="eastAsia"/>
        </w:rPr>
        <w:lastRenderedPageBreak/>
        <w:t>年，對於有意願轉換全時、正式工作者，將</w:t>
      </w:r>
      <w:proofErr w:type="gramStart"/>
      <w:r w:rsidR="00DF7384" w:rsidRPr="00DF7384">
        <w:rPr>
          <w:rFonts w:ascii="標楷體" w:eastAsia="標楷體" w:hAnsi="標楷體" w:cs="Times New Roman" w:hint="eastAsia"/>
        </w:rPr>
        <w:t>研</w:t>
      </w:r>
      <w:proofErr w:type="gramEnd"/>
      <w:r w:rsidR="00DF7384" w:rsidRPr="00DF7384">
        <w:rPr>
          <w:rFonts w:ascii="標楷體" w:eastAsia="標楷體" w:hAnsi="標楷體" w:cs="Times New Roman" w:hint="eastAsia"/>
        </w:rPr>
        <w:t>議更細緻化之協助措施</w:t>
      </w:r>
      <w:r w:rsidR="003C29A2" w:rsidRPr="003C29A2">
        <w:rPr>
          <w:rFonts w:ascii="標楷體" w:eastAsia="標楷體" w:hAnsi="標楷體" w:cs="Times New Roman" w:hint="eastAsia"/>
        </w:rPr>
        <w:t>。</w:t>
      </w:r>
    </w:p>
    <w:p w14:paraId="27113535" w14:textId="27FC0F2E" w:rsidR="00806254" w:rsidRPr="003C29A2" w:rsidRDefault="00806254" w:rsidP="00847E12">
      <w:pPr>
        <w:overflowPunct w:val="0"/>
        <w:spacing w:beforeLines="20" w:before="72" w:afterLines="20" w:after="72" w:line="460" w:lineRule="exact"/>
        <w:ind w:firstLineChars="200" w:firstLine="561"/>
        <w:jc w:val="both"/>
        <w:rPr>
          <w:rFonts w:ascii="標楷體" w:eastAsia="標楷體" w:hAnsi="標楷體" w:cs="Times New Roman"/>
          <w:b/>
          <w:sz w:val="28"/>
          <w:szCs w:val="28"/>
        </w:rPr>
      </w:pPr>
      <w:bookmarkStart w:id="10" w:name="_Hlk201755480"/>
      <w:r w:rsidRPr="003C29A2">
        <w:rPr>
          <w:rFonts w:ascii="標楷體" w:eastAsia="標楷體" w:hAnsi="標楷體" w:cs="Times New Roman" w:hint="eastAsia"/>
          <w:b/>
          <w:color w:val="000000"/>
          <w:sz w:val="28"/>
          <w:szCs w:val="28"/>
        </w:rPr>
        <w:t>（</w:t>
      </w:r>
      <w:r>
        <w:rPr>
          <w:rFonts w:ascii="標楷體" w:eastAsia="標楷體" w:hAnsi="標楷體" w:cs="Times New Roman" w:hint="eastAsia"/>
          <w:b/>
          <w:color w:val="000000"/>
          <w:sz w:val="28"/>
          <w:szCs w:val="28"/>
        </w:rPr>
        <w:t>六</w:t>
      </w:r>
      <w:r w:rsidRPr="003C29A2">
        <w:rPr>
          <w:rFonts w:ascii="標楷體" w:eastAsia="標楷體" w:hAnsi="標楷體" w:cs="Times New Roman" w:hint="eastAsia"/>
          <w:b/>
          <w:color w:val="000000"/>
          <w:sz w:val="28"/>
          <w:szCs w:val="28"/>
        </w:rPr>
        <w:t xml:space="preserve">）　</w:t>
      </w:r>
      <w:r w:rsidR="006D1A3F" w:rsidRPr="006D1A3F">
        <w:rPr>
          <w:rFonts w:ascii="標楷體" w:eastAsia="標楷體" w:hAnsi="標楷體" w:cs="Times New Roman"/>
          <w:b/>
          <w:bCs/>
          <w:sz w:val="28"/>
          <w:szCs w:val="28"/>
        </w:rPr>
        <w:t>政府</w:t>
      </w:r>
      <w:r w:rsidR="001E219D">
        <w:rPr>
          <w:rFonts w:ascii="標楷體" w:eastAsia="標楷體" w:hAnsi="標楷體" w:cs="Times New Roman" w:hint="eastAsia"/>
          <w:b/>
          <w:bCs/>
          <w:sz w:val="28"/>
          <w:szCs w:val="28"/>
        </w:rPr>
        <w:t>積極</w:t>
      </w:r>
      <w:r w:rsidR="006D1A3F" w:rsidRPr="006D1A3F">
        <w:rPr>
          <w:rFonts w:ascii="標楷體" w:eastAsia="標楷體" w:hAnsi="標楷體" w:cs="Times New Roman" w:hint="eastAsia"/>
          <w:b/>
          <w:bCs/>
          <w:sz w:val="28"/>
          <w:szCs w:val="28"/>
        </w:rPr>
        <w:t>協助弱勢及初次尋職等族群青年穩定就業，惟弱勢青年推</w:t>
      </w:r>
      <w:proofErr w:type="gramStart"/>
      <w:r w:rsidR="006D1A3F" w:rsidRPr="006D1A3F">
        <w:rPr>
          <w:rFonts w:ascii="標楷體" w:eastAsia="標楷體" w:hAnsi="標楷體" w:cs="Times New Roman" w:hint="eastAsia"/>
          <w:b/>
          <w:bCs/>
          <w:sz w:val="28"/>
          <w:szCs w:val="28"/>
        </w:rPr>
        <w:t>介</w:t>
      </w:r>
      <w:proofErr w:type="gramEnd"/>
      <w:r w:rsidR="006D1A3F" w:rsidRPr="006D1A3F">
        <w:rPr>
          <w:rFonts w:ascii="標楷體" w:eastAsia="標楷體" w:hAnsi="標楷體" w:cs="Times New Roman" w:hint="eastAsia"/>
          <w:b/>
          <w:bCs/>
          <w:sz w:val="28"/>
          <w:szCs w:val="28"/>
        </w:rPr>
        <w:t>就業率較整體青年略低，且平均待業期間較長，另部分初次尋職青年參與計畫後未能順利求職或穩定就業，允宜協同相關部會</w:t>
      </w:r>
      <w:proofErr w:type="gramStart"/>
      <w:r w:rsidR="006D1A3F" w:rsidRPr="006D1A3F">
        <w:rPr>
          <w:rFonts w:ascii="標楷體" w:eastAsia="標楷體" w:hAnsi="標楷體" w:cs="Times New Roman" w:hint="eastAsia"/>
          <w:b/>
          <w:bCs/>
          <w:sz w:val="28"/>
          <w:szCs w:val="28"/>
        </w:rPr>
        <w:t>賡</w:t>
      </w:r>
      <w:proofErr w:type="gramEnd"/>
      <w:r w:rsidR="006D1A3F" w:rsidRPr="006D1A3F">
        <w:rPr>
          <w:rFonts w:ascii="標楷體" w:eastAsia="標楷體" w:hAnsi="標楷體" w:cs="Times New Roman" w:hint="eastAsia"/>
          <w:b/>
          <w:bCs/>
          <w:sz w:val="28"/>
          <w:szCs w:val="28"/>
        </w:rPr>
        <w:t>續完善弱勢青年支援體系，並</w:t>
      </w:r>
      <w:proofErr w:type="gramStart"/>
      <w:r w:rsidR="006D1A3F" w:rsidRPr="006D1A3F">
        <w:rPr>
          <w:rFonts w:ascii="標楷體" w:eastAsia="標楷體" w:hAnsi="標楷體" w:cs="Times New Roman" w:hint="eastAsia"/>
          <w:b/>
          <w:bCs/>
          <w:sz w:val="28"/>
          <w:szCs w:val="28"/>
        </w:rPr>
        <w:t>研</w:t>
      </w:r>
      <w:proofErr w:type="gramEnd"/>
      <w:r w:rsidR="006D1A3F" w:rsidRPr="006D1A3F">
        <w:rPr>
          <w:rFonts w:ascii="標楷體" w:eastAsia="標楷體" w:hAnsi="標楷體" w:cs="Times New Roman" w:hint="eastAsia"/>
          <w:b/>
          <w:bCs/>
          <w:sz w:val="28"/>
          <w:szCs w:val="28"/>
        </w:rPr>
        <w:t>謀強化初次尋職青年服務措施，以協助渠等順利銜接職場</w:t>
      </w:r>
      <w:r w:rsidRPr="003C29A2">
        <w:rPr>
          <w:rFonts w:ascii="標楷體" w:eastAsia="標楷體" w:hAnsi="標楷體" w:cs="Times New Roman" w:hint="eastAsia"/>
          <w:b/>
          <w:sz w:val="28"/>
          <w:szCs w:val="28"/>
        </w:rPr>
        <w:t>。</w:t>
      </w:r>
    </w:p>
    <w:p w14:paraId="6DE7B4A8" w14:textId="6C2C6AE8" w:rsidR="00806254" w:rsidRDefault="001E219D" w:rsidP="008D7C85">
      <w:pPr>
        <w:overflowPunct w:val="0"/>
        <w:spacing w:beforeLines="20" w:before="72" w:afterLines="20" w:after="72" w:line="440" w:lineRule="exact"/>
        <w:ind w:firstLineChars="200" w:firstLine="480"/>
        <w:jc w:val="both"/>
        <w:rPr>
          <w:rFonts w:ascii="標楷體" w:eastAsia="標楷體" w:hAnsi="標楷體" w:cs="Times New Roman"/>
          <w:bCs/>
          <w:szCs w:val="24"/>
        </w:rPr>
      </w:pPr>
      <w:r>
        <w:rPr>
          <w:rFonts w:ascii="標楷體" w:eastAsia="標楷體" w:hAnsi="標楷體" w:cs="Times New Roman" w:hint="eastAsia"/>
          <w:bCs/>
          <w:szCs w:val="24"/>
        </w:rPr>
        <w:t>政府考量</w:t>
      </w:r>
      <w:r w:rsidR="006D1A3F" w:rsidRPr="006D1A3F">
        <w:rPr>
          <w:rFonts w:ascii="標楷體" w:eastAsia="標楷體" w:hAnsi="標楷體" w:cs="Times New Roman" w:hint="eastAsia"/>
          <w:bCs/>
          <w:szCs w:val="24"/>
        </w:rPr>
        <w:t>弱勢青年多同時面臨「家庭背景與經濟條件」、「教育程度與技能」、「身心健康」等多重障礙，就業情勢相較一般青年嚴峻，另初次尋職青年因缺乏求職經驗與工作歷練，求職亦相對困難，為協助該等族群青年就業，於</w:t>
      </w:r>
      <w:r w:rsidR="006D1A3F" w:rsidRPr="006D1A3F">
        <w:rPr>
          <w:rFonts w:ascii="標楷體" w:eastAsia="標楷體" w:hAnsi="標楷體" w:cs="Times New Roman"/>
          <w:bCs/>
          <w:szCs w:val="24"/>
        </w:rPr>
        <w:t>「投資青年就業方案第</w:t>
      </w:r>
      <w:r w:rsidR="006D1A3F" w:rsidRPr="006D1A3F">
        <w:rPr>
          <w:rFonts w:ascii="標楷體" w:eastAsia="標楷體" w:hAnsi="標楷體" w:cs="Times New Roman" w:hint="eastAsia"/>
          <w:bCs/>
          <w:szCs w:val="24"/>
        </w:rPr>
        <w:t>2</w:t>
      </w:r>
      <w:r w:rsidR="006D1A3F" w:rsidRPr="006D1A3F">
        <w:rPr>
          <w:rFonts w:ascii="標楷體" w:eastAsia="標楷體" w:hAnsi="標楷體" w:cs="Times New Roman"/>
          <w:bCs/>
          <w:szCs w:val="24"/>
        </w:rPr>
        <w:t>期</w:t>
      </w:r>
      <w:r w:rsidR="006D1A3F" w:rsidRPr="006D1A3F">
        <w:rPr>
          <w:rFonts w:ascii="標楷體" w:eastAsia="標楷體" w:hAnsi="標楷體" w:cs="Times New Roman" w:hint="eastAsia"/>
          <w:bCs/>
          <w:szCs w:val="24"/>
        </w:rPr>
        <w:t>（112年-115年）</w:t>
      </w:r>
      <w:r w:rsidR="006D1A3F" w:rsidRPr="006D1A3F">
        <w:rPr>
          <w:rFonts w:ascii="標楷體" w:eastAsia="標楷體" w:hAnsi="標楷體" w:cs="Times New Roman"/>
          <w:bCs/>
          <w:szCs w:val="24"/>
        </w:rPr>
        <w:t>」</w:t>
      </w:r>
      <w:r w:rsidR="00AB0FD1">
        <w:rPr>
          <w:rFonts w:ascii="標楷體" w:eastAsia="標楷體" w:hAnsi="標楷體" w:cs="Times New Roman" w:hint="eastAsia"/>
          <w:bCs/>
          <w:szCs w:val="24"/>
        </w:rPr>
        <w:t>（下稱第2期投資青年就業方案）</w:t>
      </w:r>
      <w:r w:rsidR="006D1A3F" w:rsidRPr="006D1A3F">
        <w:rPr>
          <w:rFonts w:ascii="標楷體" w:eastAsia="標楷體" w:hAnsi="標楷體" w:cs="Times New Roman" w:hint="eastAsia"/>
          <w:bCs/>
          <w:szCs w:val="24"/>
        </w:rPr>
        <w:t>之「促就業」目標下，</w:t>
      </w:r>
      <w:r>
        <w:rPr>
          <w:rFonts w:ascii="標楷體" w:eastAsia="標楷體" w:hAnsi="標楷體" w:cs="Times New Roman" w:hint="eastAsia"/>
          <w:bCs/>
          <w:szCs w:val="24"/>
        </w:rPr>
        <w:t>由</w:t>
      </w:r>
      <w:r w:rsidRPr="006D1A3F">
        <w:rPr>
          <w:rFonts w:ascii="標楷體" w:eastAsia="標楷體" w:hAnsi="標楷體" w:cs="Times New Roman" w:hint="eastAsia"/>
          <w:bCs/>
          <w:szCs w:val="24"/>
        </w:rPr>
        <w:t>勞動部</w:t>
      </w:r>
      <w:r w:rsidR="006D1A3F" w:rsidRPr="006D1A3F">
        <w:rPr>
          <w:rFonts w:ascii="標楷體" w:eastAsia="標楷體" w:hAnsi="標楷體" w:cs="Times New Roman" w:hint="eastAsia"/>
          <w:bCs/>
          <w:szCs w:val="24"/>
        </w:rPr>
        <w:t>推動「未升學未就業及矯正少年就業協助」、「鼓勵原住民青年穩定就業」、「協助身心障礙青年穩定就業」、「協助長期失業及弱勢者就業」及「初次尋職青年穩定就業計畫」等各項措施。經查執行情形，核有下列事項：</w:t>
      </w:r>
    </w:p>
    <w:p w14:paraId="0E5C91BE" w14:textId="1BE4F85B" w:rsidR="00307980" w:rsidRDefault="00011313" w:rsidP="00847E12">
      <w:pPr>
        <w:overflowPunct w:val="0"/>
        <w:spacing w:beforeLines="20" w:before="72" w:afterLines="20" w:after="72" w:line="440" w:lineRule="exact"/>
        <w:ind w:firstLineChars="450" w:firstLine="1080"/>
        <w:jc w:val="both"/>
        <w:rPr>
          <w:rFonts w:ascii="標楷體" w:eastAsia="標楷體" w:hAnsi="標楷體" w:cs="Times New Roman"/>
          <w:bCs/>
          <w:szCs w:val="24"/>
        </w:rPr>
      </w:pPr>
      <w:r w:rsidRPr="00B05DB5">
        <w:rPr>
          <w:rFonts w:ascii="Calibri" w:eastAsia="新細明體" w:hAnsi="Calibri" w:cs="Times New Roman"/>
          <w:noProof/>
        </w:rPr>
        <mc:AlternateContent>
          <mc:Choice Requires="wps">
            <w:drawing>
              <wp:anchor distT="45720" distB="45720" distL="114300" distR="114300" simplePos="0" relativeHeight="251849728" behindDoc="0" locked="0" layoutInCell="1" allowOverlap="1" wp14:anchorId="4679E795" wp14:editId="675707F2">
                <wp:simplePos x="0" y="0"/>
                <wp:positionH relativeFrom="margin">
                  <wp:posOffset>-114300</wp:posOffset>
                </wp:positionH>
                <wp:positionV relativeFrom="paragraph">
                  <wp:posOffset>2287905</wp:posOffset>
                </wp:positionV>
                <wp:extent cx="6598920" cy="3322320"/>
                <wp:effectExtent l="0" t="0" r="0" b="0"/>
                <wp:wrapSquare wrapText="bothSides"/>
                <wp:docPr id="24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8920" cy="3322320"/>
                        </a:xfrm>
                        <a:prstGeom prst="rect">
                          <a:avLst/>
                        </a:prstGeom>
                        <a:solidFill>
                          <a:srgbClr val="FFFFFF"/>
                        </a:solidFill>
                        <a:ln w="9525">
                          <a:noFill/>
                          <a:miter lim="800000"/>
                          <a:headEnd/>
                          <a:tailEnd/>
                        </a:ln>
                      </wps:spPr>
                      <wps:txbx>
                        <w:txbxContent>
                          <w:tbl>
                            <w:tblPr>
                              <w:tblStyle w:val="2100"/>
                              <w:tblW w:w="9923" w:type="dxa"/>
                              <w:tblLook w:val="04A0" w:firstRow="1" w:lastRow="0" w:firstColumn="1" w:lastColumn="0" w:noHBand="0" w:noVBand="1"/>
                            </w:tblPr>
                            <w:tblGrid>
                              <w:gridCol w:w="567"/>
                              <w:gridCol w:w="993"/>
                              <w:gridCol w:w="856"/>
                              <w:gridCol w:w="1133"/>
                              <w:gridCol w:w="1275"/>
                              <w:gridCol w:w="1275"/>
                              <w:gridCol w:w="1274"/>
                              <w:gridCol w:w="1275"/>
                              <w:gridCol w:w="1275"/>
                            </w:tblGrid>
                            <w:tr w:rsidR="00A044BC" w:rsidRPr="00DF414F" w14:paraId="69EC7109" w14:textId="77777777" w:rsidTr="00EA36FE">
                              <w:tc>
                                <w:tcPr>
                                  <w:tcW w:w="9923" w:type="dxa"/>
                                  <w:gridSpan w:val="9"/>
                                  <w:tcBorders>
                                    <w:top w:val="nil"/>
                                    <w:left w:val="nil"/>
                                    <w:bottom w:val="single" w:sz="4" w:space="0" w:color="auto"/>
                                    <w:right w:val="nil"/>
                                  </w:tcBorders>
                                </w:tcPr>
                                <w:p w14:paraId="07D7A548" w14:textId="3125E825" w:rsidR="00A044BC" w:rsidRPr="00DF414F" w:rsidRDefault="00A044BC" w:rsidP="004C1623">
                                  <w:pPr>
                                    <w:overflowPunct w:val="0"/>
                                    <w:spacing w:line="300" w:lineRule="exact"/>
                                    <w:ind w:left="480" w:hanging="480"/>
                                    <w:jc w:val="center"/>
                                    <w:rPr>
                                      <w:rFonts w:ascii="標楷體" w:eastAsia="標楷體" w:hAnsi="標楷體" w:cs="Times New Roman"/>
                                      <w:b/>
                                      <w:color w:val="000000"/>
                                    </w:rPr>
                                  </w:pPr>
                                  <w:r w:rsidRPr="00DF414F">
                                    <w:rPr>
                                      <w:rFonts w:ascii="標楷體" w:eastAsia="標楷體" w:hAnsi="標楷體" w:cs="Times New Roman" w:hint="eastAsia"/>
                                      <w:b/>
                                      <w:color w:val="000000"/>
                                    </w:rPr>
                                    <w:t>表</w:t>
                                  </w:r>
                                  <w:r>
                                    <w:rPr>
                                      <w:rFonts w:ascii="標楷體" w:eastAsia="標楷體" w:hAnsi="標楷體" w:cs="Times New Roman"/>
                                      <w:b/>
                                      <w:color w:val="000000"/>
                                    </w:rPr>
                                    <w:t>10</w:t>
                                  </w:r>
                                  <w:r w:rsidRPr="00DF414F">
                                    <w:rPr>
                                      <w:rFonts w:ascii="標楷體" w:eastAsia="標楷體" w:hAnsi="標楷體" w:cs="Times New Roman" w:hint="eastAsia"/>
                                      <w:b/>
                                      <w:color w:val="000000"/>
                                    </w:rPr>
                                    <w:t xml:space="preserve">  第2期投資青年就業方案協助弱勢青年就業情形</w:t>
                                  </w:r>
                                </w:p>
                                <w:p w14:paraId="76EC7FB6" w14:textId="77777777" w:rsidR="00A044BC" w:rsidRPr="00DF414F" w:rsidRDefault="00A044BC" w:rsidP="004C1623">
                                  <w:pPr>
                                    <w:overflowPunct w:val="0"/>
                                    <w:spacing w:line="300" w:lineRule="exact"/>
                                    <w:ind w:left="360"/>
                                    <w:jc w:val="right"/>
                                    <w:rPr>
                                      <w:rFonts w:ascii="標楷體" w:eastAsia="標楷體" w:hAnsi="標楷體" w:cs="Times New Roman"/>
                                      <w:bCs/>
                                      <w:sz w:val="20"/>
                                      <w:szCs w:val="20"/>
                                    </w:rPr>
                                  </w:pPr>
                                  <w:r w:rsidRPr="00DF414F">
                                    <w:rPr>
                                      <w:rFonts w:ascii="標楷體" w:eastAsia="標楷體" w:hAnsi="標楷體" w:cs="Times New Roman" w:hint="eastAsia"/>
                                      <w:color w:val="000000"/>
                                      <w:sz w:val="20"/>
                                      <w:szCs w:val="20"/>
                                    </w:rPr>
                                    <w:t>單位</w:t>
                                  </w:r>
                                  <w:r w:rsidRPr="00DF414F">
                                    <w:rPr>
                                      <w:rFonts w:ascii="標楷體" w:eastAsia="標楷體" w:hAnsi="標楷體" w:cs="Times New Roman"/>
                                      <w:color w:val="000000"/>
                                      <w:sz w:val="20"/>
                                      <w:szCs w:val="20"/>
                                    </w:rPr>
                                    <w:t>：</w:t>
                                  </w:r>
                                  <w:proofErr w:type="gramStart"/>
                                  <w:r w:rsidRPr="00DF414F">
                                    <w:rPr>
                                      <w:rFonts w:ascii="標楷體" w:eastAsia="標楷體" w:hAnsi="標楷體" w:cs="Times New Roman" w:hint="eastAsia"/>
                                      <w:color w:val="000000"/>
                                      <w:sz w:val="20"/>
                                      <w:szCs w:val="20"/>
                                    </w:rPr>
                                    <w:t>人次、</w:t>
                                  </w:r>
                                  <w:proofErr w:type="gramEnd"/>
                                  <w:r w:rsidRPr="00DF414F">
                                    <w:rPr>
                                      <w:rFonts w:ascii="標楷體" w:eastAsia="標楷體" w:hAnsi="標楷體" w:cs="Times New Roman"/>
                                      <w:color w:val="000000"/>
                                      <w:sz w:val="20"/>
                                      <w:szCs w:val="20"/>
                                    </w:rPr>
                                    <w:t>％</w:t>
                                  </w:r>
                                </w:p>
                              </w:tc>
                            </w:tr>
                            <w:tr w:rsidR="00A044BC" w:rsidRPr="00DF414F" w14:paraId="73501264" w14:textId="77777777" w:rsidTr="00E53088">
                              <w:tc>
                                <w:tcPr>
                                  <w:tcW w:w="2416" w:type="dxa"/>
                                  <w:gridSpan w:val="3"/>
                                  <w:vMerge w:val="restart"/>
                                  <w:tcBorders>
                                    <w:tl2br w:val="single" w:sz="4" w:space="0" w:color="auto"/>
                                  </w:tcBorders>
                                </w:tcPr>
                                <w:p w14:paraId="2EB9534B" w14:textId="77777777" w:rsidR="00A044BC" w:rsidRPr="006F0117" w:rsidRDefault="00A044BC" w:rsidP="00D02FAC">
                                  <w:pPr>
                                    <w:spacing w:line="240" w:lineRule="exact"/>
                                    <w:jc w:val="right"/>
                                    <w:rPr>
                                      <w:rFonts w:ascii="標楷體" w:eastAsia="標楷體" w:hAnsi="標楷體" w:cs="Times New Roman"/>
                                      <w:bCs/>
                                      <w:sz w:val="20"/>
                                      <w:szCs w:val="20"/>
                                    </w:rPr>
                                  </w:pPr>
                                  <w:r w:rsidRPr="006F0117">
                                    <w:rPr>
                                      <w:rFonts w:ascii="標楷體" w:eastAsia="標楷體" w:hAnsi="標楷體" w:cs="Times New Roman" w:hint="eastAsia"/>
                                      <w:bCs/>
                                      <w:sz w:val="20"/>
                                      <w:szCs w:val="20"/>
                                    </w:rPr>
                                    <w:t xml:space="preserve">         </w:t>
                                  </w:r>
                                </w:p>
                                <w:p w14:paraId="16BD22BD" w14:textId="77777777" w:rsidR="00A044BC" w:rsidRPr="006F0117" w:rsidRDefault="00A044BC" w:rsidP="00D02FAC">
                                  <w:pPr>
                                    <w:spacing w:line="240" w:lineRule="exact"/>
                                    <w:jc w:val="right"/>
                                    <w:rPr>
                                      <w:rFonts w:ascii="標楷體" w:eastAsia="標楷體" w:hAnsi="標楷體" w:cs="Times New Roman"/>
                                      <w:color w:val="000000"/>
                                      <w:sz w:val="20"/>
                                      <w:szCs w:val="20"/>
                                    </w:rPr>
                                  </w:pPr>
                                  <w:r w:rsidRPr="006F0117">
                                    <w:rPr>
                                      <w:rFonts w:ascii="標楷體" w:eastAsia="標楷體" w:hAnsi="標楷體" w:cs="Times New Roman" w:hint="eastAsia"/>
                                      <w:color w:val="000000"/>
                                      <w:sz w:val="20"/>
                                      <w:szCs w:val="20"/>
                                    </w:rPr>
                                    <w:t>身分別</w:t>
                                  </w:r>
                                </w:p>
                                <w:p w14:paraId="70EA72DE" w14:textId="77777777" w:rsidR="00A044BC" w:rsidRPr="006F0117" w:rsidRDefault="00A044BC" w:rsidP="00D02FAC">
                                  <w:pPr>
                                    <w:overflowPunct w:val="0"/>
                                    <w:spacing w:line="240" w:lineRule="exact"/>
                                    <w:ind w:left="440" w:hanging="440"/>
                                    <w:jc w:val="both"/>
                                    <w:rPr>
                                      <w:rFonts w:ascii="標楷體" w:eastAsia="標楷體" w:hAnsi="標楷體" w:cs="Times New Roman"/>
                                      <w:color w:val="000000"/>
                                      <w:sz w:val="20"/>
                                      <w:szCs w:val="20"/>
                                    </w:rPr>
                                  </w:pPr>
                                </w:p>
                                <w:p w14:paraId="6D45900E" w14:textId="77777777" w:rsidR="00A044BC" w:rsidRPr="006F0117" w:rsidRDefault="00A044BC" w:rsidP="00D02FAC">
                                  <w:pPr>
                                    <w:overflowPunct w:val="0"/>
                                    <w:spacing w:line="240" w:lineRule="exact"/>
                                    <w:jc w:val="both"/>
                                    <w:rPr>
                                      <w:rFonts w:ascii="標楷體" w:eastAsia="標楷體" w:hAnsi="標楷體" w:cs="Times New Roman"/>
                                      <w:bCs/>
                                      <w:sz w:val="20"/>
                                      <w:szCs w:val="20"/>
                                    </w:rPr>
                                  </w:pPr>
                                  <w:r w:rsidRPr="006F0117">
                                    <w:rPr>
                                      <w:rFonts w:ascii="標楷體" w:eastAsia="標楷體" w:hAnsi="標楷體" w:cs="Times New Roman" w:hint="eastAsia"/>
                                      <w:color w:val="000000"/>
                                      <w:sz w:val="20"/>
                                      <w:szCs w:val="20"/>
                                    </w:rPr>
                                    <w:t>年度、項目</w:t>
                                  </w:r>
                                </w:p>
                              </w:tc>
                              <w:tc>
                                <w:tcPr>
                                  <w:tcW w:w="6232" w:type="dxa"/>
                                  <w:gridSpan w:val="5"/>
                                  <w:tcBorders>
                                    <w:right w:val="single" w:sz="12" w:space="0" w:color="auto"/>
                                    <w:tl2br w:val="nil"/>
                                  </w:tcBorders>
                                  <w:vAlign w:val="center"/>
                                </w:tcPr>
                                <w:p w14:paraId="20B44806" w14:textId="77777777" w:rsidR="00A044BC" w:rsidRPr="006F0117" w:rsidRDefault="00A044BC" w:rsidP="00D02FAC">
                                  <w:pPr>
                                    <w:suppressAutoHyphens/>
                                    <w:autoSpaceDN w:val="0"/>
                                    <w:spacing w:line="240" w:lineRule="exact"/>
                                    <w:jc w:val="center"/>
                                    <w:textAlignment w:val="baseline"/>
                                    <w:rPr>
                                      <w:rFonts w:ascii="標楷體" w:eastAsia="標楷體" w:hAnsi="標楷體" w:cs="Tahoma"/>
                                      <w:color w:val="000000"/>
                                      <w:kern w:val="3"/>
                                      <w:sz w:val="20"/>
                                      <w:szCs w:val="20"/>
                                    </w:rPr>
                                  </w:pPr>
                                  <w:r w:rsidRPr="006F0117">
                                    <w:rPr>
                                      <w:rFonts w:ascii="標楷體" w:eastAsia="標楷體" w:hAnsi="標楷體" w:cs="Tahoma" w:hint="eastAsia"/>
                                      <w:color w:val="000000"/>
                                      <w:kern w:val="3"/>
                                      <w:sz w:val="20"/>
                                      <w:szCs w:val="20"/>
                                    </w:rPr>
                                    <w:t>弱勢青年就業協助措施</w:t>
                                  </w:r>
                                </w:p>
                              </w:tc>
                              <w:tc>
                                <w:tcPr>
                                  <w:tcW w:w="1275" w:type="dxa"/>
                                  <w:vMerge w:val="restart"/>
                                  <w:tcBorders>
                                    <w:top w:val="single" w:sz="12" w:space="0" w:color="auto"/>
                                    <w:left w:val="single" w:sz="12" w:space="0" w:color="auto"/>
                                    <w:right w:val="single" w:sz="12" w:space="0" w:color="auto"/>
                                    <w:tl2br w:val="nil"/>
                                  </w:tcBorders>
                                  <w:vAlign w:val="center"/>
                                </w:tcPr>
                                <w:p w14:paraId="3F3BC70D" w14:textId="77777777" w:rsidR="00A044BC" w:rsidRPr="005B6281" w:rsidRDefault="00A044BC" w:rsidP="005B6281">
                                  <w:pPr>
                                    <w:suppressAutoHyphens/>
                                    <w:autoSpaceDN w:val="0"/>
                                    <w:spacing w:line="260" w:lineRule="exact"/>
                                    <w:ind w:leftChars="-50" w:left="-120" w:rightChars="-50" w:right="-120"/>
                                    <w:jc w:val="center"/>
                                    <w:textAlignment w:val="baseline"/>
                                    <w:rPr>
                                      <w:rFonts w:ascii="標楷體" w:eastAsia="標楷體" w:hAnsi="標楷體" w:cs="Tahoma"/>
                                      <w:color w:val="000000"/>
                                      <w:kern w:val="3"/>
                                      <w:sz w:val="20"/>
                                      <w:szCs w:val="20"/>
                                    </w:rPr>
                                  </w:pPr>
                                  <w:r w:rsidRPr="005B6281">
                                    <w:rPr>
                                      <w:rFonts w:ascii="標楷體" w:eastAsia="標楷體" w:hAnsi="標楷體" w:cs="Tahoma" w:hint="eastAsia"/>
                                      <w:color w:val="000000"/>
                                      <w:kern w:val="3"/>
                                      <w:sz w:val="20"/>
                                      <w:szCs w:val="20"/>
                                    </w:rPr>
                                    <w:t>整體求職青年</w:t>
                                  </w:r>
                                </w:p>
                              </w:tc>
                            </w:tr>
                            <w:tr w:rsidR="00A044BC" w:rsidRPr="00DF414F" w14:paraId="15B2364C" w14:textId="77777777" w:rsidTr="00E53088">
                              <w:tc>
                                <w:tcPr>
                                  <w:tcW w:w="2416" w:type="dxa"/>
                                  <w:gridSpan w:val="3"/>
                                  <w:vMerge/>
                                </w:tcPr>
                                <w:p w14:paraId="61DE69E8" w14:textId="77777777" w:rsidR="00A044BC" w:rsidRPr="006F0117" w:rsidRDefault="00A044BC" w:rsidP="00D02FAC">
                                  <w:pPr>
                                    <w:overflowPunct w:val="0"/>
                                    <w:spacing w:line="240" w:lineRule="exact"/>
                                    <w:ind w:left="440" w:hanging="440"/>
                                    <w:jc w:val="both"/>
                                    <w:rPr>
                                      <w:rFonts w:ascii="標楷體" w:eastAsia="標楷體" w:hAnsi="標楷體" w:cs="Times New Roman"/>
                                      <w:bCs/>
                                      <w:sz w:val="20"/>
                                      <w:szCs w:val="20"/>
                                    </w:rPr>
                                  </w:pPr>
                                </w:p>
                              </w:tc>
                              <w:tc>
                                <w:tcPr>
                                  <w:tcW w:w="1133" w:type="dxa"/>
                                  <w:vAlign w:val="center"/>
                                </w:tcPr>
                                <w:p w14:paraId="2C91D28F" w14:textId="77777777" w:rsidR="00A044BC" w:rsidRPr="004C2F0B" w:rsidRDefault="00A044BC" w:rsidP="00D02FAC">
                                  <w:pPr>
                                    <w:suppressAutoHyphens/>
                                    <w:autoSpaceDN w:val="0"/>
                                    <w:spacing w:line="240" w:lineRule="exact"/>
                                    <w:jc w:val="center"/>
                                    <w:textAlignment w:val="baseline"/>
                                    <w:rPr>
                                      <w:rFonts w:ascii="標楷體" w:eastAsia="標楷體" w:hAnsi="標楷體" w:cs="Tahoma"/>
                                      <w:bCs/>
                                      <w:color w:val="000000"/>
                                      <w:kern w:val="3"/>
                                      <w:sz w:val="20"/>
                                      <w:szCs w:val="20"/>
                                    </w:rPr>
                                  </w:pPr>
                                  <w:r w:rsidRPr="004C2F0B">
                                    <w:rPr>
                                      <w:rFonts w:ascii="標楷體" w:eastAsia="標楷體" w:hAnsi="標楷體" w:cs="Tahoma" w:hint="eastAsia"/>
                                      <w:bCs/>
                                      <w:color w:val="000000"/>
                                      <w:kern w:val="3"/>
                                      <w:sz w:val="20"/>
                                      <w:szCs w:val="20"/>
                                    </w:rPr>
                                    <w:t>合計</w:t>
                                  </w:r>
                                </w:p>
                              </w:tc>
                              <w:tc>
                                <w:tcPr>
                                  <w:tcW w:w="1275" w:type="dxa"/>
                                  <w:vAlign w:val="center"/>
                                </w:tcPr>
                                <w:p w14:paraId="7147734A" w14:textId="77777777" w:rsidR="00A044BC" w:rsidRPr="006F0117" w:rsidRDefault="00A044BC" w:rsidP="00D02FAC">
                                  <w:pPr>
                                    <w:suppressAutoHyphens/>
                                    <w:autoSpaceDN w:val="0"/>
                                    <w:spacing w:line="240" w:lineRule="exact"/>
                                    <w:ind w:leftChars="-40" w:left="-96" w:rightChars="-40" w:right="-96"/>
                                    <w:jc w:val="center"/>
                                    <w:textAlignment w:val="baseline"/>
                                    <w:rPr>
                                      <w:rFonts w:ascii="標楷體" w:eastAsia="標楷體" w:hAnsi="標楷體" w:cs="Tahoma"/>
                                      <w:color w:val="000000"/>
                                      <w:kern w:val="3"/>
                                      <w:sz w:val="20"/>
                                      <w:szCs w:val="20"/>
                                    </w:rPr>
                                  </w:pPr>
                                  <w:r w:rsidRPr="006F0117">
                                    <w:rPr>
                                      <w:rFonts w:ascii="標楷體" w:eastAsia="標楷體" w:hAnsi="標楷體" w:cs="Tahoma"/>
                                      <w:color w:val="000000"/>
                                      <w:kern w:val="3"/>
                                      <w:sz w:val="20"/>
                                      <w:szCs w:val="20"/>
                                    </w:rPr>
                                    <w:t>未升學未就業及矯正少年就業協助</w:t>
                                  </w:r>
                                </w:p>
                              </w:tc>
                              <w:tc>
                                <w:tcPr>
                                  <w:tcW w:w="1275" w:type="dxa"/>
                                  <w:vAlign w:val="center"/>
                                </w:tcPr>
                                <w:p w14:paraId="5D1ED8B0" w14:textId="77777777" w:rsidR="00A044BC" w:rsidRPr="006F0117" w:rsidRDefault="00A044BC" w:rsidP="00D02FAC">
                                  <w:pPr>
                                    <w:suppressAutoHyphens/>
                                    <w:autoSpaceDN w:val="0"/>
                                    <w:spacing w:line="240" w:lineRule="exact"/>
                                    <w:ind w:leftChars="-40" w:left="-96" w:rightChars="-40" w:right="-96"/>
                                    <w:jc w:val="center"/>
                                    <w:textAlignment w:val="baseline"/>
                                    <w:rPr>
                                      <w:rFonts w:ascii="標楷體" w:eastAsia="標楷體" w:hAnsi="標楷體" w:cs="Tahoma"/>
                                      <w:color w:val="000000"/>
                                      <w:kern w:val="3"/>
                                      <w:sz w:val="20"/>
                                      <w:szCs w:val="20"/>
                                    </w:rPr>
                                  </w:pPr>
                                  <w:r w:rsidRPr="006F0117">
                                    <w:rPr>
                                      <w:rFonts w:ascii="標楷體" w:eastAsia="標楷體" w:hAnsi="標楷體" w:cs="Tahoma"/>
                                      <w:color w:val="000000"/>
                                      <w:kern w:val="3"/>
                                      <w:sz w:val="20"/>
                                      <w:szCs w:val="20"/>
                                    </w:rPr>
                                    <w:t>鼓勵原住民青年穩定就業</w:t>
                                  </w:r>
                                </w:p>
                              </w:tc>
                              <w:tc>
                                <w:tcPr>
                                  <w:tcW w:w="1274" w:type="dxa"/>
                                  <w:vAlign w:val="center"/>
                                </w:tcPr>
                                <w:p w14:paraId="036BCD0E" w14:textId="77777777" w:rsidR="00A044BC" w:rsidRPr="006F0117" w:rsidRDefault="00A044BC" w:rsidP="00D02FAC">
                                  <w:pPr>
                                    <w:suppressAutoHyphens/>
                                    <w:autoSpaceDN w:val="0"/>
                                    <w:spacing w:line="240" w:lineRule="exact"/>
                                    <w:ind w:leftChars="-40" w:left="-96" w:rightChars="-40" w:right="-96"/>
                                    <w:jc w:val="center"/>
                                    <w:textAlignment w:val="baseline"/>
                                    <w:rPr>
                                      <w:rFonts w:ascii="標楷體" w:eastAsia="標楷體" w:hAnsi="標楷體" w:cs="Tahoma"/>
                                      <w:color w:val="000000"/>
                                      <w:kern w:val="3"/>
                                      <w:sz w:val="20"/>
                                      <w:szCs w:val="20"/>
                                    </w:rPr>
                                  </w:pPr>
                                  <w:r w:rsidRPr="006F0117">
                                    <w:rPr>
                                      <w:rFonts w:ascii="標楷體" w:eastAsia="標楷體" w:hAnsi="標楷體" w:cs="Tahoma"/>
                                      <w:color w:val="000000"/>
                                      <w:kern w:val="3"/>
                                      <w:sz w:val="20"/>
                                      <w:szCs w:val="20"/>
                                    </w:rPr>
                                    <w:t>協助身心障礙青年穩定就業</w:t>
                                  </w:r>
                                </w:p>
                              </w:tc>
                              <w:tc>
                                <w:tcPr>
                                  <w:tcW w:w="1275" w:type="dxa"/>
                                  <w:tcBorders>
                                    <w:right w:val="single" w:sz="12" w:space="0" w:color="auto"/>
                                  </w:tcBorders>
                                  <w:vAlign w:val="center"/>
                                </w:tcPr>
                                <w:p w14:paraId="59A641E4" w14:textId="77777777" w:rsidR="00A044BC" w:rsidRPr="006F0117" w:rsidRDefault="00A044BC" w:rsidP="00D02FAC">
                                  <w:pPr>
                                    <w:overflowPunct w:val="0"/>
                                    <w:spacing w:line="240" w:lineRule="exact"/>
                                    <w:ind w:leftChars="-40" w:left="-96" w:rightChars="-40" w:right="-96"/>
                                    <w:jc w:val="center"/>
                                    <w:rPr>
                                      <w:rFonts w:ascii="標楷體" w:eastAsia="標楷體" w:hAnsi="標楷體" w:cs="Tahoma"/>
                                      <w:color w:val="000000"/>
                                      <w:kern w:val="3"/>
                                      <w:sz w:val="20"/>
                                      <w:szCs w:val="20"/>
                                    </w:rPr>
                                  </w:pPr>
                                  <w:r w:rsidRPr="006F0117">
                                    <w:rPr>
                                      <w:rFonts w:ascii="標楷體" w:eastAsia="標楷體" w:hAnsi="標楷體" w:cs="Tahoma"/>
                                      <w:color w:val="000000"/>
                                      <w:kern w:val="3"/>
                                      <w:sz w:val="20"/>
                                      <w:szCs w:val="20"/>
                                    </w:rPr>
                                    <w:t>協助長期失業及弱勢者就業</w:t>
                                  </w:r>
                                </w:p>
                              </w:tc>
                              <w:tc>
                                <w:tcPr>
                                  <w:tcW w:w="1275" w:type="dxa"/>
                                  <w:vMerge/>
                                  <w:tcBorders>
                                    <w:left w:val="single" w:sz="12" w:space="0" w:color="auto"/>
                                    <w:right w:val="single" w:sz="12" w:space="0" w:color="auto"/>
                                  </w:tcBorders>
                                  <w:vAlign w:val="center"/>
                                </w:tcPr>
                                <w:p w14:paraId="5A3A9D52" w14:textId="77777777" w:rsidR="00A044BC" w:rsidRPr="00DF414F" w:rsidRDefault="00A044BC" w:rsidP="004C1623">
                                  <w:pPr>
                                    <w:overflowPunct w:val="0"/>
                                    <w:spacing w:line="270" w:lineRule="exact"/>
                                    <w:ind w:left="440" w:hanging="440"/>
                                    <w:jc w:val="both"/>
                                    <w:rPr>
                                      <w:rFonts w:ascii="標楷體" w:eastAsia="標楷體" w:hAnsi="標楷體" w:cs="Tahoma"/>
                                      <w:color w:val="000000"/>
                                      <w:kern w:val="3"/>
                                      <w:sz w:val="22"/>
                                    </w:rPr>
                                  </w:pPr>
                                </w:p>
                              </w:tc>
                            </w:tr>
                            <w:tr w:rsidR="00A044BC" w:rsidRPr="00DF414F" w14:paraId="243B5B34" w14:textId="77777777" w:rsidTr="00E53088">
                              <w:tc>
                                <w:tcPr>
                                  <w:tcW w:w="567" w:type="dxa"/>
                                  <w:vMerge w:val="restart"/>
                                  <w:vAlign w:val="center"/>
                                </w:tcPr>
                                <w:p w14:paraId="70D9BD79" w14:textId="77777777" w:rsidR="00A044BC" w:rsidRPr="006F0117"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6F0117">
                                    <w:rPr>
                                      <w:rFonts w:ascii="標楷體" w:eastAsia="標楷體" w:hAnsi="標楷體" w:cs="Tahoma" w:hint="eastAsia"/>
                                      <w:color w:val="000000"/>
                                      <w:kern w:val="3"/>
                                      <w:sz w:val="20"/>
                                      <w:szCs w:val="20"/>
                                    </w:rPr>
                                    <w:t>112</w:t>
                                  </w:r>
                                </w:p>
                              </w:tc>
                              <w:tc>
                                <w:tcPr>
                                  <w:tcW w:w="1849" w:type="dxa"/>
                                  <w:gridSpan w:val="2"/>
                                  <w:vAlign w:val="center"/>
                                </w:tcPr>
                                <w:p w14:paraId="6C46D02D" w14:textId="77777777" w:rsidR="00A044BC" w:rsidRPr="00530FD6"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預期服務人次</w:t>
                                  </w:r>
                                </w:p>
                              </w:tc>
                              <w:tc>
                                <w:tcPr>
                                  <w:tcW w:w="1133" w:type="dxa"/>
                                  <w:vAlign w:val="center"/>
                                </w:tcPr>
                                <w:p w14:paraId="73AD4D0C" w14:textId="77777777" w:rsidR="00A044BC" w:rsidRPr="00530FD6" w:rsidRDefault="00A044BC" w:rsidP="00847E12">
                                  <w:pPr>
                                    <w:suppressAutoHyphens/>
                                    <w:autoSpaceDN w:val="0"/>
                                    <w:spacing w:line="290" w:lineRule="exact"/>
                                    <w:jc w:val="right"/>
                                    <w:textAlignment w:val="baseline"/>
                                    <w:rPr>
                                      <w:rFonts w:ascii="標楷體" w:eastAsia="標楷體" w:hAnsi="標楷體" w:cs="Tahoma"/>
                                      <w:b/>
                                      <w:color w:val="000000"/>
                                      <w:kern w:val="3"/>
                                      <w:sz w:val="20"/>
                                      <w:szCs w:val="20"/>
                                    </w:rPr>
                                  </w:pPr>
                                  <w:r w:rsidRPr="00530FD6">
                                    <w:rPr>
                                      <w:rFonts w:ascii="標楷體" w:eastAsia="標楷體" w:hAnsi="標楷體" w:cs="Tahoma"/>
                                      <w:b/>
                                      <w:color w:val="000000"/>
                                      <w:kern w:val="3"/>
                                      <w:sz w:val="20"/>
                                      <w:szCs w:val="20"/>
                                    </w:rPr>
                                    <w:t>29,092</w:t>
                                  </w:r>
                                </w:p>
                              </w:tc>
                              <w:tc>
                                <w:tcPr>
                                  <w:tcW w:w="1275" w:type="dxa"/>
                                  <w:vAlign w:val="center"/>
                                </w:tcPr>
                                <w:p w14:paraId="5A71CB8E" w14:textId="77777777" w:rsidR="00A044BC" w:rsidRPr="00530FD6" w:rsidRDefault="00A044BC" w:rsidP="00847E12">
                                  <w:pPr>
                                    <w:suppressAutoHyphens/>
                                    <w:autoSpaceDN w:val="0"/>
                                    <w:spacing w:line="290" w:lineRule="exact"/>
                                    <w:jc w:val="right"/>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1</w:t>
                                  </w:r>
                                  <w:r w:rsidRPr="00530FD6">
                                    <w:rPr>
                                      <w:rFonts w:ascii="標楷體" w:eastAsia="標楷體" w:hAnsi="標楷體" w:cs="Tahoma"/>
                                      <w:color w:val="000000"/>
                                      <w:kern w:val="3"/>
                                      <w:sz w:val="20"/>
                                      <w:szCs w:val="20"/>
                                    </w:rPr>
                                    <w:t>20</w:t>
                                  </w:r>
                                </w:p>
                              </w:tc>
                              <w:tc>
                                <w:tcPr>
                                  <w:tcW w:w="1275" w:type="dxa"/>
                                  <w:vAlign w:val="center"/>
                                </w:tcPr>
                                <w:p w14:paraId="5A9AECB6"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8</w:t>
                                  </w:r>
                                  <w:r w:rsidRPr="00530FD6">
                                    <w:rPr>
                                      <w:rFonts w:ascii="標楷體" w:eastAsia="標楷體" w:hAnsi="標楷體" w:cs="Times New Roman"/>
                                      <w:color w:val="000000"/>
                                      <w:sz w:val="20"/>
                                      <w:szCs w:val="20"/>
                                    </w:rPr>
                                    <w:t>,672</w:t>
                                  </w:r>
                                </w:p>
                              </w:tc>
                              <w:tc>
                                <w:tcPr>
                                  <w:tcW w:w="1274" w:type="dxa"/>
                                  <w:vAlign w:val="center"/>
                                </w:tcPr>
                                <w:p w14:paraId="0477F210" w14:textId="77777777" w:rsidR="00A044BC" w:rsidRPr="00530FD6" w:rsidRDefault="00A044BC" w:rsidP="00847E12">
                                  <w:pPr>
                                    <w:suppressAutoHyphens/>
                                    <w:autoSpaceDN w:val="0"/>
                                    <w:spacing w:line="290" w:lineRule="exact"/>
                                    <w:jc w:val="right"/>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10,800</w:t>
                                  </w:r>
                                </w:p>
                              </w:tc>
                              <w:tc>
                                <w:tcPr>
                                  <w:tcW w:w="1275" w:type="dxa"/>
                                  <w:tcBorders>
                                    <w:right w:val="single" w:sz="12" w:space="0" w:color="auto"/>
                                  </w:tcBorders>
                                  <w:vAlign w:val="center"/>
                                </w:tcPr>
                                <w:p w14:paraId="088E1187" w14:textId="77777777" w:rsidR="00A044BC" w:rsidRPr="00530FD6" w:rsidRDefault="00A044BC" w:rsidP="00847E12">
                                  <w:pPr>
                                    <w:suppressAutoHyphens/>
                                    <w:autoSpaceDN w:val="0"/>
                                    <w:spacing w:line="290" w:lineRule="exact"/>
                                    <w:jc w:val="right"/>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9,500</w:t>
                                  </w:r>
                                </w:p>
                              </w:tc>
                              <w:tc>
                                <w:tcPr>
                                  <w:tcW w:w="1275" w:type="dxa"/>
                                  <w:tcBorders>
                                    <w:left w:val="single" w:sz="12" w:space="0" w:color="auto"/>
                                    <w:right w:val="single" w:sz="12" w:space="0" w:color="auto"/>
                                  </w:tcBorders>
                                  <w:vAlign w:val="center"/>
                                </w:tcPr>
                                <w:p w14:paraId="4D4326FB"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w:t>
                                  </w:r>
                                </w:p>
                              </w:tc>
                            </w:tr>
                            <w:tr w:rsidR="00A044BC" w:rsidRPr="00DF414F" w14:paraId="21A7E4DB" w14:textId="77777777" w:rsidTr="00E53088">
                              <w:tc>
                                <w:tcPr>
                                  <w:tcW w:w="567" w:type="dxa"/>
                                  <w:vMerge/>
                                  <w:vAlign w:val="center"/>
                                </w:tcPr>
                                <w:p w14:paraId="1426A293" w14:textId="77777777" w:rsidR="00A044BC" w:rsidRPr="006F0117"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p>
                              </w:tc>
                              <w:tc>
                                <w:tcPr>
                                  <w:tcW w:w="1849" w:type="dxa"/>
                                  <w:gridSpan w:val="2"/>
                                  <w:vAlign w:val="center"/>
                                </w:tcPr>
                                <w:p w14:paraId="557100BC" w14:textId="6151641A" w:rsidR="00A044BC" w:rsidRPr="00530FD6" w:rsidRDefault="00A044BC" w:rsidP="00847E12">
                                  <w:pPr>
                                    <w:suppressAutoHyphens/>
                                    <w:autoSpaceDN w:val="0"/>
                                    <w:spacing w:line="290" w:lineRule="exact"/>
                                    <w:ind w:leftChars="-50" w:left="-120" w:rightChars="-50" w:right="-120"/>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實際服務</w:t>
                                  </w:r>
                                  <w:r w:rsidR="004C2F0B" w:rsidRPr="00530FD6">
                                    <w:rPr>
                                      <w:rFonts w:ascii="標楷體" w:eastAsia="標楷體" w:hAnsi="標楷體" w:cs="Tahoma" w:hint="eastAsia"/>
                                      <w:color w:val="000000"/>
                                      <w:kern w:val="3"/>
                                      <w:sz w:val="20"/>
                                      <w:szCs w:val="20"/>
                                    </w:rPr>
                                    <w:t>(求職登記</w:t>
                                  </w:r>
                                  <w:r w:rsidR="004C2F0B" w:rsidRPr="00530FD6">
                                    <w:rPr>
                                      <w:rFonts w:ascii="標楷體" w:eastAsia="標楷體" w:hAnsi="標楷體" w:cs="Tahoma"/>
                                      <w:color w:val="000000"/>
                                      <w:kern w:val="3"/>
                                      <w:sz w:val="20"/>
                                      <w:szCs w:val="20"/>
                                    </w:rPr>
                                    <w:t>)</w:t>
                                  </w:r>
                                  <w:r w:rsidRPr="00530FD6">
                                    <w:rPr>
                                      <w:rFonts w:ascii="標楷體" w:eastAsia="標楷體" w:hAnsi="標楷體" w:cs="Tahoma" w:hint="eastAsia"/>
                                      <w:color w:val="000000"/>
                                      <w:kern w:val="3"/>
                                      <w:sz w:val="20"/>
                                      <w:szCs w:val="20"/>
                                    </w:rPr>
                                    <w:t>人次</w:t>
                                  </w:r>
                                </w:p>
                              </w:tc>
                              <w:tc>
                                <w:tcPr>
                                  <w:tcW w:w="1133" w:type="dxa"/>
                                  <w:vAlign w:val="center"/>
                                </w:tcPr>
                                <w:p w14:paraId="6B3617D1" w14:textId="77777777" w:rsidR="00A044BC" w:rsidRPr="00530FD6" w:rsidRDefault="00A044BC" w:rsidP="00847E12">
                                  <w:pPr>
                                    <w:spacing w:line="290" w:lineRule="exact"/>
                                    <w:jc w:val="right"/>
                                    <w:rPr>
                                      <w:rFonts w:ascii="標楷體" w:eastAsia="標楷體" w:hAnsi="標楷體" w:cs="Times New Roman"/>
                                      <w:b/>
                                      <w:color w:val="000000"/>
                                      <w:sz w:val="20"/>
                                      <w:szCs w:val="20"/>
                                    </w:rPr>
                                  </w:pPr>
                                  <w:r w:rsidRPr="00530FD6">
                                    <w:rPr>
                                      <w:rFonts w:ascii="標楷體" w:eastAsia="標楷體" w:hAnsi="標楷體" w:cs="Times New Roman"/>
                                      <w:b/>
                                      <w:color w:val="000000"/>
                                      <w:sz w:val="20"/>
                                      <w:szCs w:val="20"/>
                                    </w:rPr>
                                    <w:t>30,028</w:t>
                                  </w:r>
                                </w:p>
                              </w:tc>
                              <w:tc>
                                <w:tcPr>
                                  <w:tcW w:w="1275" w:type="dxa"/>
                                  <w:vAlign w:val="center"/>
                                </w:tcPr>
                                <w:p w14:paraId="153C9FDE"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156</w:t>
                                  </w:r>
                                </w:p>
                              </w:tc>
                              <w:tc>
                                <w:tcPr>
                                  <w:tcW w:w="1275" w:type="dxa"/>
                                  <w:vAlign w:val="center"/>
                                </w:tcPr>
                                <w:p w14:paraId="51CDD3B3"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7,821</w:t>
                                  </w:r>
                                </w:p>
                              </w:tc>
                              <w:tc>
                                <w:tcPr>
                                  <w:tcW w:w="1274" w:type="dxa"/>
                                  <w:vAlign w:val="center"/>
                                </w:tcPr>
                                <w:p w14:paraId="603F61E0"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12,345</w:t>
                                  </w:r>
                                </w:p>
                              </w:tc>
                              <w:tc>
                                <w:tcPr>
                                  <w:tcW w:w="1275" w:type="dxa"/>
                                  <w:tcBorders>
                                    <w:right w:val="single" w:sz="12" w:space="0" w:color="auto"/>
                                  </w:tcBorders>
                                  <w:vAlign w:val="center"/>
                                </w:tcPr>
                                <w:p w14:paraId="7A9AC522"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9,706</w:t>
                                  </w:r>
                                </w:p>
                              </w:tc>
                              <w:tc>
                                <w:tcPr>
                                  <w:tcW w:w="1275" w:type="dxa"/>
                                  <w:tcBorders>
                                    <w:left w:val="single" w:sz="12" w:space="0" w:color="auto"/>
                                    <w:right w:val="single" w:sz="12" w:space="0" w:color="auto"/>
                                  </w:tcBorders>
                                  <w:vAlign w:val="center"/>
                                </w:tcPr>
                                <w:p w14:paraId="1E89A5BC"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261,574</w:t>
                                  </w:r>
                                </w:p>
                              </w:tc>
                            </w:tr>
                            <w:tr w:rsidR="00A044BC" w:rsidRPr="00DF414F" w14:paraId="19CE7313" w14:textId="77777777" w:rsidTr="00E53088">
                              <w:tc>
                                <w:tcPr>
                                  <w:tcW w:w="567" w:type="dxa"/>
                                  <w:vMerge/>
                                  <w:vAlign w:val="center"/>
                                </w:tcPr>
                                <w:p w14:paraId="41036AF1" w14:textId="77777777" w:rsidR="00A044BC" w:rsidRPr="006F0117"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p>
                              </w:tc>
                              <w:tc>
                                <w:tcPr>
                                  <w:tcW w:w="993" w:type="dxa"/>
                                  <w:vMerge w:val="restart"/>
                                  <w:vAlign w:val="center"/>
                                </w:tcPr>
                                <w:p w14:paraId="3B2A8108" w14:textId="77777777" w:rsidR="00A044BC" w:rsidRPr="00530FD6"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推</w:t>
                                  </w:r>
                                  <w:proofErr w:type="gramStart"/>
                                  <w:r w:rsidRPr="00530FD6">
                                    <w:rPr>
                                      <w:rFonts w:ascii="標楷體" w:eastAsia="標楷體" w:hAnsi="標楷體" w:cs="Tahoma" w:hint="eastAsia"/>
                                      <w:color w:val="000000"/>
                                      <w:kern w:val="3"/>
                                      <w:sz w:val="20"/>
                                      <w:szCs w:val="20"/>
                                    </w:rPr>
                                    <w:t>介</w:t>
                                  </w:r>
                                  <w:proofErr w:type="gramEnd"/>
                                </w:p>
                                <w:p w14:paraId="68A4F5CE" w14:textId="77777777" w:rsidR="00A044BC" w:rsidRPr="00530FD6"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就業</w:t>
                                  </w:r>
                                </w:p>
                              </w:tc>
                              <w:tc>
                                <w:tcPr>
                                  <w:tcW w:w="856" w:type="dxa"/>
                                  <w:vAlign w:val="center"/>
                                </w:tcPr>
                                <w:p w14:paraId="1B76E13D" w14:textId="77777777" w:rsidR="00A044BC" w:rsidRPr="00530FD6"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人次</w:t>
                                  </w:r>
                                </w:p>
                              </w:tc>
                              <w:tc>
                                <w:tcPr>
                                  <w:tcW w:w="1133" w:type="dxa"/>
                                  <w:vAlign w:val="center"/>
                                </w:tcPr>
                                <w:p w14:paraId="3AABAF3C" w14:textId="77777777" w:rsidR="00A044BC" w:rsidRPr="00530FD6" w:rsidRDefault="00A044BC" w:rsidP="00847E12">
                                  <w:pPr>
                                    <w:spacing w:line="290" w:lineRule="exact"/>
                                    <w:jc w:val="right"/>
                                    <w:rPr>
                                      <w:rFonts w:ascii="標楷體" w:eastAsia="標楷體" w:hAnsi="標楷體" w:cs="Times New Roman"/>
                                      <w:b/>
                                      <w:color w:val="000000"/>
                                      <w:sz w:val="20"/>
                                      <w:szCs w:val="20"/>
                                    </w:rPr>
                                  </w:pPr>
                                  <w:r w:rsidRPr="00530FD6">
                                    <w:rPr>
                                      <w:rFonts w:ascii="標楷體" w:eastAsia="標楷體" w:hAnsi="標楷體" w:cs="Times New Roman"/>
                                      <w:b/>
                                      <w:color w:val="000000"/>
                                      <w:sz w:val="20"/>
                                      <w:szCs w:val="20"/>
                                    </w:rPr>
                                    <w:t>24,163</w:t>
                                  </w:r>
                                </w:p>
                              </w:tc>
                              <w:tc>
                                <w:tcPr>
                                  <w:tcW w:w="1275" w:type="dxa"/>
                                  <w:vAlign w:val="center"/>
                                </w:tcPr>
                                <w:p w14:paraId="676E74F9"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115</w:t>
                                  </w:r>
                                </w:p>
                              </w:tc>
                              <w:tc>
                                <w:tcPr>
                                  <w:tcW w:w="1275" w:type="dxa"/>
                                  <w:vAlign w:val="center"/>
                                </w:tcPr>
                                <w:p w14:paraId="138A6F0B"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6,303</w:t>
                                  </w:r>
                                </w:p>
                              </w:tc>
                              <w:tc>
                                <w:tcPr>
                                  <w:tcW w:w="1274" w:type="dxa"/>
                                  <w:vAlign w:val="center"/>
                                </w:tcPr>
                                <w:p w14:paraId="40D2B2C4"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9,354</w:t>
                                  </w:r>
                                </w:p>
                              </w:tc>
                              <w:tc>
                                <w:tcPr>
                                  <w:tcW w:w="1275" w:type="dxa"/>
                                  <w:tcBorders>
                                    <w:right w:val="single" w:sz="12" w:space="0" w:color="auto"/>
                                  </w:tcBorders>
                                  <w:vAlign w:val="center"/>
                                </w:tcPr>
                                <w:p w14:paraId="6E20E4C3"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8,391</w:t>
                                  </w:r>
                                </w:p>
                              </w:tc>
                              <w:tc>
                                <w:tcPr>
                                  <w:tcW w:w="1275" w:type="dxa"/>
                                  <w:tcBorders>
                                    <w:left w:val="single" w:sz="12" w:space="0" w:color="auto"/>
                                    <w:right w:val="single" w:sz="12" w:space="0" w:color="auto"/>
                                  </w:tcBorders>
                                  <w:vAlign w:val="center"/>
                                </w:tcPr>
                                <w:p w14:paraId="7EF50BB1"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211,677</w:t>
                                  </w:r>
                                </w:p>
                              </w:tc>
                            </w:tr>
                            <w:tr w:rsidR="00A044BC" w:rsidRPr="00DF414F" w14:paraId="75D17BF3" w14:textId="77777777" w:rsidTr="00E53088">
                              <w:tc>
                                <w:tcPr>
                                  <w:tcW w:w="567" w:type="dxa"/>
                                  <w:vMerge/>
                                  <w:vAlign w:val="center"/>
                                </w:tcPr>
                                <w:p w14:paraId="2021576D" w14:textId="77777777" w:rsidR="00A044BC" w:rsidRPr="006F0117"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p>
                              </w:tc>
                              <w:tc>
                                <w:tcPr>
                                  <w:tcW w:w="993" w:type="dxa"/>
                                  <w:vMerge/>
                                  <w:vAlign w:val="center"/>
                                </w:tcPr>
                                <w:p w14:paraId="3A23BAED" w14:textId="77777777" w:rsidR="00A044BC" w:rsidRPr="00530FD6" w:rsidRDefault="00A044BC" w:rsidP="00847E12">
                                  <w:pPr>
                                    <w:overflowPunct w:val="0"/>
                                    <w:spacing w:line="290" w:lineRule="exact"/>
                                    <w:ind w:left="440" w:hanging="440"/>
                                    <w:jc w:val="both"/>
                                    <w:rPr>
                                      <w:rFonts w:ascii="標楷體" w:eastAsia="標楷體" w:hAnsi="標楷體" w:cs="Times New Roman"/>
                                      <w:bCs/>
                                      <w:sz w:val="20"/>
                                      <w:szCs w:val="20"/>
                                    </w:rPr>
                                  </w:pPr>
                                </w:p>
                              </w:tc>
                              <w:tc>
                                <w:tcPr>
                                  <w:tcW w:w="856" w:type="dxa"/>
                                  <w:vAlign w:val="center"/>
                                </w:tcPr>
                                <w:p w14:paraId="07C6F722" w14:textId="77777777" w:rsidR="00A044BC" w:rsidRPr="00530FD6" w:rsidRDefault="00A044BC" w:rsidP="00847E12">
                                  <w:pPr>
                                    <w:overflowPunct w:val="0"/>
                                    <w:spacing w:line="290" w:lineRule="exact"/>
                                    <w:ind w:left="440" w:hanging="440"/>
                                    <w:jc w:val="center"/>
                                    <w:rPr>
                                      <w:rFonts w:ascii="標楷體" w:eastAsia="標楷體" w:hAnsi="標楷體" w:cs="Times New Roman"/>
                                      <w:bCs/>
                                      <w:sz w:val="20"/>
                                      <w:szCs w:val="20"/>
                                    </w:rPr>
                                  </w:pPr>
                                  <w:r w:rsidRPr="00530FD6">
                                    <w:rPr>
                                      <w:rFonts w:ascii="標楷體" w:eastAsia="標楷體" w:hAnsi="標楷體" w:cs="Times New Roman" w:hint="eastAsia"/>
                                      <w:color w:val="000000"/>
                                      <w:sz w:val="20"/>
                                      <w:szCs w:val="20"/>
                                    </w:rPr>
                                    <w:t>比率</w:t>
                                  </w:r>
                                </w:p>
                              </w:tc>
                              <w:tc>
                                <w:tcPr>
                                  <w:tcW w:w="1133" w:type="dxa"/>
                                  <w:vAlign w:val="center"/>
                                </w:tcPr>
                                <w:p w14:paraId="77038F71" w14:textId="77777777" w:rsidR="00A044BC" w:rsidRPr="00530FD6" w:rsidRDefault="00A044BC" w:rsidP="00847E12">
                                  <w:pPr>
                                    <w:spacing w:line="290" w:lineRule="exact"/>
                                    <w:jc w:val="right"/>
                                    <w:rPr>
                                      <w:rFonts w:ascii="標楷體" w:eastAsia="標楷體" w:hAnsi="標楷體" w:cs="Times New Roman"/>
                                      <w:b/>
                                      <w:color w:val="000000"/>
                                      <w:sz w:val="20"/>
                                      <w:szCs w:val="20"/>
                                    </w:rPr>
                                  </w:pPr>
                                  <w:r w:rsidRPr="00530FD6">
                                    <w:rPr>
                                      <w:rFonts w:ascii="標楷體" w:eastAsia="標楷體" w:hAnsi="標楷體" w:cs="Times New Roman" w:hint="eastAsia"/>
                                      <w:b/>
                                      <w:color w:val="000000"/>
                                      <w:sz w:val="20"/>
                                      <w:szCs w:val="20"/>
                                    </w:rPr>
                                    <w:t>8</w:t>
                                  </w:r>
                                  <w:r w:rsidRPr="00530FD6">
                                    <w:rPr>
                                      <w:rFonts w:ascii="標楷體" w:eastAsia="標楷體" w:hAnsi="標楷體" w:cs="Times New Roman"/>
                                      <w:b/>
                                      <w:color w:val="000000"/>
                                      <w:sz w:val="20"/>
                                      <w:szCs w:val="20"/>
                                    </w:rPr>
                                    <w:t>0.47</w:t>
                                  </w:r>
                                </w:p>
                              </w:tc>
                              <w:tc>
                                <w:tcPr>
                                  <w:tcW w:w="1275" w:type="dxa"/>
                                  <w:vAlign w:val="center"/>
                                </w:tcPr>
                                <w:p w14:paraId="5EA2D5D0"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73.72</w:t>
                                  </w:r>
                                </w:p>
                              </w:tc>
                              <w:tc>
                                <w:tcPr>
                                  <w:tcW w:w="1275" w:type="dxa"/>
                                  <w:vAlign w:val="center"/>
                                </w:tcPr>
                                <w:p w14:paraId="27F17ED4"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8</w:t>
                                  </w:r>
                                  <w:r w:rsidRPr="00530FD6">
                                    <w:rPr>
                                      <w:rFonts w:ascii="標楷體" w:eastAsia="標楷體" w:hAnsi="標楷體" w:cs="Times New Roman"/>
                                      <w:color w:val="000000"/>
                                      <w:sz w:val="20"/>
                                      <w:szCs w:val="20"/>
                                    </w:rPr>
                                    <w:t>0.59</w:t>
                                  </w:r>
                                </w:p>
                              </w:tc>
                              <w:tc>
                                <w:tcPr>
                                  <w:tcW w:w="1274" w:type="dxa"/>
                                  <w:vAlign w:val="center"/>
                                </w:tcPr>
                                <w:p w14:paraId="769B64ED"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7</w:t>
                                  </w:r>
                                  <w:r w:rsidRPr="00530FD6">
                                    <w:rPr>
                                      <w:rFonts w:ascii="標楷體" w:eastAsia="標楷體" w:hAnsi="標楷體" w:cs="Times New Roman"/>
                                      <w:color w:val="000000"/>
                                      <w:sz w:val="20"/>
                                      <w:szCs w:val="20"/>
                                    </w:rPr>
                                    <w:t>5.77</w:t>
                                  </w:r>
                                </w:p>
                              </w:tc>
                              <w:tc>
                                <w:tcPr>
                                  <w:tcW w:w="1275" w:type="dxa"/>
                                  <w:tcBorders>
                                    <w:right w:val="single" w:sz="12" w:space="0" w:color="auto"/>
                                  </w:tcBorders>
                                  <w:vAlign w:val="center"/>
                                </w:tcPr>
                                <w:p w14:paraId="427BD71A"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8</w:t>
                                  </w:r>
                                  <w:r w:rsidRPr="00530FD6">
                                    <w:rPr>
                                      <w:rFonts w:ascii="標楷體" w:eastAsia="標楷體" w:hAnsi="標楷體" w:cs="Times New Roman"/>
                                      <w:color w:val="000000"/>
                                      <w:sz w:val="20"/>
                                      <w:szCs w:val="20"/>
                                    </w:rPr>
                                    <w:t>6.45</w:t>
                                  </w:r>
                                </w:p>
                              </w:tc>
                              <w:tc>
                                <w:tcPr>
                                  <w:tcW w:w="1275" w:type="dxa"/>
                                  <w:tcBorders>
                                    <w:left w:val="single" w:sz="12" w:space="0" w:color="auto"/>
                                    <w:right w:val="single" w:sz="12" w:space="0" w:color="auto"/>
                                  </w:tcBorders>
                                  <w:vAlign w:val="center"/>
                                </w:tcPr>
                                <w:p w14:paraId="23F7D5CA"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80.92</w:t>
                                  </w:r>
                                </w:p>
                              </w:tc>
                            </w:tr>
                            <w:tr w:rsidR="00A044BC" w:rsidRPr="00DF414F" w14:paraId="48BD330E" w14:textId="77777777" w:rsidTr="00E53088">
                              <w:tc>
                                <w:tcPr>
                                  <w:tcW w:w="567" w:type="dxa"/>
                                  <w:vMerge w:val="restart"/>
                                  <w:vAlign w:val="center"/>
                                </w:tcPr>
                                <w:p w14:paraId="36B1A611" w14:textId="77777777" w:rsidR="00A044BC"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6F0117">
                                    <w:rPr>
                                      <w:rFonts w:ascii="標楷體" w:eastAsia="標楷體" w:hAnsi="標楷體" w:cs="Tahoma" w:hint="eastAsia"/>
                                      <w:color w:val="000000"/>
                                      <w:kern w:val="3"/>
                                      <w:sz w:val="20"/>
                                      <w:szCs w:val="20"/>
                                    </w:rPr>
                                    <w:t>113</w:t>
                                  </w:r>
                                </w:p>
                                <w:p w14:paraId="008D03C1" w14:textId="11D0A734" w:rsidR="00B614F9" w:rsidRPr="006F0117" w:rsidRDefault="00B614F9" w:rsidP="00847E12">
                                  <w:pPr>
                                    <w:suppressAutoHyphens/>
                                    <w:autoSpaceDN w:val="0"/>
                                    <w:spacing w:line="290" w:lineRule="exact"/>
                                    <w:ind w:leftChars="-50" w:left="-120" w:rightChars="-50" w:right="-120"/>
                                    <w:jc w:val="center"/>
                                    <w:textAlignment w:val="baseline"/>
                                    <w:rPr>
                                      <w:rFonts w:ascii="標楷體" w:eastAsia="標楷體" w:hAnsi="標楷體" w:cs="Tahoma"/>
                                      <w:color w:val="000000"/>
                                      <w:kern w:val="3"/>
                                      <w:sz w:val="20"/>
                                      <w:szCs w:val="20"/>
                                    </w:rPr>
                                  </w:pPr>
                                  <w:r>
                                    <w:rPr>
                                      <w:rFonts w:ascii="標楷體" w:eastAsia="標楷體" w:hAnsi="標楷體" w:cs="Tahoma" w:hint="eastAsia"/>
                                      <w:color w:val="000000"/>
                                      <w:kern w:val="3"/>
                                      <w:sz w:val="20"/>
                                      <w:szCs w:val="20"/>
                                    </w:rPr>
                                    <w:t>(</w:t>
                                  </w:r>
                                  <w:proofErr w:type="gramStart"/>
                                  <w:r>
                                    <w:rPr>
                                      <w:rFonts w:ascii="標楷體" w:eastAsia="標楷體" w:hAnsi="標楷體" w:cs="Tahoma" w:hint="eastAsia"/>
                                      <w:color w:val="000000"/>
                                      <w:kern w:val="3"/>
                                      <w:sz w:val="20"/>
                                      <w:szCs w:val="20"/>
                                    </w:rPr>
                                    <w:t>註</w:t>
                                  </w:r>
                                  <w:proofErr w:type="gramEnd"/>
                                  <w:r>
                                    <w:rPr>
                                      <w:rFonts w:ascii="標楷體" w:eastAsia="標楷體" w:hAnsi="標楷體" w:cs="Tahoma" w:hint="eastAsia"/>
                                      <w:color w:val="000000"/>
                                      <w:kern w:val="3"/>
                                      <w:sz w:val="20"/>
                                      <w:szCs w:val="20"/>
                                    </w:rPr>
                                    <w:t>1</w:t>
                                  </w:r>
                                  <w:r>
                                    <w:rPr>
                                      <w:rFonts w:ascii="標楷體" w:eastAsia="標楷體" w:hAnsi="標楷體" w:cs="Tahoma"/>
                                      <w:color w:val="000000"/>
                                      <w:kern w:val="3"/>
                                      <w:sz w:val="20"/>
                                      <w:szCs w:val="20"/>
                                    </w:rPr>
                                    <w:t>)</w:t>
                                  </w:r>
                                </w:p>
                              </w:tc>
                              <w:tc>
                                <w:tcPr>
                                  <w:tcW w:w="1849" w:type="dxa"/>
                                  <w:gridSpan w:val="2"/>
                                  <w:vAlign w:val="center"/>
                                </w:tcPr>
                                <w:p w14:paraId="6E714906" w14:textId="28264BCE" w:rsidR="00A044BC" w:rsidRPr="00530FD6"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預期服務人次</w:t>
                                  </w:r>
                                </w:p>
                              </w:tc>
                              <w:tc>
                                <w:tcPr>
                                  <w:tcW w:w="1133" w:type="dxa"/>
                                  <w:vAlign w:val="center"/>
                                </w:tcPr>
                                <w:p w14:paraId="0B0B6D8F" w14:textId="77777777" w:rsidR="00A044BC" w:rsidRPr="00530FD6" w:rsidRDefault="00A044BC" w:rsidP="00847E12">
                                  <w:pPr>
                                    <w:suppressAutoHyphens/>
                                    <w:autoSpaceDN w:val="0"/>
                                    <w:spacing w:line="290" w:lineRule="exact"/>
                                    <w:jc w:val="right"/>
                                    <w:textAlignment w:val="baseline"/>
                                    <w:rPr>
                                      <w:rFonts w:ascii="標楷體" w:eastAsia="標楷體" w:hAnsi="標楷體" w:cs="Tahoma"/>
                                      <w:b/>
                                      <w:color w:val="000000"/>
                                      <w:kern w:val="3"/>
                                      <w:sz w:val="20"/>
                                      <w:szCs w:val="20"/>
                                    </w:rPr>
                                  </w:pPr>
                                  <w:r w:rsidRPr="00530FD6">
                                    <w:rPr>
                                      <w:rFonts w:ascii="標楷體" w:eastAsia="標楷體" w:hAnsi="標楷體" w:cs="Tahoma"/>
                                      <w:b/>
                                      <w:color w:val="000000"/>
                                      <w:kern w:val="3"/>
                                      <w:sz w:val="20"/>
                                      <w:szCs w:val="20"/>
                                    </w:rPr>
                                    <w:t>29,092</w:t>
                                  </w:r>
                                </w:p>
                              </w:tc>
                              <w:tc>
                                <w:tcPr>
                                  <w:tcW w:w="1275" w:type="dxa"/>
                                  <w:vAlign w:val="center"/>
                                </w:tcPr>
                                <w:p w14:paraId="5076BC86" w14:textId="77777777" w:rsidR="00A044BC" w:rsidRPr="00530FD6" w:rsidRDefault="00A044BC" w:rsidP="00847E12">
                                  <w:pPr>
                                    <w:suppressAutoHyphens/>
                                    <w:autoSpaceDN w:val="0"/>
                                    <w:spacing w:line="290" w:lineRule="exact"/>
                                    <w:jc w:val="right"/>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1</w:t>
                                  </w:r>
                                  <w:r w:rsidRPr="00530FD6">
                                    <w:rPr>
                                      <w:rFonts w:ascii="標楷體" w:eastAsia="標楷體" w:hAnsi="標楷體" w:cs="Tahoma"/>
                                      <w:color w:val="000000"/>
                                      <w:kern w:val="3"/>
                                      <w:sz w:val="20"/>
                                      <w:szCs w:val="20"/>
                                    </w:rPr>
                                    <w:t>20</w:t>
                                  </w:r>
                                </w:p>
                              </w:tc>
                              <w:tc>
                                <w:tcPr>
                                  <w:tcW w:w="1275" w:type="dxa"/>
                                  <w:vAlign w:val="center"/>
                                </w:tcPr>
                                <w:p w14:paraId="762B35A5"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8</w:t>
                                  </w:r>
                                  <w:r w:rsidRPr="00530FD6">
                                    <w:rPr>
                                      <w:rFonts w:ascii="標楷體" w:eastAsia="標楷體" w:hAnsi="標楷體" w:cs="Times New Roman"/>
                                      <w:color w:val="000000"/>
                                      <w:sz w:val="20"/>
                                      <w:szCs w:val="20"/>
                                    </w:rPr>
                                    <w:t>,672</w:t>
                                  </w:r>
                                </w:p>
                              </w:tc>
                              <w:tc>
                                <w:tcPr>
                                  <w:tcW w:w="1274" w:type="dxa"/>
                                  <w:vAlign w:val="center"/>
                                </w:tcPr>
                                <w:p w14:paraId="72B5FA64" w14:textId="77777777" w:rsidR="00A044BC" w:rsidRPr="00530FD6" w:rsidRDefault="00A044BC" w:rsidP="00847E12">
                                  <w:pPr>
                                    <w:suppressAutoHyphens/>
                                    <w:autoSpaceDN w:val="0"/>
                                    <w:spacing w:line="290" w:lineRule="exact"/>
                                    <w:jc w:val="right"/>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10,800</w:t>
                                  </w:r>
                                </w:p>
                              </w:tc>
                              <w:tc>
                                <w:tcPr>
                                  <w:tcW w:w="1275" w:type="dxa"/>
                                  <w:tcBorders>
                                    <w:right w:val="single" w:sz="12" w:space="0" w:color="auto"/>
                                  </w:tcBorders>
                                  <w:vAlign w:val="center"/>
                                </w:tcPr>
                                <w:p w14:paraId="4A53CD7B" w14:textId="77777777" w:rsidR="00A044BC" w:rsidRPr="00530FD6" w:rsidRDefault="00A044BC" w:rsidP="00847E12">
                                  <w:pPr>
                                    <w:suppressAutoHyphens/>
                                    <w:autoSpaceDN w:val="0"/>
                                    <w:spacing w:line="290" w:lineRule="exact"/>
                                    <w:jc w:val="right"/>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9,500</w:t>
                                  </w:r>
                                </w:p>
                              </w:tc>
                              <w:tc>
                                <w:tcPr>
                                  <w:tcW w:w="1275" w:type="dxa"/>
                                  <w:tcBorders>
                                    <w:left w:val="single" w:sz="12" w:space="0" w:color="auto"/>
                                    <w:right w:val="single" w:sz="12" w:space="0" w:color="auto"/>
                                  </w:tcBorders>
                                  <w:vAlign w:val="center"/>
                                </w:tcPr>
                                <w:p w14:paraId="0BFECAF8"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w:t>
                                  </w:r>
                                </w:p>
                              </w:tc>
                            </w:tr>
                            <w:tr w:rsidR="00A044BC" w:rsidRPr="00DF414F" w14:paraId="326D1FF9" w14:textId="77777777" w:rsidTr="00E53088">
                              <w:tc>
                                <w:tcPr>
                                  <w:tcW w:w="567" w:type="dxa"/>
                                  <w:vMerge/>
                                </w:tcPr>
                                <w:p w14:paraId="1D5C8B50" w14:textId="77777777" w:rsidR="00A044BC" w:rsidRPr="006F0117" w:rsidRDefault="00A044BC" w:rsidP="00847E12">
                                  <w:pPr>
                                    <w:overflowPunct w:val="0"/>
                                    <w:spacing w:line="290" w:lineRule="exact"/>
                                    <w:ind w:left="440" w:hanging="440"/>
                                    <w:jc w:val="both"/>
                                    <w:rPr>
                                      <w:rFonts w:ascii="標楷體" w:eastAsia="標楷體" w:hAnsi="標楷體" w:cs="Times New Roman"/>
                                      <w:bCs/>
                                      <w:sz w:val="20"/>
                                      <w:szCs w:val="20"/>
                                    </w:rPr>
                                  </w:pPr>
                                </w:p>
                              </w:tc>
                              <w:tc>
                                <w:tcPr>
                                  <w:tcW w:w="1849" w:type="dxa"/>
                                  <w:gridSpan w:val="2"/>
                                  <w:vAlign w:val="center"/>
                                </w:tcPr>
                                <w:p w14:paraId="32173797" w14:textId="0AF4E797" w:rsidR="00A044BC" w:rsidRPr="00530FD6" w:rsidRDefault="00A044BC" w:rsidP="00847E12">
                                  <w:pPr>
                                    <w:suppressAutoHyphens/>
                                    <w:autoSpaceDN w:val="0"/>
                                    <w:spacing w:line="290" w:lineRule="exact"/>
                                    <w:ind w:leftChars="-50" w:left="-120" w:rightChars="-50" w:right="-120"/>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實際服務</w:t>
                                  </w:r>
                                  <w:r w:rsidR="004C2F0B" w:rsidRPr="00530FD6">
                                    <w:rPr>
                                      <w:rFonts w:ascii="標楷體" w:eastAsia="標楷體" w:hAnsi="標楷體" w:cs="Tahoma" w:hint="eastAsia"/>
                                      <w:color w:val="000000"/>
                                      <w:kern w:val="3"/>
                                      <w:sz w:val="20"/>
                                      <w:szCs w:val="20"/>
                                    </w:rPr>
                                    <w:t>(求職登記</w:t>
                                  </w:r>
                                  <w:r w:rsidR="004C2F0B" w:rsidRPr="00530FD6">
                                    <w:rPr>
                                      <w:rFonts w:ascii="標楷體" w:eastAsia="標楷體" w:hAnsi="標楷體" w:cs="Tahoma"/>
                                      <w:color w:val="000000"/>
                                      <w:kern w:val="3"/>
                                      <w:sz w:val="20"/>
                                      <w:szCs w:val="20"/>
                                    </w:rPr>
                                    <w:t>)</w:t>
                                  </w:r>
                                  <w:r w:rsidRPr="00530FD6">
                                    <w:rPr>
                                      <w:rFonts w:ascii="標楷體" w:eastAsia="標楷體" w:hAnsi="標楷體" w:cs="Tahoma" w:hint="eastAsia"/>
                                      <w:color w:val="000000"/>
                                      <w:kern w:val="3"/>
                                      <w:sz w:val="20"/>
                                      <w:szCs w:val="20"/>
                                    </w:rPr>
                                    <w:t>人次</w:t>
                                  </w:r>
                                </w:p>
                              </w:tc>
                              <w:tc>
                                <w:tcPr>
                                  <w:tcW w:w="1133" w:type="dxa"/>
                                  <w:vAlign w:val="center"/>
                                </w:tcPr>
                                <w:p w14:paraId="3FBC7446" w14:textId="77777777" w:rsidR="00A044BC" w:rsidRPr="00530FD6" w:rsidRDefault="00A044BC" w:rsidP="00847E12">
                                  <w:pPr>
                                    <w:spacing w:line="290" w:lineRule="exact"/>
                                    <w:jc w:val="right"/>
                                    <w:rPr>
                                      <w:rFonts w:ascii="標楷體" w:eastAsia="標楷體" w:hAnsi="標楷體" w:cs="Times New Roman"/>
                                      <w:b/>
                                      <w:color w:val="000000"/>
                                      <w:sz w:val="20"/>
                                      <w:szCs w:val="20"/>
                                    </w:rPr>
                                  </w:pPr>
                                  <w:r w:rsidRPr="00530FD6">
                                    <w:rPr>
                                      <w:rFonts w:ascii="標楷體" w:eastAsia="標楷體" w:hAnsi="標楷體" w:cs="Times New Roman"/>
                                      <w:b/>
                                      <w:color w:val="000000"/>
                                      <w:sz w:val="20"/>
                                      <w:szCs w:val="20"/>
                                    </w:rPr>
                                    <w:t>20,730</w:t>
                                  </w:r>
                                </w:p>
                              </w:tc>
                              <w:tc>
                                <w:tcPr>
                                  <w:tcW w:w="1275" w:type="dxa"/>
                                  <w:vAlign w:val="center"/>
                                </w:tcPr>
                                <w:p w14:paraId="3BC578CC"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121</w:t>
                                  </w:r>
                                </w:p>
                              </w:tc>
                              <w:tc>
                                <w:tcPr>
                                  <w:tcW w:w="1275" w:type="dxa"/>
                                  <w:vAlign w:val="center"/>
                                </w:tcPr>
                                <w:p w14:paraId="21B7FC02"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5,687</w:t>
                                  </w:r>
                                </w:p>
                              </w:tc>
                              <w:tc>
                                <w:tcPr>
                                  <w:tcW w:w="1274" w:type="dxa"/>
                                  <w:vAlign w:val="center"/>
                                </w:tcPr>
                                <w:p w14:paraId="2A4BA0A9"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8,498</w:t>
                                  </w:r>
                                </w:p>
                              </w:tc>
                              <w:tc>
                                <w:tcPr>
                                  <w:tcW w:w="1275" w:type="dxa"/>
                                  <w:tcBorders>
                                    <w:right w:val="single" w:sz="12" w:space="0" w:color="auto"/>
                                  </w:tcBorders>
                                  <w:vAlign w:val="center"/>
                                </w:tcPr>
                                <w:p w14:paraId="325F3542"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6,424</w:t>
                                  </w:r>
                                </w:p>
                              </w:tc>
                              <w:tc>
                                <w:tcPr>
                                  <w:tcW w:w="1275" w:type="dxa"/>
                                  <w:tcBorders>
                                    <w:left w:val="single" w:sz="12" w:space="0" w:color="auto"/>
                                    <w:right w:val="single" w:sz="12" w:space="0" w:color="auto"/>
                                  </w:tcBorders>
                                  <w:vAlign w:val="center"/>
                                </w:tcPr>
                                <w:p w14:paraId="098AF1DB"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250,039</w:t>
                                  </w:r>
                                </w:p>
                              </w:tc>
                            </w:tr>
                            <w:tr w:rsidR="00A044BC" w:rsidRPr="00DF414F" w14:paraId="29B21EBD" w14:textId="77777777" w:rsidTr="00E53088">
                              <w:tc>
                                <w:tcPr>
                                  <w:tcW w:w="567" w:type="dxa"/>
                                  <w:vMerge/>
                                </w:tcPr>
                                <w:p w14:paraId="1F705CE4" w14:textId="77777777" w:rsidR="00A044BC" w:rsidRPr="006F0117" w:rsidRDefault="00A044BC" w:rsidP="00847E12">
                                  <w:pPr>
                                    <w:overflowPunct w:val="0"/>
                                    <w:spacing w:line="290" w:lineRule="exact"/>
                                    <w:ind w:left="440" w:hanging="440"/>
                                    <w:jc w:val="both"/>
                                    <w:rPr>
                                      <w:rFonts w:ascii="標楷體" w:eastAsia="標楷體" w:hAnsi="標楷體" w:cs="Times New Roman"/>
                                      <w:bCs/>
                                      <w:sz w:val="20"/>
                                      <w:szCs w:val="20"/>
                                    </w:rPr>
                                  </w:pPr>
                                </w:p>
                              </w:tc>
                              <w:tc>
                                <w:tcPr>
                                  <w:tcW w:w="993" w:type="dxa"/>
                                  <w:vMerge w:val="restart"/>
                                  <w:vAlign w:val="center"/>
                                </w:tcPr>
                                <w:p w14:paraId="34A84A9B" w14:textId="77777777" w:rsidR="00A044BC" w:rsidRPr="00530FD6"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推</w:t>
                                  </w:r>
                                  <w:proofErr w:type="gramStart"/>
                                  <w:r w:rsidRPr="00530FD6">
                                    <w:rPr>
                                      <w:rFonts w:ascii="標楷體" w:eastAsia="標楷體" w:hAnsi="標楷體" w:cs="Tahoma" w:hint="eastAsia"/>
                                      <w:color w:val="000000"/>
                                      <w:kern w:val="3"/>
                                      <w:sz w:val="20"/>
                                      <w:szCs w:val="20"/>
                                    </w:rPr>
                                    <w:t>介</w:t>
                                  </w:r>
                                  <w:proofErr w:type="gramEnd"/>
                                </w:p>
                                <w:p w14:paraId="3742E37E" w14:textId="77777777" w:rsidR="00A044BC" w:rsidRPr="00530FD6"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就業</w:t>
                                  </w:r>
                                </w:p>
                              </w:tc>
                              <w:tc>
                                <w:tcPr>
                                  <w:tcW w:w="856" w:type="dxa"/>
                                  <w:vAlign w:val="center"/>
                                </w:tcPr>
                                <w:p w14:paraId="1C1E21AE" w14:textId="77777777" w:rsidR="00A044BC" w:rsidRPr="00530FD6"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人次</w:t>
                                  </w:r>
                                </w:p>
                              </w:tc>
                              <w:tc>
                                <w:tcPr>
                                  <w:tcW w:w="1133" w:type="dxa"/>
                                  <w:vAlign w:val="center"/>
                                </w:tcPr>
                                <w:p w14:paraId="4AFEDFEF" w14:textId="77777777" w:rsidR="00A044BC" w:rsidRPr="00530FD6" w:rsidRDefault="00A044BC" w:rsidP="00847E12">
                                  <w:pPr>
                                    <w:spacing w:line="290" w:lineRule="exact"/>
                                    <w:jc w:val="right"/>
                                    <w:rPr>
                                      <w:rFonts w:ascii="標楷體" w:eastAsia="標楷體" w:hAnsi="標楷體" w:cs="Times New Roman"/>
                                      <w:b/>
                                      <w:color w:val="000000"/>
                                      <w:sz w:val="20"/>
                                      <w:szCs w:val="20"/>
                                    </w:rPr>
                                  </w:pPr>
                                  <w:r w:rsidRPr="00530FD6">
                                    <w:rPr>
                                      <w:rFonts w:ascii="標楷體" w:eastAsia="標楷體" w:hAnsi="標楷體" w:cs="Times New Roman"/>
                                      <w:b/>
                                      <w:color w:val="000000"/>
                                      <w:sz w:val="20"/>
                                      <w:szCs w:val="20"/>
                                    </w:rPr>
                                    <w:t>16,709</w:t>
                                  </w:r>
                                </w:p>
                              </w:tc>
                              <w:tc>
                                <w:tcPr>
                                  <w:tcW w:w="1275" w:type="dxa"/>
                                  <w:vAlign w:val="center"/>
                                </w:tcPr>
                                <w:p w14:paraId="2EE1B7DB"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71</w:t>
                                  </w:r>
                                </w:p>
                              </w:tc>
                              <w:tc>
                                <w:tcPr>
                                  <w:tcW w:w="1275" w:type="dxa"/>
                                  <w:vAlign w:val="center"/>
                                </w:tcPr>
                                <w:p w14:paraId="245712D8"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4,617</w:t>
                                  </w:r>
                                </w:p>
                              </w:tc>
                              <w:tc>
                                <w:tcPr>
                                  <w:tcW w:w="1274" w:type="dxa"/>
                                  <w:vAlign w:val="center"/>
                                </w:tcPr>
                                <w:p w14:paraId="3B7AAA7B"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6,344</w:t>
                                  </w:r>
                                </w:p>
                              </w:tc>
                              <w:tc>
                                <w:tcPr>
                                  <w:tcW w:w="1275" w:type="dxa"/>
                                  <w:tcBorders>
                                    <w:right w:val="single" w:sz="12" w:space="0" w:color="auto"/>
                                  </w:tcBorders>
                                  <w:vAlign w:val="center"/>
                                </w:tcPr>
                                <w:p w14:paraId="6BEB0B7F"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5,677</w:t>
                                  </w:r>
                                </w:p>
                              </w:tc>
                              <w:tc>
                                <w:tcPr>
                                  <w:tcW w:w="1275" w:type="dxa"/>
                                  <w:tcBorders>
                                    <w:left w:val="single" w:sz="12" w:space="0" w:color="auto"/>
                                    <w:bottom w:val="single" w:sz="4" w:space="0" w:color="auto"/>
                                    <w:right w:val="single" w:sz="12" w:space="0" w:color="auto"/>
                                  </w:tcBorders>
                                  <w:vAlign w:val="center"/>
                                </w:tcPr>
                                <w:p w14:paraId="3324E6AC"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210,550</w:t>
                                  </w:r>
                                </w:p>
                              </w:tc>
                            </w:tr>
                            <w:tr w:rsidR="00A044BC" w:rsidRPr="00DF414F" w14:paraId="1540C29B" w14:textId="77777777" w:rsidTr="00E53088">
                              <w:tc>
                                <w:tcPr>
                                  <w:tcW w:w="567" w:type="dxa"/>
                                  <w:vMerge/>
                                  <w:tcBorders>
                                    <w:bottom w:val="single" w:sz="4" w:space="0" w:color="auto"/>
                                  </w:tcBorders>
                                </w:tcPr>
                                <w:p w14:paraId="315212BA" w14:textId="77777777" w:rsidR="00A044BC" w:rsidRPr="006F0117" w:rsidRDefault="00A044BC" w:rsidP="00847E12">
                                  <w:pPr>
                                    <w:overflowPunct w:val="0"/>
                                    <w:spacing w:line="290" w:lineRule="exact"/>
                                    <w:ind w:left="440" w:hanging="440"/>
                                    <w:jc w:val="both"/>
                                    <w:rPr>
                                      <w:rFonts w:ascii="標楷體" w:eastAsia="標楷體" w:hAnsi="標楷體" w:cs="Times New Roman"/>
                                      <w:bCs/>
                                      <w:sz w:val="20"/>
                                      <w:szCs w:val="20"/>
                                    </w:rPr>
                                  </w:pPr>
                                </w:p>
                              </w:tc>
                              <w:tc>
                                <w:tcPr>
                                  <w:tcW w:w="993" w:type="dxa"/>
                                  <w:vMerge/>
                                  <w:tcBorders>
                                    <w:bottom w:val="single" w:sz="4" w:space="0" w:color="auto"/>
                                  </w:tcBorders>
                                  <w:vAlign w:val="center"/>
                                </w:tcPr>
                                <w:p w14:paraId="34A529C9" w14:textId="77777777" w:rsidR="00A044BC" w:rsidRPr="00530FD6" w:rsidRDefault="00A044BC" w:rsidP="00847E12">
                                  <w:pPr>
                                    <w:overflowPunct w:val="0"/>
                                    <w:spacing w:line="290" w:lineRule="exact"/>
                                    <w:ind w:left="440" w:hanging="440"/>
                                    <w:jc w:val="both"/>
                                    <w:rPr>
                                      <w:rFonts w:ascii="標楷體" w:eastAsia="標楷體" w:hAnsi="標楷體" w:cs="Times New Roman"/>
                                      <w:bCs/>
                                      <w:sz w:val="20"/>
                                      <w:szCs w:val="20"/>
                                    </w:rPr>
                                  </w:pPr>
                                </w:p>
                              </w:tc>
                              <w:tc>
                                <w:tcPr>
                                  <w:tcW w:w="856" w:type="dxa"/>
                                  <w:tcBorders>
                                    <w:bottom w:val="single" w:sz="4" w:space="0" w:color="auto"/>
                                  </w:tcBorders>
                                  <w:vAlign w:val="center"/>
                                </w:tcPr>
                                <w:p w14:paraId="3F40D10C" w14:textId="77777777" w:rsidR="00A044BC" w:rsidRPr="00530FD6" w:rsidRDefault="00A044BC" w:rsidP="00847E12">
                                  <w:pPr>
                                    <w:overflowPunct w:val="0"/>
                                    <w:spacing w:line="290" w:lineRule="exact"/>
                                    <w:ind w:left="440" w:hanging="440"/>
                                    <w:jc w:val="center"/>
                                    <w:rPr>
                                      <w:rFonts w:ascii="標楷體" w:eastAsia="標楷體" w:hAnsi="標楷體" w:cs="Times New Roman"/>
                                      <w:bCs/>
                                      <w:sz w:val="20"/>
                                      <w:szCs w:val="20"/>
                                    </w:rPr>
                                  </w:pPr>
                                  <w:r w:rsidRPr="00530FD6">
                                    <w:rPr>
                                      <w:rFonts w:ascii="標楷體" w:eastAsia="標楷體" w:hAnsi="標楷體" w:cs="Times New Roman" w:hint="eastAsia"/>
                                      <w:color w:val="000000"/>
                                      <w:sz w:val="20"/>
                                      <w:szCs w:val="20"/>
                                    </w:rPr>
                                    <w:t>比率</w:t>
                                  </w:r>
                                </w:p>
                              </w:tc>
                              <w:tc>
                                <w:tcPr>
                                  <w:tcW w:w="1133" w:type="dxa"/>
                                  <w:tcBorders>
                                    <w:bottom w:val="single" w:sz="4" w:space="0" w:color="auto"/>
                                  </w:tcBorders>
                                  <w:vAlign w:val="center"/>
                                </w:tcPr>
                                <w:p w14:paraId="34A088B6" w14:textId="77777777" w:rsidR="00A044BC" w:rsidRPr="00530FD6" w:rsidRDefault="00A044BC" w:rsidP="00847E12">
                                  <w:pPr>
                                    <w:spacing w:line="290" w:lineRule="exact"/>
                                    <w:jc w:val="right"/>
                                    <w:rPr>
                                      <w:rFonts w:ascii="標楷體" w:eastAsia="標楷體" w:hAnsi="標楷體" w:cs="Times New Roman"/>
                                      <w:b/>
                                      <w:color w:val="000000"/>
                                      <w:sz w:val="20"/>
                                      <w:szCs w:val="20"/>
                                    </w:rPr>
                                  </w:pPr>
                                  <w:r w:rsidRPr="00530FD6">
                                    <w:rPr>
                                      <w:rFonts w:ascii="標楷體" w:eastAsia="標楷體" w:hAnsi="標楷體" w:cs="Times New Roman" w:hint="eastAsia"/>
                                      <w:b/>
                                      <w:color w:val="000000"/>
                                      <w:sz w:val="20"/>
                                      <w:szCs w:val="20"/>
                                    </w:rPr>
                                    <w:t>8</w:t>
                                  </w:r>
                                  <w:r w:rsidRPr="00530FD6">
                                    <w:rPr>
                                      <w:rFonts w:ascii="標楷體" w:eastAsia="標楷體" w:hAnsi="標楷體" w:cs="Times New Roman"/>
                                      <w:b/>
                                      <w:color w:val="000000"/>
                                      <w:sz w:val="20"/>
                                      <w:szCs w:val="20"/>
                                    </w:rPr>
                                    <w:t>0.60</w:t>
                                  </w:r>
                                </w:p>
                              </w:tc>
                              <w:tc>
                                <w:tcPr>
                                  <w:tcW w:w="1275" w:type="dxa"/>
                                  <w:tcBorders>
                                    <w:bottom w:val="single" w:sz="4" w:space="0" w:color="auto"/>
                                  </w:tcBorders>
                                  <w:vAlign w:val="center"/>
                                </w:tcPr>
                                <w:p w14:paraId="0DA96F4F"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5</w:t>
                                  </w:r>
                                  <w:r w:rsidRPr="00530FD6">
                                    <w:rPr>
                                      <w:rFonts w:ascii="標楷體" w:eastAsia="標楷體" w:hAnsi="標楷體" w:cs="Times New Roman"/>
                                      <w:color w:val="000000"/>
                                      <w:sz w:val="20"/>
                                      <w:szCs w:val="20"/>
                                    </w:rPr>
                                    <w:t>8.68</w:t>
                                  </w:r>
                                </w:p>
                              </w:tc>
                              <w:tc>
                                <w:tcPr>
                                  <w:tcW w:w="1275" w:type="dxa"/>
                                  <w:tcBorders>
                                    <w:bottom w:val="single" w:sz="4" w:space="0" w:color="auto"/>
                                  </w:tcBorders>
                                  <w:vAlign w:val="center"/>
                                </w:tcPr>
                                <w:p w14:paraId="381FDE3A"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8</w:t>
                                  </w:r>
                                  <w:r w:rsidRPr="00530FD6">
                                    <w:rPr>
                                      <w:rFonts w:ascii="標楷體" w:eastAsia="標楷體" w:hAnsi="標楷體" w:cs="Times New Roman"/>
                                      <w:color w:val="000000"/>
                                      <w:sz w:val="20"/>
                                      <w:szCs w:val="20"/>
                                    </w:rPr>
                                    <w:t>1.19</w:t>
                                  </w:r>
                                </w:p>
                              </w:tc>
                              <w:tc>
                                <w:tcPr>
                                  <w:tcW w:w="1274" w:type="dxa"/>
                                  <w:tcBorders>
                                    <w:bottom w:val="single" w:sz="4" w:space="0" w:color="auto"/>
                                  </w:tcBorders>
                                  <w:vAlign w:val="center"/>
                                </w:tcPr>
                                <w:p w14:paraId="399D1736"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7</w:t>
                                  </w:r>
                                  <w:r w:rsidRPr="00530FD6">
                                    <w:rPr>
                                      <w:rFonts w:ascii="標楷體" w:eastAsia="標楷體" w:hAnsi="標楷體" w:cs="Times New Roman"/>
                                      <w:color w:val="000000"/>
                                      <w:sz w:val="20"/>
                                      <w:szCs w:val="20"/>
                                    </w:rPr>
                                    <w:t>4.65</w:t>
                                  </w:r>
                                </w:p>
                              </w:tc>
                              <w:tc>
                                <w:tcPr>
                                  <w:tcW w:w="1275" w:type="dxa"/>
                                  <w:tcBorders>
                                    <w:bottom w:val="single" w:sz="4" w:space="0" w:color="auto"/>
                                    <w:right w:val="single" w:sz="12" w:space="0" w:color="auto"/>
                                  </w:tcBorders>
                                  <w:vAlign w:val="center"/>
                                </w:tcPr>
                                <w:p w14:paraId="5A9038AD"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88.37</w:t>
                                  </w:r>
                                </w:p>
                              </w:tc>
                              <w:tc>
                                <w:tcPr>
                                  <w:tcW w:w="1275" w:type="dxa"/>
                                  <w:tcBorders>
                                    <w:left w:val="single" w:sz="12" w:space="0" w:color="auto"/>
                                    <w:bottom w:val="single" w:sz="12" w:space="0" w:color="auto"/>
                                    <w:right w:val="single" w:sz="12" w:space="0" w:color="auto"/>
                                  </w:tcBorders>
                                  <w:vAlign w:val="center"/>
                                </w:tcPr>
                                <w:p w14:paraId="69DB1851"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84.21</w:t>
                                  </w:r>
                                </w:p>
                              </w:tc>
                            </w:tr>
                            <w:tr w:rsidR="00A044BC" w:rsidRPr="00DF414F" w14:paraId="3029AA19" w14:textId="77777777" w:rsidTr="00EA36FE">
                              <w:tc>
                                <w:tcPr>
                                  <w:tcW w:w="9923" w:type="dxa"/>
                                  <w:gridSpan w:val="9"/>
                                  <w:tcBorders>
                                    <w:left w:val="nil"/>
                                    <w:bottom w:val="nil"/>
                                    <w:right w:val="nil"/>
                                  </w:tcBorders>
                                </w:tcPr>
                                <w:p w14:paraId="70766C5A" w14:textId="732D1214" w:rsidR="00A044BC" w:rsidRPr="00DF414F" w:rsidRDefault="00A044BC" w:rsidP="00CD6215">
                                  <w:pPr>
                                    <w:spacing w:line="240" w:lineRule="exact"/>
                                    <w:ind w:leftChars="5" w:left="543" w:hangingChars="295" w:hanging="531"/>
                                    <w:rPr>
                                      <w:rFonts w:ascii="標楷體" w:eastAsia="標楷體" w:hAnsi="標楷體" w:cs="Times New Roman"/>
                                      <w:color w:val="000000"/>
                                      <w:sz w:val="18"/>
                                      <w:szCs w:val="18"/>
                                    </w:rPr>
                                  </w:pPr>
                                  <w:proofErr w:type="gramStart"/>
                                  <w:r w:rsidRPr="00DF414F">
                                    <w:rPr>
                                      <w:rFonts w:ascii="標楷體" w:eastAsia="標楷體" w:hAnsi="標楷體" w:cs="Times New Roman" w:hint="eastAsia"/>
                                      <w:color w:val="000000"/>
                                      <w:sz w:val="18"/>
                                    </w:rPr>
                                    <w:t>註</w:t>
                                  </w:r>
                                  <w:proofErr w:type="gramEnd"/>
                                  <w:r w:rsidRPr="00DF414F">
                                    <w:rPr>
                                      <w:rFonts w:ascii="標楷體" w:eastAsia="標楷體" w:hAnsi="標楷體" w:cs="Times New Roman"/>
                                      <w:color w:val="000000"/>
                                      <w:sz w:val="18"/>
                                    </w:rPr>
                                    <w:t>：</w:t>
                                  </w:r>
                                  <w:r w:rsidRPr="00DF414F">
                                    <w:rPr>
                                      <w:rFonts w:ascii="標楷體" w:eastAsia="標楷體" w:hAnsi="標楷體" w:cs="Times New Roman" w:hint="eastAsia"/>
                                      <w:color w:val="000000"/>
                                      <w:sz w:val="18"/>
                                    </w:rPr>
                                    <w:t>1.</w:t>
                                  </w:r>
                                  <w:r w:rsidR="006A38DF" w:rsidRPr="00DF414F">
                                    <w:rPr>
                                      <w:rFonts w:ascii="標楷體" w:eastAsia="標楷體" w:hAnsi="標楷體" w:cs="Times New Roman" w:hint="eastAsia"/>
                                      <w:color w:val="000000"/>
                                      <w:sz w:val="18"/>
                                    </w:rPr>
                                    <w:t>113年度</w:t>
                                  </w:r>
                                  <w:r w:rsidR="006A38DF" w:rsidRPr="00D02FAC">
                                    <w:rPr>
                                      <w:rFonts w:ascii="標楷體" w:eastAsia="標楷體" w:hAnsi="標楷體" w:cs="Tahoma" w:hint="eastAsia"/>
                                      <w:color w:val="000000"/>
                                      <w:kern w:val="3"/>
                                      <w:sz w:val="18"/>
                                      <w:szCs w:val="18"/>
                                    </w:rPr>
                                    <w:t>實際服務人次及推</w:t>
                                  </w:r>
                                  <w:proofErr w:type="gramStart"/>
                                  <w:r w:rsidR="006A38DF" w:rsidRPr="00D02FAC">
                                    <w:rPr>
                                      <w:rFonts w:ascii="標楷體" w:eastAsia="標楷體" w:hAnsi="標楷體" w:cs="Tahoma" w:hint="eastAsia"/>
                                      <w:color w:val="000000"/>
                                      <w:kern w:val="3"/>
                                      <w:sz w:val="18"/>
                                      <w:szCs w:val="18"/>
                                    </w:rPr>
                                    <w:t>介</w:t>
                                  </w:r>
                                  <w:proofErr w:type="gramEnd"/>
                                  <w:r w:rsidR="006A38DF" w:rsidRPr="00D02FAC">
                                    <w:rPr>
                                      <w:rFonts w:ascii="標楷體" w:eastAsia="標楷體" w:hAnsi="標楷體" w:cs="Tahoma" w:hint="eastAsia"/>
                                      <w:color w:val="000000"/>
                                      <w:kern w:val="3"/>
                                      <w:sz w:val="18"/>
                                      <w:szCs w:val="18"/>
                                    </w:rPr>
                                    <w:t>就業</w:t>
                                  </w:r>
                                  <w:proofErr w:type="gramStart"/>
                                  <w:r w:rsidR="00EF553E">
                                    <w:rPr>
                                      <w:rFonts w:ascii="標楷體" w:eastAsia="標楷體" w:hAnsi="標楷體" w:cs="Tahoma" w:hint="eastAsia"/>
                                      <w:color w:val="000000"/>
                                      <w:kern w:val="3"/>
                                      <w:sz w:val="18"/>
                                      <w:szCs w:val="18"/>
                                    </w:rPr>
                                    <w:t>人次</w:t>
                                  </w:r>
                                  <w:r w:rsidR="006A38DF" w:rsidRPr="00D02FAC">
                                    <w:rPr>
                                      <w:rFonts w:ascii="標楷體" w:eastAsia="標楷體" w:hAnsi="標楷體" w:cs="Tahoma" w:hint="eastAsia"/>
                                      <w:color w:val="000000"/>
                                      <w:kern w:val="3"/>
                                      <w:sz w:val="18"/>
                                      <w:szCs w:val="18"/>
                                    </w:rPr>
                                    <w:t>，</w:t>
                                  </w:r>
                                  <w:proofErr w:type="gramEnd"/>
                                  <w:r w:rsidRPr="00D02FAC">
                                    <w:rPr>
                                      <w:rFonts w:ascii="標楷體" w:eastAsia="標楷體" w:hAnsi="標楷體" w:cs="Times New Roman" w:hint="eastAsia"/>
                                      <w:color w:val="000000"/>
                                      <w:sz w:val="18"/>
                                      <w:szCs w:val="18"/>
                                    </w:rPr>
                                    <w:t>弱勢青年</w:t>
                                  </w:r>
                                  <w:r w:rsidR="00EF553E">
                                    <w:rPr>
                                      <w:rFonts w:ascii="標楷體" w:eastAsia="標楷體" w:hAnsi="標楷體" w:cs="Times New Roman" w:hint="eastAsia"/>
                                      <w:color w:val="000000"/>
                                      <w:sz w:val="18"/>
                                      <w:szCs w:val="18"/>
                                    </w:rPr>
                                    <w:t>係</w:t>
                                  </w:r>
                                  <w:r w:rsidRPr="00DF414F">
                                    <w:rPr>
                                      <w:rFonts w:ascii="標楷體" w:eastAsia="標楷體" w:hAnsi="標楷體" w:cs="Times New Roman"/>
                                      <w:color w:val="000000"/>
                                      <w:sz w:val="18"/>
                                    </w:rPr>
                                    <w:t>統計至8月底止</w:t>
                                  </w:r>
                                  <w:r w:rsidRPr="00DF414F">
                                    <w:rPr>
                                      <w:rFonts w:ascii="標楷體" w:eastAsia="標楷體" w:hAnsi="標楷體" w:cs="Times New Roman" w:hint="eastAsia"/>
                                      <w:color w:val="000000"/>
                                      <w:sz w:val="18"/>
                                      <w:szCs w:val="18"/>
                                    </w:rPr>
                                    <w:t>，整體青年</w:t>
                                  </w:r>
                                  <w:r w:rsidR="00EF553E">
                                    <w:rPr>
                                      <w:rFonts w:ascii="標楷體" w:eastAsia="標楷體" w:hAnsi="標楷體" w:cs="Times New Roman" w:hint="eastAsia"/>
                                      <w:color w:val="000000"/>
                                      <w:sz w:val="18"/>
                                      <w:szCs w:val="18"/>
                                    </w:rPr>
                                    <w:t>係</w:t>
                                  </w:r>
                                  <w:r w:rsidRPr="00DF414F">
                                    <w:rPr>
                                      <w:rFonts w:ascii="標楷體" w:eastAsia="標楷體" w:hAnsi="標楷體" w:cs="Times New Roman" w:hint="eastAsia"/>
                                      <w:color w:val="000000"/>
                                      <w:sz w:val="18"/>
                                      <w:szCs w:val="18"/>
                                    </w:rPr>
                                    <w:t>統計至</w:t>
                                  </w:r>
                                  <w:r w:rsidRPr="00DF414F">
                                    <w:rPr>
                                      <w:rFonts w:ascii="標楷體" w:eastAsia="標楷體" w:hAnsi="標楷體" w:cs="Times New Roman"/>
                                      <w:color w:val="000000"/>
                                      <w:sz w:val="18"/>
                                      <w:szCs w:val="18"/>
                                    </w:rPr>
                                    <w:t>11月底止。</w:t>
                                  </w:r>
                                </w:p>
                                <w:p w14:paraId="0A27B3CE" w14:textId="40AAD19A" w:rsidR="00A044BC" w:rsidRPr="00DF414F" w:rsidRDefault="00A044BC" w:rsidP="00CD6215">
                                  <w:pPr>
                                    <w:overflowPunct w:val="0"/>
                                    <w:spacing w:line="240" w:lineRule="exact"/>
                                    <w:ind w:leftChars="150" w:left="360"/>
                                    <w:jc w:val="both"/>
                                    <w:rPr>
                                      <w:rFonts w:ascii="標楷體" w:eastAsia="標楷體" w:hAnsi="標楷體" w:cs="Times New Roman"/>
                                      <w:bCs/>
                                      <w:sz w:val="32"/>
                                      <w:szCs w:val="32"/>
                                    </w:rPr>
                                  </w:pPr>
                                  <w:r w:rsidRPr="00DF414F">
                                    <w:rPr>
                                      <w:rFonts w:ascii="標楷體" w:eastAsia="標楷體" w:hAnsi="標楷體" w:cs="Times New Roman"/>
                                      <w:color w:val="000000"/>
                                      <w:sz w:val="18"/>
                                      <w:szCs w:val="18"/>
                                    </w:rPr>
                                    <w:t>2</w:t>
                                  </w:r>
                                  <w:r w:rsidRPr="00DF414F">
                                    <w:rPr>
                                      <w:rFonts w:ascii="標楷體" w:eastAsia="標楷體" w:hAnsi="標楷體" w:cs="Times New Roman" w:hint="eastAsia"/>
                                      <w:color w:val="000000"/>
                                      <w:sz w:val="18"/>
                                      <w:szCs w:val="18"/>
                                    </w:rPr>
                                    <w:t>.資料來源：</w:t>
                                  </w:r>
                                  <w:r w:rsidRPr="00DF414F">
                                    <w:rPr>
                                      <w:rFonts w:ascii="標楷體" w:eastAsia="標楷體" w:hAnsi="標楷體" w:cs="Times New Roman"/>
                                      <w:color w:val="000000"/>
                                      <w:sz w:val="18"/>
                                      <w:szCs w:val="18"/>
                                    </w:rPr>
                                    <w:t>整理自</w:t>
                                  </w:r>
                                  <w:r w:rsidR="006A38DF">
                                    <w:rPr>
                                      <w:rFonts w:ascii="標楷體" w:eastAsia="標楷體" w:hAnsi="標楷體" w:cs="Times New Roman" w:hint="eastAsia"/>
                                      <w:color w:val="000000"/>
                                      <w:sz w:val="18"/>
                                      <w:szCs w:val="18"/>
                                    </w:rPr>
                                    <w:t>勞動部</w:t>
                                  </w:r>
                                  <w:r w:rsidRPr="00DF414F">
                                    <w:rPr>
                                      <w:rFonts w:ascii="標楷體" w:eastAsia="標楷體" w:hAnsi="標楷體" w:cs="Times New Roman" w:hint="eastAsia"/>
                                      <w:color w:val="000000"/>
                                      <w:sz w:val="18"/>
                                      <w:szCs w:val="18"/>
                                    </w:rPr>
                                    <w:t>勞動力發展署</w:t>
                                  </w:r>
                                  <w:r w:rsidRPr="00DF414F">
                                    <w:rPr>
                                      <w:rFonts w:ascii="標楷體" w:eastAsia="標楷體" w:hAnsi="標楷體" w:cs="Times New Roman"/>
                                      <w:color w:val="000000"/>
                                      <w:sz w:val="18"/>
                                      <w:szCs w:val="18"/>
                                    </w:rPr>
                                    <w:t>提供資料</w:t>
                                  </w:r>
                                  <w:r w:rsidRPr="00DF414F">
                                    <w:rPr>
                                      <w:rFonts w:ascii="標楷體" w:eastAsia="標楷體" w:hAnsi="標楷體" w:cs="Times New Roman" w:hint="eastAsia"/>
                                      <w:color w:val="000000"/>
                                      <w:sz w:val="18"/>
                                      <w:szCs w:val="18"/>
                                    </w:rPr>
                                    <w:t>。</w:t>
                                  </w:r>
                                </w:p>
                              </w:tc>
                            </w:tr>
                          </w:tbl>
                          <w:p w14:paraId="496F46C4" w14:textId="77777777" w:rsidR="00A044BC" w:rsidRPr="00DF414F" w:rsidRDefault="00A044BC" w:rsidP="00A044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79E795" id="_x0000_s1035" type="#_x0000_t202" style="position:absolute;left:0;text-align:left;margin-left:-9pt;margin-top:180.15pt;width:519.6pt;height:261.6pt;z-index:251849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" stroked="f">
                <v:textbox>
                  <w:txbxContent>
                    <w:tbl>
                      <w:tblPr>
                        <w:tblStyle w:val="2100"/>
                        <w:tblW w:w="9923" w:type="dxa"/>
                        <w:tblLook w:val="04A0" w:firstRow="1" w:lastRow="0" w:firstColumn="1" w:lastColumn="0" w:noHBand="0" w:noVBand="1"/>
                      </w:tblPr>
                      <w:tblGrid>
                        <w:gridCol w:w="567"/>
                        <w:gridCol w:w="993"/>
                        <w:gridCol w:w="856"/>
                        <w:gridCol w:w="1133"/>
                        <w:gridCol w:w="1275"/>
                        <w:gridCol w:w="1275"/>
                        <w:gridCol w:w="1274"/>
                        <w:gridCol w:w="1275"/>
                        <w:gridCol w:w="1275"/>
                      </w:tblGrid>
                      <w:tr w:rsidR="00A044BC" w:rsidRPr="00DF414F" w14:paraId="69EC7109" w14:textId="77777777" w:rsidTr="00EA36FE">
                        <w:tc>
                          <w:tcPr>
                            <w:tcW w:w="9923" w:type="dxa"/>
                            <w:gridSpan w:val="9"/>
                            <w:tcBorders>
                              <w:top w:val="nil"/>
                              <w:left w:val="nil"/>
                              <w:bottom w:val="single" w:sz="4" w:space="0" w:color="auto"/>
                              <w:right w:val="nil"/>
                            </w:tcBorders>
                          </w:tcPr>
                          <w:p w14:paraId="07D7A548" w14:textId="3125E825" w:rsidR="00A044BC" w:rsidRPr="00DF414F" w:rsidRDefault="00A044BC" w:rsidP="004C1623">
                            <w:pPr>
                              <w:overflowPunct w:val="0"/>
                              <w:spacing w:line="300" w:lineRule="exact"/>
                              <w:ind w:left="480" w:hanging="480"/>
                              <w:jc w:val="center"/>
                              <w:rPr>
                                <w:rFonts w:ascii="標楷體" w:eastAsia="標楷體" w:hAnsi="標楷體" w:cs="Times New Roman"/>
                                <w:b/>
                                <w:color w:val="000000"/>
                              </w:rPr>
                            </w:pPr>
                            <w:r w:rsidRPr="00DF414F">
                              <w:rPr>
                                <w:rFonts w:ascii="標楷體" w:eastAsia="標楷體" w:hAnsi="標楷體" w:cs="Times New Roman" w:hint="eastAsia"/>
                                <w:b/>
                                <w:color w:val="000000"/>
                              </w:rPr>
                              <w:t>表</w:t>
                            </w:r>
                            <w:r>
                              <w:rPr>
                                <w:rFonts w:ascii="標楷體" w:eastAsia="標楷體" w:hAnsi="標楷體" w:cs="Times New Roman"/>
                                <w:b/>
                                <w:color w:val="000000"/>
                              </w:rPr>
                              <w:t>10</w:t>
                            </w:r>
                            <w:r w:rsidRPr="00DF414F">
                              <w:rPr>
                                <w:rFonts w:ascii="標楷體" w:eastAsia="標楷體" w:hAnsi="標楷體" w:cs="Times New Roman" w:hint="eastAsia"/>
                                <w:b/>
                                <w:color w:val="000000"/>
                              </w:rPr>
                              <w:t xml:space="preserve">  第2期投資青年就業方案協助弱勢青年就業情形</w:t>
                            </w:r>
                          </w:p>
                          <w:p w14:paraId="76EC7FB6" w14:textId="77777777" w:rsidR="00A044BC" w:rsidRPr="00DF414F" w:rsidRDefault="00A044BC" w:rsidP="004C1623">
                            <w:pPr>
                              <w:overflowPunct w:val="0"/>
                              <w:spacing w:line="300" w:lineRule="exact"/>
                              <w:ind w:left="360"/>
                              <w:jc w:val="right"/>
                              <w:rPr>
                                <w:rFonts w:ascii="標楷體" w:eastAsia="標楷體" w:hAnsi="標楷體" w:cs="Times New Roman"/>
                                <w:bCs/>
                                <w:sz w:val="20"/>
                                <w:szCs w:val="20"/>
                              </w:rPr>
                            </w:pPr>
                            <w:r w:rsidRPr="00DF414F">
                              <w:rPr>
                                <w:rFonts w:ascii="標楷體" w:eastAsia="標楷體" w:hAnsi="標楷體" w:cs="Times New Roman" w:hint="eastAsia"/>
                                <w:color w:val="000000"/>
                                <w:sz w:val="20"/>
                                <w:szCs w:val="20"/>
                              </w:rPr>
                              <w:t>單位</w:t>
                            </w:r>
                            <w:r w:rsidRPr="00DF414F">
                              <w:rPr>
                                <w:rFonts w:ascii="標楷體" w:eastAsia="標楷體" w:hAnsi="標楷體" w:cs="Times New Roman"/>
                                <w:color w:val="000000"/>
                                <w:sz w:val="20"/>
                                <w:szCs w:val="20"/>
                              </w:rPr>
                              <w:t>：</w:t>
                            </w:r>
                            <w:proofErr w:type="gramStart"/>
                            <w:r w:rsidRPr="00DF414F">
                              <w:rPr>
                                <w:rFonts w:ascii="標楷體" w:eastAsia="標楷體" w:hAnsi="標楷體" w:cs="Times New Roman" w:hint="eastAsia"/>
                                <w:color w:val="000000"/>
                                <w:sz w:val="20"/>
                                <w:szCs w:val="20"/>
                              </w:rPr>
                              <w:t>人次、</w:t>
                            </w:r>
                            <w:proofErr w:type="gramEnd"/>
                            <w:r w:rsidRPr="00DF414F">
                              <w:rPr>
                                <w:rFonts w:ascii="標楷體" w:eastAsia="標楷體" w:hAnsi="標楷體" w:cs="Times New Roman"/>
                                <w:color w:val="000000"/>
                                <w:sz w:val="20"/>
                                <w:szCs w:val="20"/>
                              </w:rPr>
                              <w:t>％</w:t>
                            </w:r>
                          </w:p>
                        </w:tc>
                      </w:tr>
                      <w:tr w:rsidR="00A044BC" w:rsidRPr="00DF414F" w14:paraId="73501264" w14:textId="77777777" w:rsidTr="00E53088">
                        <w:tc>
                          <w:tcPr>
                            <w:tcW w:w="2416" w:type="dxa"/>
                            <w:gridSpan w:val="3"/>
                            <w:vMerge w:val="restart"/>
                            <w:tcBorders>
                              <w:tl2br w:val="single" w:sz="4" w:space="0" w:color="auto"/>
                            </w:tcBorders>
                          </w:tcPr>
                          <w:p w14:paraId="2EB9534B" w14:textId="77777777" w:rsidR="00A044BC" w:rsidRPr="006F0117" w:rsidRDefault="00A044BC" w:rsidP="00D02FAC">
                            <w:pPr>
                              <w:spacing w:line="240" w:lineRule="exact"/>
                              <w:jc w:val="right"/>
                              <w:rPr>
                                <w:rFonts w:ascii="標楷體" w:eastAsia="標楷體" w:hAnsi="標楷體" w:cs="Times New Roman"/>
                                <w:bCs/>
                                <w:sz w:val="20"/>
                                <w:szCs w:val="20"/>
                              </w:rPr>
                            </w:pPr>
                            <w:r w:rsidRPr="006F0117">
                              <w:rPr>
                                <w:rFonts w:ascii="標楷體" w:eastAsia="標楷體" w:hAnsi="標楷體" w:cs="Times New Roman" w:hint="eastAsia"/>
                                <w:bCs/>
                                <w:sz w:val="20"/>
                                <w:szCs w:val="20"/>
                              </w:rPr>
                              <w:t xml:space="preserve">         </w:t>
                            </w:r>
                          </w:p>
                          <w:p w14:paraId="16BD22BD" w14:textId="77777777" w:rsidR="00A044BC" w:rsidRPr="006F0117" w:rsidRDefault="00A044BC" w:rsidP="00D02FAC">
                            <w:pPr>
                              <w:spacing w:line="240" w:lineRule="exact"/>
                              <w:jc w:val="right"/>
                              <w:rPr>
                                <w:rFonts w:ascii="標楷體" w:eastAsia="標楷體" w:hAnsi="標楷體" w:cs="Times New Roman"/>
                                <w:color w:val="000000"/>
                                <w:sz w:val="20"/>
                                <w:szCs w:val="20"/>
                              </w:rPr>
                            </w:pPr>
                            <w:r w:rsidRPr="006F0117">
                              <w:rPr>
                                <w:rFonts w:ascii="標楷體" w:eastAsia="標楷體" w:hAnsi="標楷體" w:cs="Times New Roman" w:hint="eastAsia"/>
                                <w:color w:val="000000"/>
                                <w:sz w:val="20"/>
                                <w:szCs w:val="20"/>
                              </w:rPr>
                              <w:t>身分別</w:t>
                            </w:r>
                          </w:p>
                          <w:p w14:paraId="70EA72DE" w14:textId="77777777" w:rsidR="00A044BC" w:rsidRPr="006F0117" w:rsidRDefault="00A044BC" w:rsidP="00D02FAC">
                            <w:pPr>
                              <w:overflowPunct w:val="0"/>
                              <w:spacing w:line="240" w:lineRule="exact"/>
                              <w:ind w:left="440" w:hanging="440"/>
                              <w:jc w:val="both"/>
                              <w:rPr>
                                <w:rFonts w:ascii="標楷體" w:eastAsia="標楷體" w:hAnsi="標楷體" w:cs="Times New Roman"/>
                                <w:color w:val="000000"/>
                                <w:sz w:val="20"/>
                                <w:szCs w:val="20"/>
                              </w:rPr>
                            </w:pPr>
                          </w:p>
                          <w:p w14:paraId="6D45900E" w14:textId="77777777" w:rsidR="00A044BC" w:rsidRPr="006F0117" w:rsidRDefault="00A044BC" w:rsidP="00D02FAC">
                            <w:pPr>
                              <w:overflowPunct w:val="0"/>
                              <w:spacing w:line="240" w:lineRule="exact"/>
                              <w:jc w:val="both"/>
                              <w:rPr>
                                <w:rFonts w:ascii="標楷體" w:eastAsia="標楷體" w:hAnsi="標楷體" w:cs="Times New Roman"/>
                                <w:bCs/>
                                <w:sz w:val="20"/>
                                <w:szCs w:val="20"/>
                              </w:rPr>
                            </w:pPr>
                            <w:r w:rsidRPr="006F0117">
                              <w:rPr>
                                <w:rFonts w:ascii="標楷體" w:eastAsia="標楷體" w:hAnsi="標楷體" w:cs="Times New Roman" w:hint="eastAsia"/>
                                <w:color w:val="000000"/>
                                <w:sz w:val="20"/>
                                <w:szCs w:val="20"/>
                              </w:rPr>
                              <w:t>年度、項目</w:t>
                            </w:r>
                          </w:p>
                        </w:tc>
                        <w:tc>
                          <w:tcPr>
                            <w:tcW w:w="6232" w:type="dxa"/>
                            <w:gridSpan w:val="5"/>
                            <w:tcBorders>
                              <w:right w:val="single" w:sz="12" w:space="0" w:color="auto"/>
                              <w:tl2br w:val="nil"/>
                            </w:tcBorders>
                            <w:vAlign w:val="center"/>
                          </w:tcPr>
                          <w:p w14:paraId="20B44806" w14:textId="77777777" w:rsidR="00A044BC" w:rsidRPr="006F0117" w:rsidRDefault="00A044BC" w:rsidP="00D02FAC">
                            <w:pPr>
                              <w:suppressAutoHyphens/>
                              <w:autoSpaceDN w:val="0"/>
                              <w:spacing w:line="240" w:lineRule="exact"/>
                              <w:jc w:val="center"/>
                              <w:textAlignment w:val="baseline"/>
                              <w:rPr>
                                <w:rFonts w:ascii="標楷體" w:eastAsia="標楷體" w:hAnsi="標楷體" w:cs="Tahoma"/>
                                <w:color w:val="000000"/>
                                <w:kern w:val="3"/>
                                <w:sz w:val="20"/>
                                <w:szCs w:val="20"/>
                              </w:rPr>
                            </w:pPr>
                            <w:r w:rsidRPr="006F0117">
                              <w:rPr>
                                <w:rFonts w:ascii="標楷體" w:eastAsia="標楷體" w:hAnsi="標楷體" w:cs="Tahoma" w:hint="eastAsia"/>
                                <w:color w:val="000000"/>
                                <w:kern w:val="3"/>
                                <w:sz w:val="20"/>
                                <w:szCs w:val="20"/>
                              </w:rPr>
                              <w:t>弱勢青年就業協助措施</w:t>
                            </w:r>
                          </w:p>
                        </w:tc>
                        <w:tc>
                          <w:tcPr>
                            <w:tcW w:w="1275" w:type="dxa"/>
                            <w:vMerge w:val="restart"/>
                            <w:tcBorders>
                              <w:top w:val="single" w:sz="12" w:space="0" w:color="auto"/>
                              <w:left w:val="single" w:sz="12" w:space="0" w:color="auto"/>
                              <w:right w:val="single" w:sz="12" w:space="0" w:color="auto"/>
                              <w:tl2br w:val="nil"/>
                            </w:tcBorders>
                            <w:vAlign w:val="center"/>
                          </w:tcPr>
                          <w:p w14:paraId="3F3BC70D" w14:textId="77777777" w:rsidR="00A044BC" w:rsidRPr="005B6281" w:rsidRDefault="00A044BC" w:rsidP="005B6281">
                            <w:pPr>
                              <w:suppressAutoHyphens/>
                              <w:autoSpaceDN w:val="0"/>
                              <w:spacing w:line="260" w:lineRule="exact"/>
                              <w:ind w:leftChars="-50" w:left="-120" w:rightChars="-50" w:right="-120"/>
                              <w:jc w:val="center"/>
                              <w:textAlignment w:val="baseline"/>
                              <w:rPr>
                                <w:rFonts w:ascii="標楷體" w:eastAsia="標楷體" w:hAnsi="標楷體" w:cs="Tahoma"/>
                                <w:color w:val="000000"/>
                                <w:kern w:val="3"/>
                                <w:sz w:val="20"/>
                                <w:szCs w:val="20"/>
                              </w:rPr>
                            </w:pPr>
                            <w:r w:rsidRPr="005B6281">
                              <w:rPr>
                                <w:rFonts w:ascii="標楷體" w:eastAsia="標楷體" w:hAnsi="標楷體" w:cs="Tahoma" w:hint="eastAsia"/>
                                <w:color w:val="000000"/>
                                <w:kern w:val="3"/>
                                <w:sz w:val="20"/>
                                <w:szCs w:val="20"/>
                              </w:rPr>
                              <w:t>整體求職青年</w:t>
                            </w:r>
                          </w:p>
                        </w:tc>
                      </w:tr>
                      <w:tr w:rsidR="00A044BC" w:rsidRPr="00DF414F" w14:paraId="15B2364C" w14:textId="77777777" w:rsidTr="00E53088">
                        <w:tc>
                          <w:tcPr>
                            <w:tcW w:w="2416" w:type="dxa"/>
                            <w:gridSpan w:val="3"/>
                            <w:vMerge/>
                          </w:tcPr>
                          <w:p w14:paraId="61DE69E8" w14:textId="77777777" w:rsidR="00A044BC" w:rsidRPr="006F0117" w:rsidRDefault="00A044BC" w:rsidP="00D02FAC">
                            <w:pPr>
                              <w:overflowPunct w:val="0"/>
                              <w:spacing w:line="240" w:lineRule="exact"/>
                              <w:ind w:left="440" w:hanging="440"/>
                              <w:jc w:val="both"/>
                              <w:rPr>
                                <w:rFonts w:ascii="標楷體" w:eastAsia="標楷體" w:hAnsi="標楷體" w:cs="Times New Roman"/>
                                <w:bCs/>
                                <w:sz w:val="20"/>
                                <w:szCs w:val="20"/>
                              </w:rPr>
                            </w:pPr>
                          </w:p>
                        </w:tc>
                        <w:tc>
                          <w:tcPr>
                            <w:tcW w:w="1133" w:type="dxa"/>
                            <w:vAlign w:val="center"/>
                          </w:tcPr>
                          <w:p w14:paraId="2C91D28F" w14:textId="77777777" w:rsidR="00A044BC" w:rsidRPr="004C2F0B" w:rsidRDefault="00A044BC" w:rsidP="00D02FAC">
                            <w:pPr>
                              <w:suppressAutoHyphens/>
                              <w:autoSpaceDN w:val="0"/>
                              <w:spacing w:line="240" w:lineRule="exact"/>
                              <w:jc w:val="center"/>
                              <w:textAlignment w:val="baseline"/>
                              <w:rPr>
                                <w:rFonts w:ascii="標楷體" w:eastAsia="標楷體" w:hAnsi="標楷體" w:cs="Tahoma"/>
                                <w:bCs/>
                                <w:color w:val="000000"/>
                                <w:kern w:val="3"/>
                                <w:sz w:val="20"/>
                                <w:szCs w:val="20"/>
                              </w:rPr>
                            </w:pPr>
                            <w:r w:rsidRPr="004C2F0B">
                              <w:rPr>
                                <w:rFonts w:ascii="標楷體" w:eastAsia="標楷體" w:hAnsi="標楷體" w:cs="Tahoma" w:hint="eastAsia"/>
                                <w:bCs/>
                                <w:color w:val="000000"/>
                                <w:kern w:val="3"/>
                                <w:sz w:val="20"/>
                                <w:szCs w:val="20"/>
                              </w:rPr>
                              <w:t>合計</w:t>
                            </w:r>
                          </w:p>
                        </w:tc>
                        <w:tc>
                          <w:tcPr>
                            <w:tcW w:w="1275" w:type="dxa"/>
                            <w:vAlign w:val="center"/>
                          </w:tcPr>
                          <w:p w14:paraId="7147734A" w14:textId="77777777" w:rsidR="00A044BC" w:rsidRPr="006F0117" w:rsidRDefault="00A044BC" w:rsidP="00D02FAC">
                            <w:pPr>
                              <w:suppressAutoHyphens/>
                              <w:autoSpaceDN w:val="0"/>
                              <w:spacing w:line="240" w:lineRule="exact"/>
                              <w:ind w:leftChars="-40" w:left="-96" w:rightChars="-40" w:right="-96"/>
                              <w:jc w:val="center"/>
                              <w:textAlignment w:val="baseline"/>
                              <w:rPr>
                                <w:rFonts w:ascii="標楷體" w:eastAsia="標楷體" w:hAnsi="標楷體" w:cs="Tahoma"/>
                                <w:color w:val="000000"/>
                                <w:kern w:val="3"/>
                                <w:sz w:val="20"/>
                                <w:szCs w:val="20"/>
                              </w:rPr>
                            </w:pPr>
                            <w:r w:rsidRPr="006F0117">
                              <w:rPr>
                                <w:rFonts w:ascii="標楷體" w:eastAsia="標楷體" w:hAnsi="標楷體" w:cs="Tahoma"/>
                                <w:color w:val="000000"/>
                                <w:kern w:val="3"/>
                                <w:sz w:val="20"/>
                                <w:szCs w:val="20"/>
                              </w:rPr>
                              <w:t>未升學未就業及矯正少年就業協助</w:t>
                            </w:r>
                          </w:p>
                        </w:tc>
                        <w:tc>
                          <w:tcPr>
                            <w:tcW w:w="1275" w:type="dxa"/>
                            <w:vAlign w:val="center"/>
                          </w:tcPr>
                          <w:p w14:paraId="5D1ED8B0" w14:textId="77777777" w:rsidR="00A044BC" w:rsidRPr="006F0117" w:rsidRDefault="00A044BC" w:rsidP="00D02FAC">
                            <w:pPr>
                              <w:suppressAutoHyphens/>
                              <w:autoSpaceDN w:val="0"/>
                              <w:spacing w:line="240" w:lineRule="exact"/>
                              <w:ind w:leftChars="-40" w:left="-96" w:rightChars="-40" w:right="-96"/>
                              <w:jc w:val="center"/>
                              <w:textAlignment w:val="baseline"/>
                              <w:rPr>
                                <w:rFonts w:ascii="標楷體" w:eastAsia="標楷體" w:hAnsi="標楷體" w:cs="Tahoma"/>
                                <w:color w:val="000000"/>
                                <w:kern w:val="3"/>
                                <w:sz w:val="20"/>
                                <w:szCs w:val="20"/>
                              </w:rPr>
                            </w:pPr>
                            <w:r w:rsidRPr="006F0117">
                              <w:rPr>
                                <w:rFonts w:ascii="標楷體" w:eastAsia="標楷體" w:hAnsi="標楷體" w:cs="Tahoma"/>
                                <w:color w:val="000000"/>
                                <w:kern w:val="3"/>
                                <w:sz w:val="20"/>
                                <w:szCs w:val="20"/>
                              </w:rPr>
                              <w:t>鼓勵原住民青年穩定就業</w:t>
                            </w:r>
                          </w:p>
                        </w:tc>
                        <w:tc>
                          <w:tcPr>
                            <w:tcW w:w="1274" w:type="dxa"/>
                            <w:vAlign w:val="center"/>
                          </w:tcPr>
                          <w:p w14:paraId="036BCD0E" w14:textId="77777777" w:rsidR="00A044BC" w:rsidRPr="006F0117" w:rsidRDefault="00A044BC" w:rsidP="00D02FAC">
                            <w:pPr>
                              <w:suppressAutoHyphens/>
                              <w:autoSpaceDN w:val="0"/>
                              <w:spacing w:line="240" w:lineRule="exact"/>
                              <w:ind w:leftChars="-40" w:left="-96" w:rightChars="-40" w:right="-96"/>
                              <w:jc w:val="center"/>
                              <w:textAlignment w:val="baseline"/>
                              <w:rPr>
                                <w:rFonts w:ascii="標楷體" w:eastAsia="標楷體" w:hAnsi="標楷體" w:cs="Tahoma"/>
                                <w:color w:val="000000"/>
                                <w:kern w:val="3"/>
                                <w:sz w:val="20"/>
                                <w:szCs w:val="20"/>
                              </w:rPr>
                            </w:pPr>
                            <w:r w:rsidRPr="006F0117">
                              <w:rPr>
                                <w:rFonts w:ascii="標楷體" w:eastAsia="標楷體" w:hAnsi="標楷體" w:cs="Tahoma"/>
                                <w:color w:val="000000"/>
                                <w:kern w:val="3"/>
                                <w:sz w:val="20"/>
                                <w:szCs w:val="20"/>
                              </w:rPr>
                              <w:t>協助身心障礙青年穩定就業</w:t>
                            </w:r>
                          </w:p>
                        </w:tc>
                        <w:tc>
                          <w:tcPr>
                            <w:tcW w:w="1275" w:type="dxa"/>
                            <w:tcBorders>
                              <w:right w:val="single" w:sz="12" w:space="0" w:color="auto"/>
                            </w:tcBorders>
                            <w:vAlign w:val="center"/>
                          </w:tcPr>
                          <w:p w14:paraId="59A641E4" w14:textId="77777777" w:rsidR="00A044BC" w:rsidRPr="006F0117" w:rsidRDefault="00A044BC" w:rsidP="00D02FAC">
                            <w:pPr>
                              <w:overflowPunct w:val="0"/>
                              <w:spacing w:line="240" w:lineRule="exact"/>
                              <w:ind w:leftChars="-40" w:left="-96" w:rightChars="-40" w:right="-96"/>
                              <w:jc w:val="center"/>
                              <w:rPr>
                                <w:rFonts w:ascii="標楷體" w:eastAsia="標楷體" w:hAnsi="標楷體" w:cs="Tahoma"/>
                                <w:color w:val="000000"/>
                                <w:kern w:val="3"/>
                                <w:sz w:val="20"/>
                                <w:szCs w:val="20"/>
                              </w:rPr>
                            </w:pPr>
                            <w:r w:rsidRPr="006F0117">
                              <w:rPr>
                                <w:rFonts w:ascii="標楷體" w:eastAsia="標楷體" w:hAnsi="標楷體" w:cs="Tahoma"/>
                                <w:color w:val="000000"/>
                                <w:kern w:val="3"/>
                                <w:sz w:val="20"/>
                                <w:szCs w:val="20"/>
                              </w:rPr>
                              <w:t>協助長期失業及弱勢者就業</w:t>
                            </w:r>
                          </w:p>
                        </w:tc>
                        <w:tc>
                          <w:tcPr>
                            <w:tcW w:w="1275" w:type="dxa"/>
                            <w:vMerge/>
                            <w:tcBorders>
                              <w:left w:val="single" w:sz="12" w:space="0" w:color="auto"/>
                              <w:right w:val="single" w:sz="12" w:space="0" w:color="auto"/>
                            </w:tcBorders>
                            <w:vAlign w:val="center"/>
                          </w:tcPr>
                          <w:p w14:paraId="5A3A9D52" w14:textId="77777777" w:rsidR="00A044BC" w:rsidRPr="00DF414F" w:rsidRDefault="00A044BC" w:rsidP="004C1623">
                            <w:pPr>
                              <w:overflowPunct w:val="0"/>
                              <w:spacing w:line="270" w:lineRule="exact"/>
                              <w:ind w:left="440" w:hanging="440"/>
                              <w:jc w:val="both"/>
                              <w:rPr>
                                <w:rFonts w:ascii="標楷體" w:eastAsia="標楷體" w:hAnsi="標楷體" w:cs="Tahoma"/>
                                <w:color w:val="000000"/>
                                <w:kern w:val="3"/>
                                <w:sz w:val="22"/>
                              </w:rPr>
                            </w:pPr>
                          </w:p>
                        </w:tc>
                      </w:tr>
                      <w:tr w:rsidR="00A044BC" w:rsidRPr="00DF414F" w14:paraId="243B5B34" w14:textId="77777777" w:rsidTr="00E53088">
                        <w:tc>
                          <w:tcPr>
                            <w:tcW w:w="567" w:type="dxa"/>
                            <w:vMerge w:val="restart"/>
                            <w:vAlign w:val="center"/>
                          </w:tcPr>
                          <w:p w14:paraId="70D9BD79" w14:textId="77777777" w:rsidR="00A044BC" w:rsidRPr="006F0117"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6F0117">
                              <w:rPr>
                                <w:rFonts w:ascii="標楷體" w:eastAsia="標楷體" w:hAnsi="標楷體" w:cs="Tahoma" w:hint="eastAsia"/>
                                <w:color w:val="000000"/>
                                <w:kern w:val="3"/>
                                <w:sz w:val="20"/>
                                <w:szCs w:val="20"/>
                              </w:rPr>
                              <w:t>112</w:t>
                            </w:r>
                          </w:p>
                        </w:tc>
                        <w:tc>
                          <w:tcPr>
                            <w:tcW w:w="1849" w:type="dxa"/>
                            <w:gridSpan w:val="2"/>
                            <w:vAlign w:val="center"/>
                          </w:tcPr>
                          <w:p w14:paraId="6C46D02D" w14:textId="77777777" w:rsidR="00A044BC" w:rsidRPr="00530FD6"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預期服務人次</w:t>
                            </w:r>
                          </w:p>
                        </w:tc>
                        <w:tc>
                          <w:tcPr>
                            <w:tcW w:w="1133" w:type="dxa"/>
                            <w:vAlign w:val="center"/>
                          </w:tcPr>
                          <w:p w14:paraId="73AD4D0C" w14:textId="77777777" w:rsidR="00A044BC" w:rsidRPr="00530FD6" w:rsidRDefault="00A044BC" w:rsidP="00847E12">
                            <w:pPr>
                              <w:suppressAutoHyphens/>
                              <w:autoSpaceDN w:val="0"/>
                              <w:spacing w:line="290" w:lineRule="exact"/>
                              <w:jc w:val="right"/>
                              <w:textAlignment w:val="baseline"/>
                              <w:rPr>
                                <w:rFonts w:ascii="標楷體" w:eastAsia="標楷體" w:hAnsi="標楷體" w:cs="Tahoma"/>
                                <w:b/>
                                <w:color w:val="000000"/>
                                <w:kern w:val="3"/>
                                <w:sz w:val="20"/>
                                <w:szCs w:val="20"/>
                              </w:rPr>
                            </w:pPr>
                            <w:r w:rsidRPr="00530FD6">
                              <w:rPr>
                                <w:rFonts w:ascii="標楷體" w:eastAsia="標楷體" w:hAnsi="標楷體" w:cs="Tahoma"/>
                                <w:b/>
                                <w:color w:val="000000"/>
                                <w:kern w:val="3"/>
                                <w:sz w:val="20"/>
                                <w:szCs w:val="20"/>
                              </w:rPr>
                              <w:t>29,092</w:t>
                            </w:r>
                          </w:p>
                        </w:tc>
                        <w:tc>
                          <w:tcPr>
                            <w:tcW w:w="1275" w:type="dxa"/>
                            <w:vAlign w:val="center"/>
                          </w:tcPr>
                          <w:p w14:paraId="5A71CB8E" w14:textId="77777777" w:rsidR="00A044BC" w:rsidRPr="00530FD6" w:rsidRDefault="00A044BC" w:rsidP="00847E12">
                            <w:pPr>
                              <w:suppressAutoHyphens/>
                              <w:autoSpaceDN w:val="0"/>
                              <w:spacing w:line="290" w:lineRule="exact"/>
                              <w:jc w:val="right"/>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1</w:t>
                            </w:r>
                            <w:r w:rsidRPr="00530FD6">
                              <w:rPr>
                                <w:rFonts w:ascii="標楷體" w:eastAsia="標楷體" w:hAnsi="標楷體" w:cs="Tahoma"/>
                                <w:color w:val="000000"/>
                                <w:kern w:val="3"/>
                                <w:sz w:val="20"/>
                                <w:szCs w:val="20"/>
                              </w:rPr>
                              <w:t>20</w:t>
                            </w:r>
                          </w:p>
                        </w:tc>
                        <w:tc>
                          <w:tcPr>
                            <w:tcW w:w="1275" w:type="dxa"/>
                            <w:vAlign w:val="center"/>
                          </w:tcPr>
                          <w:p w14:paraId="5A9AECB6"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8</w:t>
                            </w:r>
                            <w:r w:rsidRPr="00530FD6">
                              <w:rPr>
                                <w:rFonts w:ascii="標楷體" w:eastAsia="標楷體" w:hAnsi="標楷體" w:cs="Times New Roman"/>
                                <w:color w:val="000000"/>
                                <w:sz w:val="20"/>
                                <w:szCs w:val="20"/>
                              </w:rPr>
                              <w:t>,672</w:t>
                            </w:r>
                          </w:p>
                        </w:tc>
                        <w:tc>
                          <w:tcPr>
                            <w:tcW w:w="1274" w:type="dxa"/>
                            <w:vAlign w:val="center"/>
                          </w:tcPr>
                          <w:p w14:paraId="0477F210" w14:textId="77777777" w:rsidR="00A044BC" w:rsidRPr="00530FD6" w:rsidRDefault="00A044BC" w:rsidP="00847E12">
                            <w:pPr>
                              <w:suppressAutoHyphens/>
                              <w:autoSpaceDN w:val="0"/>
                              <w:spacing w:line="290" w:lineRule="exact"/>
                              <w:jc w:val="right"/>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10,800</w:t>
                            </w:r>
                          </w:p>
                        </w:tc>
                        <w:tc>
                          <w:tcPr>
                            <w:tcW w:w="1275" w:type="dxa"/>
                            <w:tcBorders>
                              <w:right w:val="single" w:sz="12" w:space="0" w:color="auto"/>
                            </w:tcBorders>
                            <w:vAlign w:val="center"/>
                          </w:tcPr>
                          <w:p w14:paraId="088E1187" w14:textId="77777777" w:rsidR="00A044BC" w:rsidRPr="00530FD6" w:rsidRDefault="00A044BC" w:rsidP="00847E12">
                            <w:pPr>
                              <w:suppressAutoHyphens/>
                              <w:autoSpaceDN w:val="0"/>
                              <w:spacing w:line="290" w:lineRule="exact"/>
                              <w:jc w:val="right"/>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9,500</w:t>
                            </w:r>
                          </w:p>
                        </w:tc>
                        <w:tc>
                          <w:tcPr>
                            <w:tcW w:w="1275" w:type="dxa"/>
                            <w:tcBorders>
                              <w:left w:val="single" w:sz="12" w:space="0" w:color="auto"/>
                              <w:right w:val="single" w:sz="12" w:space="0" w:color="auto"/>
                            </w:tcBorders>
                            <w:vAlign w:val="center"/>
                          </w:tcPr>
                          <w:p w14:paraId="4D4326FB"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w:t>
                            </w:r>
                          </w:p>
                        </w:tc>
                      </w:tr>
                      <w:tr w:rsidR="00A044BC" w:rsidRPr="00DF414F" w14:paraId="21A7E4DB" w14:textId="77777777" w:rsidTr="00E53088">
                        <w:tc>
                          <w:tcPr>
                            <w:tcW w:w="567" w:type="dxa"/>
                            <w:vMerge/>
                            <w:vAlign w:val="center"/>
                          </w:tcPr>
                          <w:p w14:paraId="1426A293" w14:textId="77777777" w:rsidR="00A044BC" w:rsidRPr="006F0117"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p>
                        </w:tc>
                        <w:tc>
                          <w:tcPr>
                            <w:tcW w:w="1849" w:type="dxa"/>
                            <w:gridSpan w:val="2"/>
                            <w:vAlign w:val="center"/>
                          </w:tcPr>
                          <w:p w14:paraId="557100BC" w14:textId="6151641A" w:rsidR="00A044BC" w:rsidRPr="00530FD6" w:rsidRDefault="00A044BC" w:rsidP="00847E12">
                            <w:pPr>
                              <w:suppressAutoHyphens/>
                              <w:autoSpaceDN w:val="0"/>
                              <w:spacing w:line="290" w:lineRule="exact"/>
                              <w:ind w:leftChars="-50" w:left="-120" w:rightChars="-50" w:right="-120"/>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實際服務</w:t>
                            </w:r>
                            <w:r w:rsidR="004C2F0B" w:rsidRPr="00530FD6">
                              <w:rPr>
                                <w:rFonts w:ascii="標楷體" w:eastAsia="標楷體" w:hAnsi="標楷體" w:cs="Tahoma" w:hint="eastAsia"/>
                                <w:color w:val="000000"/>
                                <w:kern w:val="3"/>
                                <w:sz w:val="20"/>
                                <w:szCs w:val="20"/>
                              </w:rPr>
                              <w:t>(求職登記</w:t>
                            </w:r>
                            <w:r w:rsidR="004C2F0B" w:rsidRPr="00530FD6">
                              <w:rPr>
                                <w:rFonts w:ascii="標楷體" w:eastAsia="標楷體" w:hAnsi="標楷體" w:cs="Tahoma"/>
                                <w:color w:val="000000"/>
                                <w:kern w:val="3"/>
                                <w:sz w:val="20"/>
                                <w:szCs w:val="20"/>
                              </w:rPr>
                              <w:t>)</w:t>
                            </w:r>
                            <w:r w:rsidRPr="00530FD6">
                              <w:rPr>
                                <w:rFonts w:ascii="標楷體" w:eastAsia="標楷體" w:hAnsi="標楷體" w:cs="Tahoma" w:hint="eastAsia"/>
                                <w:color w:val="000000"/>
                                <w:kern w:val="3"/>
                                <w:sz w:val="20"/>
                                <w:szCs w:val="20"/>
                              </w:rPr>
                              <w:t>人次</w:t>
                            </w:r>
                          </w:p>
                        </w:tc>
                        <w:tc>
                          <w:tcPr>
                            <w:tcW w:w="1133" w:type="dxa"/>
                            <w:vAlign w:val="center"/>
                          </w:tcPr>
                          <w:p w14:paraId="6B3617D1" w14:textId="77777777" w:rsidR="00A044BC" w:rsidRPr="00530FD6" w:rsidRDefault="00A044BC" w:rsidP="00847E12">
                            <w:pPr>
                              <w:spacing w:line="290" w:lineRule="exact"/>
                              <w:jc w:val="right"/>
                              <w:rPr>
                                <w:rFonts w:ascii="標楷體" w:eastAsia="標楷體" w:hAnsi="標楷體" w:cs="Times New Roman"/>
                                <w:b/>
                                <w:color w:val="000000"/>
                                <w:sz w:val="20"/>
                                <w:szCs w:val="20"/>
                              </w:rPr>
                            </w:pPr>
                            <w:r w:rsidRPr="00530FD6">
                              <w:rPr>
                                <w:rFonts w:ascii="標楷體" w:eastAsia="標楷體" w:hAnsi="標楷體" w:cs="Times New Roman"/>
                                <w:b/>
                                <w:color w:val="000000"/>
                                <w:sz w:val="20"/>
                                <w:szCs w:val="20"/>
                              </w:rPr>
                              <w:t>30,028</w:t>
                            </w:r>
                          </w:p>
                        </w:tc>
                        <w:tc>
                          <w:tcPr>
                            <w:tcW w:w="1275" w:type="dxa"/>
                            <w:vAlign w:val="center"/>
                          </w:tcPr>
                          <w:p w14:paraId="153C9FDE"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156</w:t>
                            </w:r>
                          </w:p>
                        </w:tc>
                        <w:tc>
                          <w:tcPr>
                            <w:tcW w:w="1275" w:type="dxa"/>
                            <w:vAlign w:val="center"/>
                          </w:tcPr>
                          <w:p w14:paraId="51CDD3B3"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7,821</w:t>
                            </w:r>
                          </w:p>
                        </w:tc>
                        <w:tc>
                          <w:tcPr>
                            <w:tcW w:w="1274" w:type="dxa"/>
                            <w:vAlign w:val="center"/>
                          </w:tcPr>
                          <w:p w14:paraId="603F61E0"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12,345</w:t>
                            </w:r>
                          </w:p>
                        </w:tc>
                        <w:tc>
                          <w:tcPr>
                            <w:tcW w:w="1275" w:type="dxa"/>
                            <w:tcBorders>
                              <w:right w:val="single" w:sz="12" w:space="0" w:color="auto"/>
                            </w:tcBorders>
                            <w:vAlign w:val="center"/>
                          </w:tcPr>
                          <w:p w14:paraId="7A9AC522"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9,706</w:t>
                            </w:r>
                          </w:p>
                        </w:tc>
                        <w:tc>
                          <w:tcPr>
                            <w:tcW w:w="1275" w:type="dxa"/>
                            <w:tcBorders>
                              <w:left w:val="single" w:sz="12" w:space="0" w:color="auto"/>
                              <w:right w:val="single" w:sz="12" w:space="0" w:color="auto"/>
                            </w:tcBorders>
                            <w:vAlign w:val="center"/>
                          </w:tcPr>
                          <w:p w14:paraId="1E89A5BC"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261,574</w:t>
                            </w:r>
                          </w:p>
                        </w:tc>
                      </w:tr>
                      <w:tr w:rsidR="00A044BC" w:rsidRPr="00DF414F" w14:paraId="19CE7313" w14:textId="77777777" w:rsidTr="00E53088">
                        <w:tc>
                          <w:tcPr>
                            <w:tcW w:w="567" w:type="dxa"/>
                            <w:vMerge/>
                            <w:vAlign w:val="center"/>
                          </w:tcPr>
                          <w:p w14:paraId="41036AF1" w14:textId="77777777" w:rsidR="00A044BC" w:rsidRPr="006F0117"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p>
                        </w:tc>
                        <w:tc>
                          <w:tcPr>
                            <w:tcW w:w="993" w:type="dxa"/>
                            <w:vMerge w:val="restart"/>
                            <w:vAlign w:val="center"/>
                          </w:tcPr>
                          <w:p w14:paraId="3B2A8108" w14:textId="77777777" w:rsidR="00A044BC" w:rsidRPr="00530FD6"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推</w:t>
                            </w:r>
                            <w:proofErr w:type="gramStart"/>
                            <w:r w:rsidRPr="00530FD6">
                              <w:rPr>
                                <w:rFonts w:ascii="標楷體" w:eastAsia="標楷體" w:hAnsi="標楷體" w:cs="Tahoma" w:hint="eastAsia"/>
                                <w:color w:val="000000"/>
                                <w:kern w:val="3"/>
                                <w:sz w:val="20"/>
                                <w:szCs w:val="20"/>
                              </w:rPr>
                              <w:t>介</w:t>
                            </w:r>
                            <w:proofErr w:type="gramEnd"/>
                          </w:p>
                          <w:p w14:paraId="68A4F5CE" w14:textId="77777777" w:rsidR="00A044BC" w:rsidRPr="00530FD6"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就業</w:t>
                            </w:r>
                          </w:p>
                        </w:tc>
                        <w:tc>
                          <w:tcPr>
                            <w:tcW w:w="856" w:type="dxa"/>
                            <w:vAlign w:val="center"/>
                          </w:tcPr>
                          <w:p w14:paraId="1B76E13D" w14:textId="77777777" w:rsidR="00A044BC" w:rsidRPr="00530FD6"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人次</w:t>
                            </w:r>
                          </w:p>
                        </w:tc>
                        <w:tc>
                          <w:tcPr>
                            <w:tcW w:w="1133" w:type="dxa"/>
                            <w:vAlign w:val="center"/>
                          </w:tcPr>
                          <w:p w14:paraId="3AABAF3C" w14:textId="77777777" w:rsidR="00A044BC" w:rsidRPr="00530FD6" w:rsidRDefault="00A044BC" w:rsidP="00847E12">
                            <w:pPr>
                              <w:spacing w:line="290" w:lineRule="exact"/>
                              <w:jc w:val="right"/>
                              <w:rPr>
                                <w:rFonts w:ascii="標楷體" w:eastAsia="標楷體" w:hAnsi="標楷體" w:cs="Times New Roman"/>
                                <w:b/>
                                <w:color w:val="000000"/>
                                <w:sz w:val="20"/>
                                <w:szCs w:val="20"/>
                              </w:rPr>
                            </w:pPr>
                            <w:r w:rsidRPr="00530FD6">
                              <w:rPr>
                                <w:rFonts w:ascii="標楷體" w:eastAsia="標楷體" w:hAnsi="標楷體" w:cs="Times New Roman"/>
                                <w:b/>
                                <w:color w:val="000000"/>
                                <w:sz w:val="20"/>
                                <w:szCs w:val="20"/>
                              </w:rPr>
                              <w:t>24,163</w:t>
                            </w:r>
                          </w:p>
                        </w:tc>
                        <w:tc>
                          <w:tcPr>
                            <w:tcW w:w="1275" w:type="dxa"/>
                            <w:vAlign w:val="center"/>
                          </w:tcPr>
                          <w:p w14:paraId="676E74F9"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115</w:t>
                            </w:r>
                          </w:p>
                        </w:tc>
                        <w:tc>
                          <w:tcPr>
                            <w:tcW w:w="1275" w:type="dxa"/>
                            <w:vAlign w:val="center"/>
                          </w:tcPr>
                          <w:p w14:paraId="138A6F0B"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6,303</w:t>
                            </w:r>
                          </w:p>
                        </w:tc>
                        <w:tc>
                          <w:tcPr>
                            <w:tcW w:w="1274" w:type="dxa"/>
                            <w:vAlign w:val="center"/>
                          </w:tcPr>
                          <w:p w14:paraId="40D2B2C4"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9,354</w:t>
                            </w:r>
                          </w:p>
                        </w:tc>
                        <w:tc>
                          <w:tcPr>
                            <w:tcW w:w="1275" w:type="dxa"/>
                            <w:tcBorders>
                              <w:right w:val="single" w:sz="12" w:space="0" w:color="auto"/>
                            </w:tcBorders>
                            <w:vAlign w:val="center"/>
                          </w:tcPr>
                          <w:p w14:paraId="6E20E4C3"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8,391</w:t>
                            </w:r>
                          </w:p>
                        </w:tc>
                        <w:tc>
                          <w:tcPr>
                            <w:tcW w:w="1275" w:type="dxa"/>
                            <w:tcBorders>
                              <w:left w:val="single" w:sz="12" w:space="0" w:color="auto"/>
                              <w:right w:val="single" w:sz="12" w:space="0" w:color="auto"/>
                            </w:tcBorders>
                            <w:vAlign w:val="center"/>
                          </w:tcPr>
                          <w:p w14:paraId="7EF50BB1"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211,677</w:t>
                            </w:r>
                          </w:p>
                        </w:tc>
                      </w:tr>
                      <w:tr w:rsidR="00A044BC" w:rsidRPr="00DF414F" w14:paraId="75D17BF3" w14:textId="77777777" w:rsidTr="00E53088">
                        <w:tc>
                          <w:tcPr>
                            <w:tcW w:w="567" w:type="dxa"/>
                            <w:vMerge/>
                            <w:vAlign w:val="center"/>
                          </w:tcPr>
                          <w:p w14:paraId="2021576D" w14:textId="77777777" w:rsidR="00A044BC" w:rsidRPr="006F0117"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p>
                        </w:tc>
                        <w:tc>
                          <w:tcPr>
                            <w:tcW w:w="993" w:type="dxa"/>
                            <w:vMerge/>
                            <w:vAlign w:val="center"/>
                          </w:tcPr>
                          <w:p w14:paraId="3A23BAED" w14:textId="77777777" w:rsidR="00A044BC" w:rsidRPr="00530FD6" w:rsidRDefault="00A044BC" w:rsidP="00847E12">
                            <w:pPr>
                              <w:overflowPunct w:val="0"/>
                              <w:spacing w:line="290" w:lineRule="exact"/>
                              <w:ind w:left="440" w:hanging="440"/>
                              <w:jc w:val="both"/>
                              <w:rPr>
                                <w:rFonts w:ascii="標楷體" w:eastAsia="標楷體" w:hAnsi="標楷體" w:cs="Times New Roman"/>
                                <w:bCs/>
                                <w:sz w:val="20"/>
                                <w:szCs w:val="20"/>
                              </w:rPr>
                            </w:pPr>
                          </w:p>
                        </w:tc>
                        <w:tc>
                          <w:tcPr>
                            <w:tcW w:w="856" w:type="dxa"/>
                            <w:vAlign w:val="center"/>
                          </w:tcPr>
                          <w:p w14:paraId="07C6F722" w14:textId="77777777" w:rsidR="00A044BC" w:rsidRPr="00530FD6" w:rsidRDefault="00A044BC" w:rsidP="00847E12">
                            <w:pPr>
                              <w:overflowPunct w:val="0"/>
                              <w:spacing w:line="290" w:lineRule="exact"/>
                              <w:ind w:left="440" w:hanging="440"/>
                              <w:jc w:val="center"/>
                              <w:rPr>
                                <w:rFonts w:ascii="標楷體" w:eastAsia="標楷體" w:hAnsi="標楷體" w:cs="Times New Roman"/>
                                <w:bCs/>
                                <w:sz w:val="20"/>
                                <w:szCs w:val="20"/>
                              </w:rPr>
                            </w:pPr>
                            <w:r w:rsidRPr="00530FD6">
                              <w:rPr>
                                <w:rFonts w:ascii="標楷體" w:eastAsia="標楷體" w:hAnsi="標楷體" w:cs="Times New Roman" w:hint="eastAsia"/>
                                <w:color w:val="000000"/>
                                <w:sz w:val="20"/>
                                <w:szCs w:val="20"/>
                              </w:rPr>
                              <w:t>比率</w:t>
                            </w:r>
                          </w:p>
                        </w:tc>
                        <w:tc>
                          <w:tcPr>
                            <w:tcW w:w="1133" w:type="dxa"/>
                            <w:vAlign w:val="center"/>
                          </w:tcPr>
                          <w:p w14:paraId="77038F71" w14:textId="77777777" w:rsidR="00A044BC" w:rsidRPr="00530FD6" w:rsidRDefault="00A044BC" w:rsidP="00847E12">
                            <w:pPr>
                              <w:spacing w:line="290" w:lineRule="exact"/>
                              <w:jc w:val="right"/>
                              <w:rPr>
                                <w:rFonts w:ascii="標楷體" w:eastAsia="標楷體" w:hAnsi="標楷體" w:cs="Times New Roman"/>
                                <w:b/>
                                <w:color w:val="000000"/>
                                <w:sz w:val="20"/>
                                <w:szCs w:val="20"/>
                              </w:rPr>
                            </w:pPr>
                            <w:r w:rsidRPr="00530FD6">
                              <w:rPr>
                                <w:rFonts w:ascii="標楷體" w:eastAsia="標楷體" w:hAnsi="標楷體" w:cs="Times New Roman" w:hint="eastAsia"/>
                                <w:b/>
                                <w:color w:val="000000"/>
                                <w:sz w:val="20"/>
                                <w:szCs w:val="20"/>
                              </w:rPr>
                              <w:t>8</w:t>
                            </w:r>
                            <w:r w:rsidRPr="00530FD6">
                              <w:rPr>
                                <w:rFonts w:ascii="標楷體" w:eastAsia="標楷體" w:hAnsi="標楷體" w:cs="Times New Roman"/>
                                <w:b/>
                                <w:color w:val="000000"/>
                                <w:sz w:val="20"/>
                                <w:szCs w:val="20"/>
                              </w:rPr>
                              <w:t>0.47</w:t>
                            </w:r>
                          </w:p>
                        </w:tc>
                        <w:tc>
                          <w:tcPr>
                            <w:tcW w:w="1275" w:type="dxa"/>
                            <w:vAlign w:val="center"/>
                          </w:tcPr>
                          <w:p w14:paraId="5EA2D5D0"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73.72</w:t>
                            </w:r>
                          </w:p>
                        </w:tc>
                        <w:tc>
                          <w:tcPr>
                            <w:tcW w:w="1275" w:type="dxa"/>
                            <w:vAlign w:val="center"/>
                          </w:tcPr>
                          <w:p w14:paraId="27F17ED4"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8</w:t>
                            </w:r>
                            <w:r w:rsidRPr="00530FD6">
                              <w:rPr>
                                <w:rFonts w:ascii="標楷體" w:eastAsia="標楷體" w:hAnsi="標楷體" w:cs="Times New Roman"/>
                                <w:color w:val="000000"/>
                                <w:sz w:val="20"/>
                                <w:szCs w:val="20"/>
                              </w:rPr>
                              <w:t>0.59</w:t>
                            </w:r>
                          </w:p>
                        </w:tc>
                        <w:tc>
                          <w:tcPr>
                            <w:tcW w:w="1274" w:type="dxa"/>
                            <w:vAlign w:val="center"/>
                          </w:tcPr>
                          <w:p w14:paraId="769B64ED"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7</w:t>
                            </w:r>
                            <w:r w:rsidRPr="00530FD6">
                              <w:rPr>
                                <w:rFonts w:ascii="標楷體" w:eastAsia="標楷體" w:hAnsi="標楷體" w:cs="Times New Roman"/>
                                <w:color w:val="000000"/>
                                <w:sz w:val="20"/>
                                <w:szCs w:val="20"/>
                              </w:rPr>
                              <w:t>5.77</w:t>
                            </w:r>
                          </w:p>
                        </w:tc>
                        <w:tc>
                          <w:tcPr>
                            <w:tcW w:w="1275" w:type="dxa"/>
                            <w:tcBorders>
                              <w:right w:val="single" w:sz="12" w:space="0" w:color="auto"/>
                            </w:tcBorders>
                            <w:vAlign w:val="center"/>
                          </w:tcPr>
                          <w:p w14:paraId="427BD71A"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8</w:t>
                            </w:r>
                            <w:r w:rsidRPr="00530FD6">
                              <w:rPr>
                                <w:rFonts w:ascii="標楷體" w:eastAsia="標楷體" w:hAnsi="標楷體" w:cs="Times New Roman"/>
                                <w:color w:val="000000"/>
                                <w:sz w:val="20"/>
                                <w:szCs w:val="20"/>
                              </w:rPr>
                              <w:t>6.45</w:t>
                            </w:r>
                          </w:p>
                        </w:tc>
                        <w:tc>
                          <w:tcPr>
                            <w:tcW w:w="1275" w:type="dxa"/>
                            <w:tcBorders>
                              <w:left w:val="single" w:sz="12" w:space="0" w:color="auto"/>
                              <w:right w:val="single" w:sz="12" w:space="0" w:color="auto"/>
                            </w:tcBorders>
                            <w:vAlign w:val="center"/>
                          </w:tcPr>
                          <w:p w14:paraId="23F7D5CA"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80.92</w:t>
                            </w:r>
                          </w:p>
                        </w:tc>
                      </w:tr>
                      <w:tr w:rsidR="00A044BC" w:rsidRPr="00DF414F" w14:paraId="48BD330E" w14:textId="77777777" w:rsidTr="00E53088">
                        <w:tc>
                          <w:tcPr>
                            <w:tcW w:w="567" w:type="dxa"/>
                            <w:vMerge w:val="restart"/>
                            <w:vAlign w:val="center"/>
                          </w:tcPr>
                          <w:p w14:paraId="36B1A611" w14:textId="77777777" w:rsidR="00A044BC"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6F0117">
                              <w:rPr>
                                <w:rFonts w:ascii="標楷體" w:eastAsia="標楷體" w:hAnsi="標楷體" w:cs="Tahoma" w:hint="eastAsia"/>
                                <w:color w:val="000000"/>
                                <w:kern w:val="3"/>
                                <w:sz w:val="20"/>
                                <w:szCs w:val="20"/>
                              </w:rPr>
                              <w:t>113</w:t>
                            </w:r>
                          </w:p>
                          <w:p w14:paraId="008D03C1" w14:textId="11D0A734" w:rsidR="00B614F9" w:rsidRPr="006F0117" w:rsidRDefault="00B614F9" w:rsidP="00847E12">
                            <w:pPr>
                              <w:suppressAutoHyphens/>
                              <w:autoSpaceDN w:val="0"/>
                              <w:spacing w:line="290" w:lineRule="exact"/>
                              <w:ind w:leftChars="-50" w:left="-120" w:rightChars="-50" w:right="-120"/>
                              <w:jc w:val="center"/>
                              <w:textAlignment w:val="baseline"/>
                              <w:rPr>
                                <w:rFonts w:ascii="標楷體" w:eastAsia="標楷體" w:hAnsi="標楷體" w:cs="Tahoma"/>
                                <w:color w:val="000000"/>
                                <w:kern w:val="3"/>
                                <w:sz w:val="20"/>
                                <w:szCs w:val="20"/>
                              </w:rPr>
                            </w:pPr>
                            <w:r>
                              <w:rPr>
                                <w:rFonts w:ascii="標楷體" w:eastAsia="標楷體" w:hAnsi="標楷體" w:cs="Tahoma" w:hint="eastAsia"/>
                                <w:color w:val="000000"/>
                                <w:kern w:val="3"/>
                                <w:sz w:val="20"/>
                                <w:szCs w:val="20"/>
                              </w:rPr>
                              <w:t>(</w:t>
                            </w:r>
                            <w:proofErr w:type="gramStart"/>
                            <w:r>
                              <w:rPr>
                                <w:rFonts w:ascii="標楷體" w:eastAsia="標楷體" w:hAnsi="標楷體" w:cs="Tahoma" w:hint="eastAsia"/>
                                <w:color w:val="000000"/>
                                <w:kern w:val="3"/>
                                <w:sz w:val="20"/>
                                <w:szCs w:val="20"/>
                              </w:rPr>
                              <w:t>註</w:t>
                            </w:r>
                            <w:proofErr w:type="gramEnd"/>
                            <w:r>
                              <w:rPr>
                                <w:rFonts w:ascii="標楷體" w:eastAsia="標楷體" w:hAnsi="標楷體" w:cs="Tahoma" w:hint="eastAsia"/>
                                <w:color w:val="000000"/>
                                <w:kern w:val="3"/>
                                <w:sz w:val="20"/>
                                <w:szCs w:val="20"/>
                              </w:rPr>
                              <w:t>1</w:t>
                            </w:r>
                            <w:r>
                              <w:rPr>
                                <w:rFonts w:ascii="標楷體" w:eastAsia="標楷體" w:hAnsi="標楷體" w:cs="Tahoma"/>
                                <w:color w:val="000000"/>
                                <w:kern w:val="3"/>
                                <w:sz w:val="20"/>
                                <w:szCs w:val="20"/>
                              </w:rPr>
                              <w:t>)</w:t>
                            </w:r>
                          </w:p>
                        </w:tc>
                        <w:tc>
                          <w:tcPr>
                            <w:tcW w:w="1849" w:type="dxa"/>
                            <w:gridSpan w:val="2"/>
                            <w:vAlign w:val="center"/>
                          </w:tcPr>
                          <w:p w14:paraId="6E714906" w14:textId="28264BCE" w:rsidR="00A044BC" w:rsidRPr="00530FD6"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預期服務人次</w:t>
                            </w:r>
                          </w:p>
                        </w:tc>
                        <w:tc>
                          <w:tcPr>
                            <w:tcW w:w="1133" w:type="dxa"/>
                            <w:vAlign w:val="center"/>
                          </w:tcPr>
                          <w:p w14:paraId="0B0B6D8F" w14:textId="77777777" w:rsidR="00A044BC" w:rsidRPr="00530FD6" w:rsidRDefault="00A044BC" w:rsidP="00847E12">
                            <w:pPr>
                              <w:suppressAutoHyphens/>
                              <w:autoSpaceDN w:val="0"/>
                              <w:spacing w:line="290" w:lineRule="exact"/>
                              <w:jc w:val="right"/>
                              <w:textAlignment w:val="baseline"/>
                              <w:rPr>
                                <w:rFonts w:ascii="標楷體" w:eastAsia="標楷體" w:hAnsi="標楷體" w:cs="Tahoma"/>
                                <w:b/>
                                <w:color w:val="000000"/>
                                <w:kern w:val="3"/>
                                <w:sz w:val="20"/>
                                <w:szCs w:val="20"/>
                              </w:rPr>
                            </w:pPr>
                            <w:r w:rsidRPr="00530FD6">
                              <w:rPr>
                                <w:rFonts w:ascii="標楷體" w:eastAsia="標楷體" w:hAnsi="標楷體" w:cs="Tahoma"/>
                                <w:b/>
                                <w:color w:val="000000"/>
                                <w:kern w:val="3"/>
                                <w:sz w:val="20"/>
                                <w:szCs w:val="20"/>
                              </w:rPr>
                              <w:t>29,092</w:t>
                            </w:r>
                          </w:p>
                        </w:tc>
                        <w:tc>
                          <w:tcPr>
                            <w:tcW w:w="1275" w:type="dxa"/>
                            <w:vAlign w:val="center"/>
                          </w:tcPr>
                          <w:p w14:paraId="5076BC86" w14:textId="77777777" w:rsidR="00A044BC" w:rsidRPr="00530FD6" w:rsidRDefault="00A044BC" w:rsidP="00847E12">
                            <w:pPr>
                              <w:suppressAutoHyphens/>
                              <w:autoSpaceDN w:val="0"/>
                              <w:spacing w:line="290" w:lineRule="exact"/>
                              <w:jc w:val="right"/>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1</w:t>
                            </w:r>
                            <w:r w:rsidRPr="00530FD6">
                              <w:rPr>
                                <w:rFonts w:ascii="標楷體" w:eastAsia="標楷體" w:hAnsi="標楷體" w:cs="Tahoma"/>
                                <w:color w:val="000000"/>
                                <w:kern w:val="3"/>
                                <w:sz w:val="20"/>
                                <w:szCs w:val="20"/>
                              </w:rPr>
                              <w:t>20</w:t>
                            </w:r>
                          </w:p>
                        </w:tc>
                        <w:tc>
                          <w:tcPr>
                            <w:tcW w:w="1275" w:type="dxa"/>
                            <w:vAlign w:val="center"/>
                          </w:tcPr>
                          <w:p w14:paraId="762B35A5"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8</w:t>
                            </w:r>
                            <w:r w:rsidRPr="00530FD6">
                              <w:rPr>
                                <w:rFonts w:ascii="標楷體" w:eastAsia="標楷體" w:hAnsi="標楷體" w:cs="Times New Roman"/>
                                <w:color w:val="000000"/>
                                <w:sz w:val="20"/>
                                <w:szCs w:val="20"/>
                              </w:rPr>
                              <w:t>,672</w:t>
                            </w:r>
                          </w:p>
                        </w:tc>
                        <w:tc>
                          <w:tcPr>
                            <w:tcW w:w="1274" w:type="dxa"/>
                            <w:vAlign w:val="center"/>
                          </w:tcPr>
                          <w:p w14:paraId="72B5FA64" w14:textId="77777777" w:rsidR="00A044BC" w:rsidRPr="00530FD6" w:rsidRDefault="00A044BC" w:rsidP="00847E12">
                            <w:pPr>
                              <w:suppressAutoHyphens/>
                              <w:autoSpaceDN w:val="0"/>
                              <w:spacing w:line="290" w:lineRule="exact"/>
                              <w:jc w:val="right"/>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10,800</w:t>
                            </w:r>
                          </w:p>
                        </w:tc>
                        <w:tc>
                          <w:tcPr>
                            <w:tcW w:w="1275" w:type="dxa"/>
                            <w:tcBorders>
                              <w:right w:val="single" w:sz="12" w:space="0" w:color="auto"/>
                            </w:tcBorders>
                            <w:vAlign w:val="center"/>
                          </w:tcPr>
                          <w:p w14:paraId="4A53CD7B" w14:textId="77777777" w:rsidR="00A044BC" w:rsidRPr="00530FD6" w:rsidRDefault="00A044BC" w:rsidP="00847E12">
                            <w:pPr>
                              <w:suppressAutoHyphens/>
                              <w:autoSpaceDN w:val="0"/>
                              <w:spacing w:line="290" w:lineRule="exact"/>
                              <w:jc w:val="right"/>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9,500</w:t>
                            </w:r>
                          </w:p>
                        </w:tc>
                        <w:tc>
                          <w:tcPr>
                            <w:tcW w:w="1275" w:type="dxa"/>
                            <w:tcBorders>
                              <w:left w:val="single" w:sz="12" w:space="0" w:color="auto"/>
                              <w:right w:val="single" w:sz="12" w:space="0" w:color="auto"/>
                            </w:tcBorders>
                            <w:vAlign w:val="center"/>
                          </w:tcPr>
                          <w:p w14:paraId="0BFECAF8"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w:t>
                            </w:r>
                          </w:p>
                        </w:tc>
                      </w:tr>
                      <w:tr w:rsidR="00A044BC" w:rsidRPr="00DF414F" w14:paraId="326D1FF9" w14:textId="77777777" w:rsidTr="00E53088">
                        <w:tc>
                          <w:tcPr>
                            <w:tcW w:w="567" w:type="dxa"/>
                            <w:vMerge/>
                          </w:tcPr>
                          <w:p w14:paraId="1D5C8B50" w14:textId="77777777" w:rsidR="00A044BC" w:rsidRPr="006F0117" w:rsidRDefault="00A044BC" w:rsidP="00847E12">
                            <w:pPr>
                              <w:overflowPunct w:val="0"/>
                              <w:spacing w:line="290" w:lineRule="exact"/>
                              <w:ind w:left="440" w:hanging="440"/>
                              <w:jc w:val="both"/>
                              <w:rPr>
                                <w:rFonts w:ascii="標楷體" w:eastAsia="標楷體" w:hAnsi="標楷體" w:cs="Times New Roman"/>
                                <w:bCs/>
                                <w:sz w:val="20"/>
                                <w:szCs w:val="20"/>
                              </w:rPr>
                            </w:pPr>
                          </w:p>
                        </w:tc>
                        <w:tc>
                          <w:tcPr>
                            <w:tcW w:w="1849" w:type="dxa"/>
                            <w:gridSpan w:val="2"/>
                            <w:vAlign w:val="center"/>
                          </w:tcPr>
                          <w:p w14:paraId="32173797" w14:textId="0AF4E797" w:rsidR="00A044BC" w:rsidRPr="00530FD6" w:rsidRDefault="00A044BC" w:rsidP="00847E12">
                            <w:pPr>
                              <w:suppressAutoHyphens/>
                              <w:autoSpaceDN w:val="0"/>
                              <w:spacing w:line="290" w:lineRule="exact"/>
                              <w:ind w:leftChars="-50" w:left="-120" w:rightChars="-50" w:right="-120"/>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實際服務</w:t>
                            </w:r>
                            <w:r w:rsidR="004C2F0B" w:rsidRPr="00530FD6">
                              <w:rPr>
                                <w:rFonts w:ascii="標楷體" w:eastAsia="標楷體" w:hAnsi="標楷體" w:cs="Tahoma" w:hint="eastAsia"/>
                                <w:color w:val="000000"/>
                                <w:kern w:val="3"/>
                                <w:sz w:val="20"/>
                                <w:szCs w:val="20"/>
                              </w:rPr>
                              <w:t>(求職登記</w:t>
                            </w:r>
                            <w:r w:rsidR="004C2F0B" w:rsidRPr="00530FD6">
                              <w:rPr>
                                <w:rFonts w:ascii="標楷體" w:eastAsia="標楷體" w:hAnsi="標楷體" w:cs="Tahoma"/>
                                <w:color w:val="000000"/>
                                <w:kern w:val="3"/>
                                <w:sz w:val="20"/>
                                <w:szCs w:val="20"/>
                              </w:rPr>
                              <w:t>)</w:t>
                            </w:r>
                            <w:r w:rsidRPr="00530FD6">
                              <w:rPr>
                                <w:rFonts w:ascii="標楷體" w:eastAsia="標楷體" w:hAnsi="標楷體" w:cs="Tahoma" w:hint="eastAsia"/>
                                <w:color w:val="000000"/>
                                <w:kern w:val="3"/>
                                <w:sz w:val="20"/>
                                <w:szCs w:val="20"/>
                              </w:rPr>
                              <w:t>人次</w:t>
                            </w:r>
                          </w:p>
                        </w:tc>
                        <w:tc>
                          <w:tcPr>
                            <w:tcW w:w="1133" w:type="dxa"/>
                            <w:vAlign w:val="center"/>
                          </w:tcPr>
                          <w:p w14:paraId="3FBC7446" w14:textId="77777777" w:rsidR="00A044BC" w:rsidRPr="00530FD6" w:rsidRDefault="00A044BC" w:rsidP="00847E12">
                            <w:pPr>
                              <w:spacing w:line="290" w:lineRule="exact"/>
                              <w:jc w:val="right"/>
                              <w:rPr>
                                <w:rFonts w:ascii="標楷體" w:eastAsia="標楷體" w:hAnsi="標楷體" w:cs="Times New Roman"/>
                                <w:b/>
                                <w:color w:val="000000"/>
                                <w:sz w:val="20"/>
                                <w:szCs w:val="20"/>
                              </w:rPr>
                            </w:pPr>
                            <w:r w:rsidRPr="00530FD6">
                              <w:rPr>
                                <w:rFonts w:ascii="標楷體" w:eastAsia="標楷體" w:hAnsi="標楷體" w:cs="Times New Roman"/>
                                <w:b/>
                                <w:color w:val="000000"/>
                                <w:sz w:val="20"/>
                                <w:szCs w:val="20"/>
                              </w:rPr>
                              <w:t>20,730</w:t>
                            </w:r>
                          </w:p>
                        </w:tc>
                        <w:tc>
                          <w:tcPr>
                            <w:tcW w:w="1275" w:type="dxa"/>
                            <w:vAlign w:val="center"/>
                          </w:tcPr>
                          <w:p w14:paraId="3BC578CC"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121</w:t>
                            </w:r>
                          </w:p>
                        </w:tc>
                        <w:tc>
                          <w:tcPr>
                            <w:tcW w:w="1275" w:type="dxa"/>
                            <w:vAlign w:val="center"/>
                          </w:tcPr>
                          <w:p w14:paraId="21B7FC02"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5,687</w:t>
                            </w:r>
                          </w:p>
                        </w:tc>
                        <w:tc>
                          <w:tcPr>
                            <w:tcW w:w="1274" w:type="dxa"/>
                            <w:vAlign w:val="center"/>
                          </w:tcPr>
                          <w:p w14:paraId="2A4BA0A9"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8,498</w:t>
                            </w:r>
                          </w:p>
                        </w:tc>
                        <w:tc>
                          <w:tcPr>
                            <w:tcW w:w="1275" w:type="dxa"/>
                            <w:tcBorders>
                              <w:right w:val="single" w:sz="12" w:space="0" w:color="auto"/>
                            </w:tcBorders>
                            <w:vAlign w:val="center"/>
                          </w:tcPr>
                          <w:p w14:paraId="325F3542"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6,424</w:t>
                            </w:r>
                          </w:p>
                        </w:tc>
                        <w:tc>
                          <w:tcPr>
                            <w:tcW w:w="1275" w:type="dxa"/>
                            <w:tcBorders>
                              <w:left w:val="single" w:sz="12" w:space="0" w:color="auto"/>
                              <w:right w:val="single" w:sz="12" w:space="0" w:color="auto"/>
                            </w:tcBorders>
                            <w:vAlign w:val="center"/>
                          </w:tcPr>
                          <w:p w14:paraId="098AF1DB"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250,039</w:t>
                            </w:r>
                          </w:p>
                        </w:tc>
                      </w:tr>
                      <w:tr w:rsidR="00A044BC" w:rsidRPr="00DF414F" w14:paraId="29B21EBD" w14:textId="77777777" w:rsidTr="00E53088">
                        <w:tc>
                          <w:tcPr>
                            <w:tcW w:w="567" w:type="dxa"/>
                            <w:vMerge/>
                          </w:tcPr>
                          <w:p w14:paraId="1F705CE4" w14:textId="77777777" w:rsidR="00A044BC" w:rsidRPr="006F0117" w:rsidRDefault="00A044BC" w:rsidP="00847E12">
                            <w:pPr>
                              <w:overflowPunct w:val="0"/>
                              <w:spacing w:line="290" w:lineRule="exact"/>
                              <w:ind w:left="440" w:hanging="440"/>
                              <w:jc w:val="both"/>
                              <w:rPr>
                                <w:rFonts w:ascii="標楷體" w:eastAsia="標楷體" w:hAnsi="標楷體" w:cs="Times New Roman"/>
                                <w:bCs/>
                                <w:sz w:val="20"/>
                                <w:szCs w:val="20"/>
                              </w:rPr>
                            </w:pPr>
                          </w:p>
                        </w:tc>
                        <w:tc>
                          <w:tcPr>
                            <w:tcW w:w="993" w:type="dxa"/>
                            <w:vMerge w:val="restart"/>
                            <w:vAlign w:val="center"/>
                          </w:tcPr>
                          <w:p w14:paraId="34A84A9B" w14:textId="77777777" w:rsidR="00A044BC" w:rsidRPr="00530FD6"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推</w:t>
                            </w:r>
                            <w:proofErr w:type="gramStart"/>
                            <w:r w:rsidRPr="00530FD6">
                              <w:rPr>
                                <w:rFonts w:ascii="標楷體" w:eastAsia="標楷體" w:hAnsi="標楷體" w:cs="Tahoma" w:hint="eastAsia"/>
                                <w:color w:val="000000"/>
                                <w:kern w:val="3"/>
                                <w:sz w:val="20"/>
                                <w:szCs w:val="20"/>
                              </w:rPr>
                              <w:t>介</w:t>
                            </w:r>
                            <w:proofErr w:type="gramEnd"/>
                          </w:p>
                          <w:p w14:paraId="3742E37E" w14:textId="77777777" w:rsidR="00A044BC" w:rsidRPr="00530FD6"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就業</w:t>
                            </w:r>
                          </w:p>
                        </w:tc>
                        <w:tc>
                          <w:tcPr>
                            <w:tcW w:w="856" w:type="dxa"/>
                            <w:vAlign w:val="center"/>
                          </w:tcPr>
                          <w:p w14:paraId="1C1E21AE" w14:textId="77777777" w:rsidR="00A044BC" w:rsidRPr="00530FD6" w:rsidRDefault="00A044BC" w:rsidP="00847E12">
                            <w:pPr>
                              <w:suppressAutoHyphens/>
                              <w:autoSpaceDN w:val="0"/>
                              <w:spacing w:line="290" w:lineRule="exact"/>
                              <w:jc w:val="center"/>
                              <w:textAlignment w:val="baseline"/>
                              <w:rPr>
                                <w:rFonts w:ascii="標楷體" w:eastAsia="標楷體" w:hAnsi="標楷體" w:cs="Tahoma"/>
                                <w:color w:val="000000"/>
                                <w:kern w:val="3"/>
                                <w:sz w:val="20"/>
                                <w:szCs w:val="20"/>
                              </w:rPr>
                            </w:pPr>
                            <w:r w:rsidRPr="00530FD6">
                              <w:rPr>
                                <w:rFonts w:ascii="標楷體" w:eastAsia="標楷體" w:hAnsi="標楷體" w:cs="Tahoma" w:hint="eastAsia"/>
                                <w:color w:val="000000"/>
                                <w:kern w:val="3"/>
                                <w:sz w:val="20"/>
                                <w:szCs w:val="20"/>
                              </w:rPr>
                              <w:t>人次</w:t>
                            </w:r>
                          </w:p>
                        </w:tc>
                        <w:tc>
                          <w:tcPr>
                            <w:tcW w:w="1133" w:type="dxa"/>
                            <w:vAlign w:val="center"/>
                          </w:tcPr>
                          <w:p w14:paraId="4AFEDFEF" w14:textId="77777777" w:rsidR="00A044BC" w:rsidRPr="00530FD6" w:rsidRDefault="00A044BC" w:rsidP="00847E12">
                            <w:pPr>
                              <w:spacing w:line="290" w:lineRule="exact"/>
                              <w:jc w:val="right"/>
                              <w:rPr>
                                <w:rFonts w:ascii="標楷體" w:eastAsia="標楷體" w:hAnsi="標楷體" w:cs="Times New Roman"/>
                                <w:b/>
                                <w:color w:val="000000"/>
                                <w:sz w:val="20"/>
                                <w:szCs w:val="20"/>
                              </w:rPr>
                            </w:pPr>
                            <w:r w:rsidRPr="00530FD6">
                              <w:rPr>
                                <w:rFonts w:ascii="標楷體" w:eastAsia="標楷體" w:hAnsi="標楷體" w:cs="Times New Roman"/>
                                <w:b/>
                                <w:color w:val="000000"/>
                                <w:sz w:val="20"/>
                                <w:szCs w:val="20"/>
                              </w:rPr>
                              <w:t>16,709</w:t>
                            </w:r>
                          </w:p>
                        </w:tc>
                        <w:tc>
                          <w:tcPr>
                            <w:tcW w:w="1275" w:type="dxa"/>
                            <w:vAlign w:val="center"/>
                          </w:tcPr>
                          <w:p w14:paraId="2EE1B7DB"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71</w:t>
                            </w:r>
                          </w:p>
                        </w:tc>
                        <w:tc>
                          <w:tcPr>
                            <w:tcW w:w="1275" w:type="dxa"/>
                            <w:vAlign w:val="center"/>
                          </w:tcPr>
                          <w:p w14:paraId="245712D8"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4,617</w:t>
                            </w:r>
                          </w:p>
                        </w:tc>
                        <w:tc>
                          <w:tcPr>
                            <w:tcW w:w="1274" w:type="dxa"/>
                            <w:vAlign w:val="center"/>
                          </w:tcPr>
                          <w:p w14:paraId="3B7AAA7B"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6,344</w:t>
                            </w:r>
                          </w:p>
                        </w:tc>
                        <w:tc>
                          <w:tcPr>
                            <w:tcW w:w="1275" w:type="dxa"/>
                            <w:tcBorders>
                              <w:right w:val="single" w:sz="12" w:space="0" w:color="auto"/>
                            </w:tcBorders>
                            <w:vAlign w:val="center"/>
                          </w:tcPr>
                          <w:p w14:paraId="6BEB0B7F"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5,677</w:t>
                            </w:r>
                          </w:p>
                        </w:tc>
                        <w:tc>
                          <w:tcPr>
                            <w:tcW w:w="1275" w:type="dxa"/>
                            <w:tcBorders>
                              <w:left w:val="single" w:sz="12" w:space="0" w:color="auto"/>
                              <w:bottom w:val="single" w:sz="4" w:space="0" w:color="auto"/>
                              <w:right w:val="single" w:sz="12" w:space="0" w:color="auto"/>
                            </w:tcBorders>
                            <w:vAlign w:val="center"/>
                          </w:tcPr>
                          <w:p w14:paraId="3324E6AC"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210,550</w:t>
                            </w:r>
                          </w:p>
                        </w:tc>
                      </w:tr>
                      <w:tr w:rsidR="00A044BC" w:rsidRPr="00DF414F" w14:paraId="1540C29B" w14:textId="77777777" w:rsidTr="00E53088">
                        <w:tc>
                          <w:tcPr>
                            <w:tcW w:w="567" w:type="dxa"/>
                            <w:vMerge/>
                            <w:tcBorders>
                              <w:bottom w:val="single" w:sz="4" w:space="0" w:color="auto"/>
                            </w:tcBorders>
                          </w:tcPr>
                          <w:p w14:paraId="315212BA" w14:textId="77777777" w:rsidR="00A044BC" w:rsidRPr="006F0117" w:rsidRDefault="00A044BC" w:rsidP="00847E12">
                            <w:pPr>
                              <w:overflowPunct w:val="0"/>
                              <w:spacing w:line="290" w:lineRule="exact"/>
                              <w:ind w:left="440" w:hanging="440"/>
                              <w:jc w:val="both"/>
                              <w:rPr>
                                <w:rFonts w:ascii="標楷體" w:eastAsia="標楷體" w:hAnsi="標楷體" w:cs="Times New Roman"/>
                                <w:bCs/>
                                <w:sz w:val="20"/>
                                <w:szCs w:val="20"/>
                              </w:rPr>
                            </w:pPr>
                          </w:p>
                        </w:tc>
                        <w:tc>
                          <w:tcPr>
                            <w:tcW w:w="993" w:type="dxa"/>
                            <w:vMerge/>
                            <w:tcBorders>
                              <w:bottom w:val="single" w:sz="4" w:space="0" w:color="auto"/>
                            </w:tcBorders>
                            <w:vAlign w:val="center"/>
                          </w:tcPr>
                          <w:p w14:paraId="34A529C9" w14:textId="77777777" w:rsidR="00A044BC" w:rsidRPr="00530FD6" w:rsidRDefault="00A044BC" w:rsidP="00847E12">
                            <w:pPr>
                              <w:overflowPunct w:val="0"/>
                              <w:spacing w:line="290" w:lineRule="exact"/>
                              <w:ind w:left="440" w:hanging="440"/>
                              <w:jc w:val="both"/>
                              <w:rPr>
                                <w:rFonts w:ascii="標楷體" w:eastAsia="標楷體" w:hAnsi="標楷體" w:cs="Times New Roman"/>
                                <w:bCs/>
                                <w:sz w:val="20"/>
                                <w:szCs w:val="20"/>
                              </w:rPr>
                            </w:pPr>
                          </w:p>
                        </w:tc>
                        <w:tc>
                          <w:tcPr>
                            <w:tcW w:w="856" w:type="dxa"/>
                            <w:tcBorders>
                              <w:bottom w:val="single" w:sz="4" w:space="0" w:color="auto"/>
                            </w:tcBorders>
                            <w:vAlign w:val="center"/>
                          </w:tcPr>
                          <w:p w14:paraId="3F40D10C" w14:textId="77777777" w:rsidR="00A044BC" w:rsidRPr="00530FD6" w:rsidRDefault="00A044BC" w:rsidP="00847E12">
                            <w:pPr>
                              <w:overflowPunct w:val="0"/>
                              <w:spacing w:line="290" w:lineRule="exact"/>
                              <w:ind w:left="440" w:hanging="440"/>
                              <w:jc w:val="center"/>
                              <w:rPr>
                                <w:rFonts w:ascii="標楷體" w:eastAsia="標楷體" w:hAnsi="標楷體" w:cs="Times New Roman"/>
                                <w:bCs/>
                                <w:sz w:val="20"/>
                                <w:szCs w:val="20"/>
                              </w:rPr>
                            </w:pPr>
                            <w:r w:rsidRPr="00530FD6">
                              <w:rPr>
                                <w:rFonts w:ascii="標楷體" w:eastAsia="標楷體" w:hAnsi="標楷體" w:cs="Times New Roman" w:hint="eastAsia"/>
                                <w:color w:val="000000"/>
                                <w:sz w:val="20"/>
                                <w:szCs w:val="20"/>
                              </w:rPr>
                              <w:t>比率</w:t>
                            </w:r>
                          </w:p>
                        </w:tc>
                        <w:tc>
                          <w:tcPr>
                            <w:tcW w:w="1133" w:type="dxa"/>
                            <w:tcBorders>
                              <w:bottom w:val="single" w:sz="4" w:space="0" w:color="auto"/>
                            </w:tcBorders>
                            <w:vAlign w:val="center"/>
                          </w:tcPr>
                          <w:p w14:paraId="34A088B6" w14:textId="77777777" w:rsidR="00A044BC" w:rsidRPr="00530FD6" w:rsidRDefault="00A044BC" w:rsidP="00847E12">
                            <w:pPr>
                              <w:spacing w:line="290" w:lineRule="exact"/>
                              <w:jc w:val="right"/>
                              <w:rPr>
                                <w:rFonts w:ascii="標楷體" w:eastAsia="標楷體" w:hAnsi="標楷體" w:cs="Times New Roman"/>
                                <w:b/>
                                <w:color w:val="000000"/>
                                <w:sz w:val="20"/>
                                <w:szCs w:val="20"/>
                              </w:rPr>
                            </w:pPr>
                            <w:r w:rsidRPr="00530FD6">
                              <w:rPr>
                                <w:rFonts w:ascii="標楷體" w:eastAsia="標楷體" w:hAnsi="標楷體" w:cs="Times New Roman" w:hint="eastAsia"/>
                                <w:b/>
                                <w:color w:val="000000"/>
                                <w:sz w:val="20"/>
                                <w:szCs w:val="20"/>
                              </w:rPr>
                              <w:t>8</w:t>
                            </w:r>
                            <w:r w:rsidRPr="00530FD6">
                              <w:rPr>
                                <w:rFonts w:ascii="標楷體" w:eastAsia="標楷體" w:hAnsi="標楷體" w:cs="Times New Roman"/>
                                <w:b/>
                                <w:color w:val="000000"/>
                                <w:sz w:val="20"/>
                                <w:szCs w:val="20"/>
                              </w:rPr>
                              <w:t>0.60</w:t>
                            </w:r>
                          </w:p>
                        </w:tc>
                        <w:tc>
                          <w:tcPr>
                            <w:tcW w:w="1275" w:type="dxa"/>
                            <w:tcBorders>
                              <w:bottom w:val="single" w:sz="4" w:space="0" w:color="auto"/>
                            </w:tcBorders>
                            <w:vAlign w:val="center"/>
                          </w:tcPr>
                          <w:p w14:paraId="0DA96F4F"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5</w:t>
                            </w:r>
                            <w:r w:rsidRPr="00530FD6">
                              <w:rPr>
                                <w:rFonts w:ascii="標楷體" w:eastAsia="標楷體" w:hAnsi="標楷體" w:cs="Times New Roman"/>
                                <w:color w:val="000000"/>
                                <w:sz w:val="20"/>
                                <w:szCs w:val="20"/>
                              </w:rPr>
                              <w:t>8.68</w:t>
                            </w:r>
                          </w:p>
                        </w:tc>
                        <w:tc>
                          <w:tcPr>
                            <w:tcW w:w="1275" w:type="dxa"/>
                            <w:tcBorders>
                              <w:bottom w:val="single" w:sz="4" w:space="0" w:color="auto"/>
                            </w:tcBorders>
                            <w:vAlign w:val="center"/>
                          </w:tcPr>
                          <w:p w14:paraId="381FDE3A"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8</w:t>
                            </w:r>
                            <w:r w:rsidRPr="00530FD6">
                              <w:rPr>
                                <w:rFonts w:ascii="標楷體" w:eastAsia="標楷體" w:hAnsi="標楷體" w:cs="Times New Roman"/>
                                <w:color w:val="000000"/>
                                <w:sz w:val="20"/>
                                <w:szCs w:val="20"/>
                              </w:rPr>
                              <w:t>1.19</w:t>
                            </w:r>
                          </w:p>
                        </w:tc>
                        <w:tc>
                          <w:tcPr>
                            <w:tcW w:w="1274" w:type="dxa"/>
                            <w:tcBorders>
                              <w:bottom w:val="single" w:sz="4" w:space="0" w:color="auto"/>
                            </w:tcBorders>
                            <w:vAlign w:val="center"/>
                          </w:tcPr>
                          <w:p w14:paraId="399D1736"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hint="eastAsia"/>
                                <w:color w:val="000000"/>
                                <w:sz w:val="20"/>
                                <w:szCs w:val="20"/>
                              </w:rPr>
                              <w:t>7</w:t>
                            </w:r>
                            <w:r w:rsidRPr="00530FD6">
                              <w:rPr>
                                <w:rFonts w:ascii="標楷體" w:eastAsia="標楷體" w:hAnsi="標楷體" w:cs="Times New Roman"/>
                                <w:color w:val="000000"/>
                                <w:sz w:val="20"/>
                                <w:szCs w:val="20"/>
                              </w:rPr>
                              <w:t>4.65</w:t>
                            </w:r>
                          </w:p>
                        </w:tc>
                        <w:tc>
                          <w:tcPr>
                            <w:tcW w:w="1275" w:type="dxa"/>
                            <w:tcBorders>
                              <w:bottom w:val="single" w:sz="4" w:space="0" w:color="auto"/>
                              <w:right w:val="single" w:sz="12" w:space="0" w:color="auto"/>
                            </w:tcBorders>
                            <w:vAlign w:val="center"/>
                          </w:tcPr>
                          <w:p w14:paraId="5A9038AD"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88.37</w:t>
                            </w:r>
                          </w:p>
                        </w:tc>
                        <w:tc>
                          <w:tcPr>
                            <w:tcW w:w="1275" w:type="dxa"/>
                            <w:tcBorders>
                              <w:left w:val="single" w:sz="12" w:space="0" w:color="auto"/>
                              <w:bottom w:val="single" w:sz="12" w:space="0" w:color="auto"/>
                              <w:right w:val="single" w:sz="12" w:space="0" w:color="auto"/>
                            </w:tcBorders>
                            <w:vAlign w:val="center"/>
                          </w:tcPr>
                          <w:p w14:paraId="69DB1851" w14:textId="77777777" w:rsidR="00A044BC" w:rsidRPr="00530FD6" w:rsidRDefault="00A044BC" w:rsidP="00847E12">
                            <w:pPr>
                              <w:spacing w:line="290" w:lineRule="exact"/>
                              <w:jc w:val="right"/>
                              <w:rPr>
                                <w:rFonts w:ascii="標楷體" w:eastAsia="標楷體" w:hAnsi="標楷體" w:cs="Times New Roman"/>
                                <w:color w:val="000000"/>
                                <w:sz w:val="20"/>
                                <w:szCs w:val="20"/>
                              </w:rPr>
                            </w:pPr>
                            <w:r w:rsidRPr="00530FD6">
                              <w:rPr>
                                <w:rFonts w:ascii="標楷體" w:eastAsia="標楷體" w:hAnsi="標楷體" w:cs="Times New Roman"/>
                                <w:color w:val="000000"/>
                                <w:sz w:val="20"/>
                                <w:szCs w:val="20"/>
                              </w:rPr>
                              <w:t>84.21</w:t>
                            </w:r>
                          </w:p>
                        </w:tc>
                      </w:tr>
                      <w:tr w:rsidR="00A044BC" w:rsidRPr="00DF414F" w14:paraId="3029AA19" w14:textId="77777777" w:rsidTr="00EA36FE">
                        <w:tc>
                          <w:tcPr>
                            <w:tcW w:w="9923" w:type="dxa"/>
                            <w:gridSpan w:val="9"/>
                            <w:tcBorders>
                              <w:left w:val="nil"/>
                              <w:bottom w:val="nil"/>
                              <w:right w:val="nil"/>
                            </w:tcBorders>
                          </w:tcPr>
                          <w:p w14:paraId="70766C5A" w14:textId="732D1214" w:rsidR="00A044BC" w:rsidRPr="00DF414F" w:rsidRDefault="00A044BC" w:rsidP="00CD6215">
                            <w:pPr>
                              <w:spacing w:line="240" w:lineRule="exact"/>
                              <w:ind w:leftChars="5" w:left="543" w:hangingChars="295" w:hanging="531"/>
                              <w:rPr>
                                <w:rFonts w:ascii="標楷體" w:eastAsia="標楷體" w:hAnsi="標楷體" w:cs="Times New Roman"/>
                                <w:color w:val="000000"/>
                                <w:sz w:val="18"/>
                                <w:szCs w:val="18"/>
                              </w:rPr>
                            </w:pPr>
                            <w:proofErr w:type="gramStart"/>
                            <w:r w:rsidRPr="00DF414F">
                              <w:rPr>
                                <w:rFonts w:ascii="標楷體" w:eastAsia="標楷體" w:hAnsi="標楷體" w:cs="Times New Roman" w:hint="eastAsia"/>
                                <w:color w:val="000000"/>
                                <w:sz w:val="18"/>
                              </w:rPr>
                              <w:t>註</w:t>
                            </w:r>
                            <w:proofErr w:type="gramEnd"/>
                            <w:r w:rsidRPr="00DF414F">
                              <w:rPr>
                                <w:rFonts w:ascii="標楷體" w:eastAsia="標楷體" w:hAnsi="標楷體" w:cs="Times New Roman"/>
                                <w:color w:val="000000"/>
                                <w:sz w:val="18"/>
                              </w:rPr>
                              <w:t>：</w:t>
                            </w:r>
                            <w:r w:rsidRPr="00DF414F">
                              <w:rPr>
                                <w:rFonts w:ascii="標楷體" w:eastAsia="標楷體" w:hAnsi="標楷體" w:cs="Times New Roman" w:hint="eastAsia"/>
                                <w:color w:val="000000"/>
                                <w:sz w:val="18"/>
                              </w:rPr>
                              <w:t>1.</w:t>
                            </w:r>
                            <w:r w:rsidR="006A38DF" w:rsidRPr="00DF414F">
                              <w:rPr>
                                <w:rFonts w:ascii="標楷體" w:eastAsia="標楷體" w:hAnsi="標楷體" w:cs="Times New Roman" w:hint="eastAsia"/>
                                <w:color w:val="000000"/>
                                <w:sz w:val="18"/>
                              </w:rPr>
                              <w:t>113年度</w:t>
                            </w:r>
                            <w:r w:rsidR="006A38DF" w:rsidRPr="00D02FAC">
                              <w:rPr>
                                <w:rFonts w:ascii="標楷體" w:eastAsia="標楷體" w:hAnsi="標楷體" w:cs="Tahoma" w:hint="eastAsia"/>
                                <w:color w:val="000000"/>
                                <w:kern w:val="3"/>
                                <w:sz w:val="18"/>
                                <w:szCs w:val="18"/>
                              </w:rPr>
                              <w:t>實際服務人次及推</w:t>
                            </w:r>
                            <w:proofErr w:type="gramStart"/>
                            <w:r w:rsidR="006A38DF" w:rsidRPr="00D02FAC">
                              <w:rPr>
                                <w:rFonts w:ascii="標楷體" w:eastAsia="標楷體" w:hAnsi="標楷體" w:cs="Tahoma" w:hint="eastAsia"/>
                                <w:color w:val="000000"/>
                                <w:kern w:val="3"/>
                                <w:sz w:val="18"/>
                                <w:szCs w:val="18"/>
                              </w:rPr>
                              <w:t>介</w:t>
                            </w:r>
                            <w:proofErr w:type="gramEnd"/>
                            <w:r w:rsidR="006A38DF" w:rsidRPr="00D02FAC">
                              <w:rPr>
                                <w:rFonts w:ascii="標楷體" w:eastAsia="標楷體" w:hAnsi="標楷體" w:cs="Tahoma" w:hint="eastAsia"/>
                                <w:color w:val="000000"/>
                                <w:kern w:val="3"/>
                                <w:sz w:val="18"/>
                                <w:szCs w:val="18"/>
                              </w:rPr>
                              <w:t>就業</w:t>
                            </w:r>
                            <w:proofErr w:type="gramStart"/>
                            <w:r w:rsidR="00EF553E">
                              <w:rPr>
                                <w:rFonts w:ascii="標楷體" w:eastAsia="標楷體" w:hAnsi="標楷體" w:cs="Tahoma" w:hint="eastAsia"/>
                                <w:color w:val="000000"/>
                                <w:kern w:val="3"/>
                                <w:sz w:val="18"/>
                                <w:szCs w:val="18"/>
                              </w:rPr>
                              <w:t>人次</w:t>
                            </w:r>
                            <w:r w:rsidR="006A38DF" w:rsidRPr="00D02FAC">
                              <w:rPr>
                                <w:rFonts w:ascii="標楷體" w:eastAsia="標楷體" w:hAnsi="標楷體" w:cs="Tahoma" w:hint="eastAsia"/>
                                <w:color w:val="000000"/>
                                <w:kern w:val="3"/>
                                <w:sz w:val="18"/>
                                <w:szCs w:val="18"/>
                              </w:rPr>
                              <w:t>，</w:t>
                            </w:r>
                            <w:proofErr w:type="gramEnd"/>
                            <w:r w:rsidRPr="00D02FAC">
                              <w:rPr>
                                <w:rFonts w:ascii="標楷體" w:eastAsia="標楷體" w:hAnsi="標楷體" w:cs="Times New Roman" w:hint="eastAsia"/>
                                <w:color w:val="000000"/>
                                <w:sz w:val="18"/>
                                <w:szCs w:val="18"/>
                              </w:rPr>
                              <w:t>弱勢青年</w:t>
                            </w:r>
                            <w:r w:rsidR="00EF553E">
                              <w:rPr>
                                <w:rFonts w:ascii="標楷體" w:eastAsia="標楷體" w:hAnsi="標楷體" w:cs="Times New Roman" w:hint="eastAsia"/>
                                <w:color w:val="000000"/>
                                <w:sz w:val="18"/>
                                <w:szCs w:val="18"/>
                              </w:rPr>
                              <w:t>係</w:t>
                            </w:r>
                            <w:r w:rsidRPr="00DF414F">
                              <w:rPr>
                                <w:rFonts w:ascii="標楷體" w:eastAsia="標楷體" w:hAnsi="標楷體" w:cs="Times New Roman"/>
                                <w:color w:val="000000"/>
                                <w:sz w:val="18"/>
                              </w:rPr>
                              <w:t>統計至8月底止</w:t>
                            </w:r>
                            <w:r w:rsidRPr="00DF414F">
                              <w:rPr>
                                <w:rFonts w:ascii="標楷體" w:eastAsia="標楷體" w:hAnsi="標楷體" w:cs="Times New Roman" w:hint="eastAsia"/>
                                <w:color w:val="000000"/>
                                <w:sz w:val="18"/>
                                <w:szCs w:val="18"/>
                              </w:rPr>
                              <w:t>，整體青年</w:t>
                            </w:r>
                            <w:r w:rsidR="00EF553E">
                              <w:rPr>
                                <w:rFonts w:ascii="標楷體" w:eastAsia="標楷體" w:hAnsi="標楷體" w:cs="Times New Roman" w:hint="eastAsia"/>
                                <w:color w:val="000000"/>
                                <w:sz w:val="18"/>
                                <w:szCs w:val="18"/>
                              </w:rPr>
                              <w:t>係</w:t>
                            </w:r>
                            <w:r w:rsidRPr="00DF414F">
                              <w:rPr>
                                <w:rFonts w:ascii="標楷體" w:eastAsia="標楷體" w:hAnsi="標楷體" w:cs="Times New Roman" w:hint="eastAsia"/>
                                <w:color w:val="000000"/>
                                <w:sz w:val="18"/>
                                <w:szCs w:val="18"/>
                              </w:rPr>
                              <w:t>統計至</w:t>
                            </w:r>
                            <w:r w:rsidRPr="00DF414F">
                              <w:rPr>
                                <w:rFonts w:ascii="標楷體" w:eastAsia="標楷體" w:hAnsi="標楷體" w:cs="Times New Roman"/>
                                <w:color w:val="000000"/>
                                <w:sz w:val="18"/>
                                <w:szCs w:val="18"/>
                              </w:rPr>
                              <w:t>11月底止。</w:t>
                            </w:r>
                          </w:p>
                          <w:p w14:paraId="0A27B3CE" w14:textId="40AAD19A" w:rsidR="00A044BC" w:rsidRPr="00DF414F" w:rsidRDefault="00A044BC" w:rsidP="00CD6215">
                            <w:pPr>
                              <w:overflowPunct w:val="0"/>
                              <w:spacing w:line="240" w:lineRule="exact"/>
                              <w:ind w:leftChars="150" w:left="360"/>
                              <w:jc w:val="both"/>
                              <w:rPr>
                                <w:rFonts w:ascii="標楷體" w:eastAsia="標楷體" w:hAnsi="標楷體" w:cs="Times New Roman"/>
                                <w:bCs/>
                                <w:sz w:val="32"/>
                                <w:szCs w:val="32"/>
                              </w:rPr>
                            </w:pPr>
                            <w:r w:rsidRPr="00DF414F">
                              <w:rPr>
                                <w:rFonts w:ascii="標楷體" w:eastAsia="標楷體" w:hAnsi="標楷體" w:cs="Times New Roman"/>
                                <w:color w:val="000000"/>
                                <w:sz w:val="18"/>
                                <w:szCs w:val="18"/>
                              </w:rPr>
                              <w:t>2</w:t>
                            </w:r>
                            <w:r w:rsidRPr="00DF414F">
                              <w:rPr>
                                <w:rFonts w:ascii="標楷體" w:eastAsia="標楷體" w:hAnsi="標楷體" w:cs="Times New Roman" w:hint="eastAsia"/>
                                <w:color w:val="000000"/>
                                <w:sz w:val="18"/>
                                <w:szCs w:val="18"/>
                              </w:rPr>
                              <w:t>.資料來源：</w:t>
                            </w:r>
                            <w:r w:rsidRPr="00DF414F">
                              <w:rPr>
                                <w:rFonts w:ascii="標楷體" w:eastAsia="標楷體" w:hAnsi="標楷體" w:cs="Times New Roman"/>
                                <w:color w:val="000000"/>
                                <w:sz w:val="18"/>
                                <w:szCs w:val="18"/>
                              </w:rPr>
                              <w:t>整理自</w:t>
                            </w:r>
                            <w:r w:rsidR="006A38DF">
                              <w:rPr>
                                <w:rFonts w:ascii="標楷體" w:eastAsia="標楷體" w:hAnsi="標楷體" w:cs="Times New Roman" w:hint="eastAsia"/>
                                <w:color w:val="000000"/>
                                <w:sz w:val="18"/>
                                <w:szCs w:val="18"/>
                              </w:rPr>
                              <w:t>勞動部</w:t>
                            </w:r>
                            <w:r w:rsidRPr="00DF414F">
                              <w:rPr>
                                <w:rFonts w:ascii="標楷體" w:eastAsia="標楷體" w:hAnsi="標楷體" w:cs="Times New Roman" w:hint="eastAsia"/>
                                <w:color w:val="000000"/>
                                <w:sz w:val="18"/>
                                <w:szCs w:val="18"/>
                              </w:rPr>
                              <w:t>勞動力發展署</w:t>
                            </w:r>
                            <w:r w:rsidRPr="00DF414F">
                              <w:rPr>
                                <w:rFonts w:ascii="標楷體" w:eastAsia="標楷體" w:hAnsi="標楷體" w:cs="Times New Roman"/>
                                <w:color w:val="000000"/>
                                <w:sz w:val="18"/>
                                <w:szCs w:val="18"/>
                              </w:rPr>
                              <w:t>提供資料</w:t>
                            </w:r>
                            <w:r w:rsidRPr="00DF414F">
                              <w:rPr>
                                <w:rFonts w:ascii="標楷體" w:eastAsia="標楷體" w:hAnsi="標楷體" w:cs="Times New Roman" w:hint="eastAsia"/>
                                <w:color w:val="000000"/>
                                <w:sz w:val="18"/>
                                <w:szCs w:val="18"/>
                              </w:rPr>
                              <w:t>。</w:t>
                            </w:r>
                          </w:p>
                        </w:tc>
                      </w:tr>
                    </w:tbl>
                    <w:p w14:paraId="496F46C4" w14:textId="77777777" w:rsidR="00A044BC" w:rsidRPr="00DF414F" w:rsidRDefault="00A044BC" w:rsidP="00A044BC"/>
                  </w:txbxContent>
                </v:textbox>
                <w10:wrap type="square" anchorx="margin"/>
              </v:shape>
            </w:pict>
          </mc:Fallback>
        </mc:AlternateContent>
      </w:r>
      <w:r w:rsidR="002565AC" w:rsidRPr="00BC27D2">
        <w:rPr>
          <w:rFonts w:ascii="標楷體" w:eastAsia="標楷體" w:hAnsi="標楷體" w:cs="Times New Roman" w:hint="eastAsia"/>
          <w:b/>
          <w:bCs/>
          <w:szCs w:val="24"/>
        </w:rPr>
        <w:t xml:space="preserve">1.　</w:t>
      </w:r>
      <w:r w:rsidR="002565AC" w:rsidRPr="00BC27D2">
        <w:rPr>
          <w:rFonts w:ascii="標楷體" w:eastAsia="標楷體" w:hAnsi="標楷體" w:cs="Times New Roman" w:hint="eastAsia"/>
          <w:bCs/>
          <w:szCs w:val="24"/>
        </w:rPr>
        <w:t xml:space="preserve"> </w:t>
      </w:r>
      <w:r w:rsidR="002565AC" w:rsidRPr="00A71314">
        <w:rPr>
          <w:rFonts w:ascii="標楷體" w:eastAsia="標楷體" w:hAnsi="標楷體" w:cs="Times New Roman" w:hint="eastAsia"/>
          <w:b/>
          <w:bCs/>
          <w:szCs w:val="24"/>
        </w:rPr>
        <w:t>政府致力保障弱勢青年就業權益，惟弱勢青年推</w:t>
      </w:r>
      <w:proofErr w:type="gramStart"/>
      <w:r w:rsidR="002565AC" w:rsidRPr="00A71314">
        <w:rPr>
          <w:rFonts w:ascii="標楷體" w:eastAsia="標楷體" w:hAnsi="標楷體" w:cs="Times New Roman" w:hint="eastAsia"/>
          <w:b/>
          <w:bCs/>
          <w:szCs w:val="24"/>
        </w:rPr>
        <w:t>介</w:t>
      </w:r>
      <w:proofErr w:type="gramEnd"/>
      <w:r w:rsidR="002565AC" w:rsidRPr="00A71314">
        <w:rPr>
          <w:rFonts w:ascii="標楷體" w:eastAsia="標楷體" w:hAnsi="標楷體" w:cs="Times New Roman" w:hint="eastAsia"/>
          <w:b/>
          <w:bCs/>
          <w:szCs w:val="24"/>
        </w:rPr>
        <w:t>就業率較整體青年略低，平均待業期間較長，就業亦相較不穩定</w:t>
      </w:r>
      <w:r w:rsidR="002565AC" w:rsidRPr="00BC27D2">
        <w:rPr>
          <w:rFonts w:ascii="標楷體" w:eastAsia="標楷體" w:hAnsi="標楷體" w:cs="Times New Roman" w:hint="eastAsia"/>
          <w:b/>
          <w:bCs/>
          <w:szCs w:val="24"/>
        </w:rPr>
        <w:t>：</w:t>
      </w:r>
      <w:r w:rsidR="002565AC" w:rsidRPr="00BC27D2">
        <w:rPr>
          <w:rFonts w:ascii="標楷體" w:eastAsia="標楷體" w:hAnsi="標楷體" w:hint="eastAsia"/>
          <w:bCs/>
        </w:rPr>
        <w:t>經濟合作暨發展組織</w:t>
      </w:r>
      <w:r w:rsidR="002565AC" w:rsidRPr="00BC27D2">
        <w:rPr>
          <w:rFonts w:ascii="標楷體" w:eastAsia="標楷體" w:hAnsi="標楷體"/>
          <w:bCs/>
        </w:rPr>
        <w:t>（</w:t>
      </w:r>
      <w:proofErr w:type="spellStart"/>
      <w:r w:rsidR="002565AC" w:rsidRPr="00BC27D2">
        <w:rPr>
          <w:rFonts w:ascii="標楷體" w:eastAsia="標楷體" w:hAnsi="標楷體"/>
          <w:bCs/>
        </w:rPr>
        <w:t>Organi</w:t>
      </w:r>
      <w:r w:rsidR="00AB0FD1">
        <w:rPr>
          <w:rFonts w:ascii="標楷體" w:eastAsia="標楷體" w:hAnsi="標楷體" w:hint="eastAsia"/>
          <w:bCs/>
        </w:rPr>
        <w:t>s</w:t>
      </w:r>
      <w:r w:rsidR="002565AC" w:rsidRPr="00BC27D2">
        <w:rPr>
          <w:rFonts w:ascii="標楷體" w:eastAsia="標楷體" w:hAnsi="標楷體"/>
          <w:bCs/>
        </w:rPr>
        <w:t>ation</w:t>
      </w:r>
      <w:proofErr w:type="spellEnd"/>
      <w:r w:rsidR="002565AC" w:rsidRPr="00BC27D2">
        <w:rPr>
          <w:rFonts w:ascii="標楷體" w:eastAsia="標楷體" w:hAnsi="標楷體"/>
          <w:bCs/>
        </w:rPr>
        <w:t xml:space="preserve"> for Economic </w:t>
      </w:r>
      <w:r w:rsidR="00D13CEF" w:rsidRPr="00D13CEF">
        <w:rPr>
          <w:rFonts w:ascii="標楷體" w:eastAsia="標楷體" w:hAnsi="標楷體"/>
          <w:bCs/>
        </w:rPr>
        <w:t>Co-operation</w:t>
      </w:r>
      <w:r w:rsidR="002565AC" w:rsidRPr="00BC27D2">
        <w:rPr>
          <w:rFonts w:ascii="標楷體" w:eastAsia="標楷體" w:hAnsi="標楷體"/>
          <w:bCs/>
        </w:rPr>
        <w:t xml:space="preserve"> and Development,</w:t>
      </w:r>
      <w:r w:rsidR="00137E32">
        <w:rPr>
          <w:rFonts w:ascii="標楷體" w:eastAsia="標楷體" w:hAnsi="標楷體" w:hint="eastAsia"/>
          <w:bCs/>
        </w:rPr>
        <w:t xml:space="preserve"> </w:t>
      </w:r>
      <w:r w:rsidR="002565AC" w:rsidRPr="00BC27D2">
        <w:rPr>
          <w:rFonts w:ascii="標楷體" w:eastAsia="標楷體" w:hAnsi="標楷體"/>
          <w:bCs/>
        </w:rPr>
        <w:t>OECD）</w:t>
      </w:r>
      <w:r w:rsidR="00A2238D" w:rsidRPr="00BC27D2">
        <w:rPr>
          <w:rFonts w:ascii="標楷體" w:eastAsia="標楷體" w:hAnsi="標楷體" w:hint="eastAsia"/>
          <w:bCs/>
        </w:rPr>
        <w:t>2010年「off to a Good Start? Jobs for Youth」報告指出，勞工於勞動市場之初期經驗，將對後續職業生涯產生深刻影響，尤其是技能不足或經濟弱勢等多重劣勢條件青年，各國應及早提供協助，以降低先天弱</w:t>
      </w:r>
      <w:r w:rsidR="00EA36FE" w:rsidRPr="00BC27D2">
        <w:rPr>
          <w:rFonts w:ascii="標楷體" w:eastAsia="標楷體" w:hAnsi="標楷體" w:hint="eastAsia"/>
          <w:bCs/>
        </w:rPr>
        <w:t>勢條件對其</w:t>
      </w:r>
      <w:r w:rsidR="00BC27D2" w:rsidRPr="00BC27D2">
        <w:rPr>
          <w:rFonts w:ascii="標楷體" w:eastAsia="標楷體" w:hAnsi="標楷體" w:hint="eastAsia"/>
          <w:bCs/>
        </w:rPr>
        <w:t>造成之影響。</w:t>
      </w:r>
      <w:r w:rsidR="00BC27D2" w:rsidRPr="00BC27D2">
        <w:rPr>
          <w:rFonts w:ascii="標楷體" w:eastAsia="標楷體" w:hAnsi="標楷體" w:cs="Times New Roman" w:hint="eastAsia"/>
          <w:bCs/>
          <w:szCs w:val="24"/>
        </w:rPr>
        <w:t>經查</w:t>
      </w:r>
      <w:r w:rsidR="00077D56">
        <w:rPr>
          <w:rFonts w:ascii="標楷體" w:eastAsia="標楷體" w:hAnsi="標楷體" w:cs="Times New Roman" w:hint="eastAsia"/>
          <w:bCs/>
          <w:szCs w:val="24"/>
        </w:rPr>
        <w:t>，</w:t>
      </w:r>
      <w:r w:rsidR="00BC27D2" w:rsidRPr="00BC27D2">
        <w:rPr>
          <w:rFonts w:ascii="標楷體" w:eastAsia="標楷體" w:hAnsi="標楷體" w:cs="Times New Roman" w:hint="eastAsia"/>
          <w:bCs/>
          <w:szCs w:val="24"/>
        </w:rPr>
        <w:t>政府為協助弱勢族群青年穩定就業，於第2期</w:t>
      </w:r>
      <w:r w:rsidR="00634167" w:rsidRPr="00634167">
        <w:rPr>
          <w:rFonts w:ascii="標楷體" w:eastAsia="標楷體" w:hAnsi="標楷體" w:cs="Times New Roman" w:hint="eastAsia"/>
          <w:bCs/>
          <w:szCs w:val="24"/>
        </w:rPr>
        <w:t>投資青年就業方案</w:t>
      </w:r>
      <w:r w:rsidR="00BC27D2" w:rsidRPr="00BC27D2">
        <w:rPr>
          <w:rFonts w:ascii="標楷體" w:eastAsia="標楷體" w:hAnsi="標楷體" w:cs="Times New Roman" w:hint="eastAsia"/>
          <w:bCs/>
          <w:szCs w:val="24"/>
        </w:rPr>
        <w:t>「促就業」目標之「協助特定族群就業」策略下，提出7項措施、12項具體作法，其中勞動部針對「未升學未就業及矯正少年」、「原住民」、「身心障礙」及「長期失業及其他弱勢」等弱勢族群青年，推動「未升學未就業及矯</w:t>
      </w:r>
      <w:r w:rsidR="00BC27D2" w:rsidRPr="00BC27D2">
        <w:rPr>
          <w:rFonts w:ascii="標楷體" w:eastAsia="標楷體" w:hAnsi="標楷體" w:cs="Times New Roman" w:hint="eastAsia"/>
          <w:bCs/>
          <w:szCs w:val="24"/>
        </w:rPr>
        <w:lastRenderedPageBreak/>
        <w:t>正少年就業協助」、「鼓勵原住民青年穩定就業」、「協助身心障礙青年穩定就業」、「協助長期失業及弱勢者就業」等4項策略，透過跨部會協力輔導</w:t>
      </w:r>
      <w:r w:rsidR="00634167">
        <w:rPr>
          <w:rFonts w:ascii="標楷體" w:eastAsia="標楷體" w:hAnsi="標楷體" w:cs="Times New Roman" w:hint="eastAsia"/>
          <w:bCs/>
          <w:szCs w:val="24"/>
        </w:rPr>
        <w:t>與</w:t>
      </w:r>
      <w:r w:rsidR="00BC27D2" w:rsidRPr="00BC27D2">
        <w:rPr>
          <w:rFonts w:ascii="標楷體" w:eastAsia="標楷體" w:hAnsi="標楷體" w:cs="Times New Roman" w:hint="eastAsia"/>
          <w:bCs/>
          <w:szCs w:val="24"/>
        </w:rPr>
        <w:t>轉</w:t>
      </w:r>
      <w:proofErr w:type="gramStart"/>
      <w:r w:rsidR="00BC27D2" w:rsidRPr="00BC27D2">
        <w:rPr>
          <w:rFonts w:ascii="標楷體" w:eastAsia="標楷體" w:hAnsi="標楷體" w:cs="Times New Roman" w:hint="eastAsia"/>
          <w:bCs/>
          <w:szCs w:val="24"/>
        </w:rPr>
        <w:t>介</w:t>
      </w:r>
      <w:proofErr w:type="gramEnd"/>
      <w:r w:rsidR="00BC27D2" w:rsidRPr="00BC27D2">
        <w:rPr>
          <w:rFonts w:ascii="標楷體" w:eastAsia="標楷體" w:hAnsi="標楷體" w:cs="Times New Roman" w:hint="eastAsia"/>
          <w:bCs/>
          <w:szCs w:val="24"/>
        </w:rPr>
        <w:t>，以一案到底方式，提供</w:t>
      </w:r>
      <w:r w:rsidR="00634167" w:rsidRPr="00BC27D2">
        <w:rPr>
          <w:rFonts w:ascii="標楷體" w:eastAsia="標楷體" w:hAnsi="標楷體" w:cs="Times New Roman" w:hint="eastAsia"/>
          <w:bCs/>
          <w:szCs w:val="24"/>
        </w:rPr>
        <w:t>有就業需求特定族群青年</w:t>
      </w:r>
      <w:r w:rsidR="00634167">
        <w:rPr>
          <w:rFonts w:ascii="標楷體" w:eastAsia="標楷體" w:hAnsi="標楷體" w:cs="Times New Roman" w:hint="eastAsia"/>
          <w:bCs/>
          <w:szCs w:val="24"/>
        </w:rPr>
        <w:t>各項</w:t>
      </w:r>
      <w:r w:rsidR="00BC27D2" w:rsidRPr="00BC27D2">
        <w:rPr>
          <w:rFonts w:ascii="標楷體" w:eastAsia="標楷體" w:hAnsi="標楷體" w:cs="Times New Roman" w:hint="eastAsia"/>
          <w:bCs/>
          <w:szCs w:val="24"/>
        </w:rPr>
        <w:t>就業協助措施</w:t>
      </w:r>
      <w:r w:rsidR="00634167">
        <w:rPr>
          <w:rFonts w:ascii="標楷體" w:eastAsia="標楷體" w:hAnsi="標楷體" w:cs="Times New Roman" w:hint="eastAsia"/>
          <w:bCs/>
          <w:szCs w:val="24"/>
        </w:rPr>
        <w:t>，</w:t>
      </w:r>
      <w:r w:rsidR="00BC27D2" w:rsidRPr="00BC27D2">
        <w:rPr>
          <w:rFonts w:ascii="標楷體" w:eastAsia="標楷體" w:hAnsi="標楷體" w:cs="Times New Roman" w:hint="eastAsia"/>
          <w:bCs/>
          <w:szCs w:val="24"/>
        </w:rPr>
        <w:t>執行結果，據</w:t>
      </w:r>
      <w:r w:rsidR="00212A19">
        <w:rPr>
          <w:rFonts w:ascii="標楷體" w:eastAsia="標楷體" w:hAnsi="標楷體" w:cs="Times New Roman" w:hint="eastAsia"/>
          <w:bCs/>
          <w:szCs w:val="24"/>
        </w:rPr>
        <w:t>勞動部</w:t>
      </w:r>
      <w:r w:rsidR="00BC27D2" w:rsidRPr="00BC27D2">
        <w:rPr>
          <w:rFonts w:ascii="標楷體" w:eastAsia="標楷體" w:hAnsi="標楷體" w:cs="Times New Roman" w:hint="eastAsia"/>
          <w:bCs/>
          <w:szCs w:val="24"/>
        </w:rPr>
        <w:t>勞動力發展署</w:t>
      </w:r>
      <w:r w:rsidR="00212A19">
        <w:rPr>
          <w:rFonts w:ascii="標楷體" w:eastAsia="標楷體" w:hAnsi="標楷體" w:cs="Times New Roman" w:hint="eastAsia"/>
          <w:bCs/>
          <w:szCs w:val="24"/>
        </w:rPr>
        <w:t>(下稱</w:t>
      </w:r>
      <w:r w:rsidR="00212A19" w:rsidRPr="00BC27D2">
        <w:rPr>
          <w:rFonts w:ascii="標楷體" w:eastAsia="標楷體" w:hAnsi="標楷體" w:cs="Times New Roman" w:hint="eastAsia"/>
          <w:bCs/>
          <w:szCs w:val="24"/>
        </w:rPr>
        <w:t>勞動力發展署</w:t>
      </w:r>
      <w:r w:rsidR="00212A19">
        <w:rPr>
          <w:rFonts w:ascii="標楷體" w:eastAsia="標楷體" w:hAnsi="標楷體" w:cs="Times New Roman" w:hint="eastAsia"/>
          <w:bCs/>
          <w:szCs w:val="24"/>
        </w:rPr>
        <w:t>)</w:t>
      </w:r>
      <w:r w:rsidR="00BC27D2" w:rsidRPr="00BC27D2">
        <w:rPr>
          <w:rFonts w:ascii="標楷體" w:eastAsia="標楷體" w:hAnsi="標楷體" w:cs="Times New Roman" w:hint="eastAsia"/>
          <w:bCs/>
          <w:szCs w:val="24"/>
        </w:rPr>
        <w:t>統計，</w:t>
      </w:r>
      <w:r w:rsidR="006F3D29">
        <w:rPr>
          <w:rFonts w:ascii="標楷體" w:eastAsia="標楷體" w:hAnsi="標楷體" w:cs="Times New Roman" w:hint="eastAsia"/>
          <w:bCs/>
          <w:szCs w:val="24"/>
        </w:rPr>
        <w:t>112及</w:t>
      </w:r>
      <w:proofErr w:type="gramStart"/>
      <w:r w:rsidR="006F3D29" w:rsidRPr="006F3D29">
        <w:rPr>
          <w:rFonts w:ascii="標楷體" w:eastAsia="標楷體" w:hAnsi="標楷體" w:cs="Times New Roman" w:hint="eastAsia"/>
          <w:bCs/>
          <w:szCs w:val="24"/>
        </w:rPr>
        <w:t>113</w:t>
      </w:r>
      <w:proofErr w:type="gramEnd"/>
      <w:r w:rsidR="006F3D29" w:rsidRPr="006F3D29">
        <w:rPr>
          <w:rFonts w:ascii="標楷體" w:eastAsia="標楷體" w:hAnsi="標楷體" w:cs="Times New Roman" w:hint="eastAsia"/>
          <w:bCs/>
          <w:szCs w:val="24"/>
        </w:rPr>
        <w:t>年度（截至8月底</w:t>
      </w:r>
      <w:r w:rsidR="006F3D29">
        <w:rPr>
          <w:rFonts w:ascii="標楷體" w:eastAsia="標楷體" w:hAnsi="標楷體" w:cs="Times New Roman" w:hint="eastAsia"/>
          <w:bCs/>
          <w:szCs w:val="24"/>
        </w:rPr>
        <w:t>止</w:t>
      </w:r>
      <w:r w:rsidR="006F3D29" w:rsidRPr="006F3D29">
        <w:rPr>
          <w:rFonts w:ascii="標楷體" w:eastAsia="標楷體" w:hAnsi="標楷體" w:cs="Times New Roman" w:hint="eastAsia"/>
          <w:bCs/>
          <w:szCs w:val="24"/>
        </w:rPr>
        <w:t>）</w:t>
      </w:r>
      <w:r w:rsidR="00BC27D2" w:rsidRPr="00BC27D2">
        <w:rPr>
          <w:rFonts w:ascii="標楷體" w:eastAsia="標楷體" w:hAnsi="標楷體" w:cs="Times New Roman" w:hint="eastAsia"/>
          <w:bCs/>
          <w:szCs w:val="24"/>
        </w:rPr>
        <w:t>各公立就業服務機構共計服務未升學未就業及矯正少年、原住民青年、身心障礙青年、長期失業及弱勢者，分別30</w:t>
      </w:r>
      <w:r w:rsidR="00BC27D2" w:rsidRPr="00BC27D2">
        <w:rPr>
          <w:rFonts w:ascii="標楷體" w:eastAsia="標楷體" w:hAnsi="標楷體" w:cs="Times New Roman"/>
          <w:bCs/>
          <w:szCs w:val="24"/>
        </w:rPr>
        <w:t>,0</w:t>
      </w:r>
      <w:r w:rsidR="00BC27D2" w:rsidRPr="00BC27D2">
        <w:rPr>
          <w:rFonts w:ascii="標楷體" w:eastAsia="標楷體" w:hAnsi="標楷體" w:cs="Times New Roman" w:hint="eastAsia"/>
          <w:bCs/>
          <w:szCs w:val="24"/>
        </w:rPr>
        <w:t>28人次</w:t>
      </w:r>
      <w:r w:rsidR="00BC27D2" w:rsidRPr="000D6338">
        <w:rPr>
          <w:rFonts w:ascii="標楷體" w:eastAsia="標楷體" w:hAnsi="標楷體" w:cs="Times New Roman" w:hint="eastAsia"/>
          <w:bCs/>
          <w:szCs w:val="24"/>
        </w:rPr>
        <w:t>、20</w:t>
      </w:r>
      <w:r w:rsidR="00BC27D2" w:rsidRPr="000D6338">
        <w:rPr>
          <w:rFonts w:ascii="標楷體" w:eastAsia="標楷體" w:hAnsi="標楷體" w:cs="Times New Roman"/>
          <w:bCs/>
          <w:szCs w:val="24"/>
        </w:rPr>
        <w:t>,</w:t>
      </w:r>
      <w:r w:rsidR="00BC27D2" w:rsidRPr="000D6338">
        <w:rPr>
          <w:rFonts w:ascii="標楷體" w:eastAsia="標楷體" w:hAnsi="標楷體" w:cs="Times New Roman" w:hint="eastAsia"/>
          <w:bCs/>
          <w:szCs w:val="24"/>
        </w:rPr>
        <w:t>730人次，</w:t>
      </w:r>
      <w:r w:rsidR="000D6338" w:rsidRPr="000D6338">
        <w:rPr>
          <w:rFonts w:ascii="標楷體" w:eastAsia="標楷體" w:hAnsi="標楷體" w:cs="Times New Roman" w:hint="eastAsia"/>
          <w:bCs/>
          <w:szCs w:val="24"/>
        </w:rPr>
        <w:t>各該年度</w:t>
      </w:r>
      <w:r w:rsidR="00BC27D2" w:rsidRPr="000D6338">
        <w:rPr>
          <w:rFonts w:ascii="標楷體" w:eastAsia="標楷體" w:hAnsi="標楷體" w:cs="Times New Roman" w:hint="eastAsia"/>
          <w:bCs/>
          <w:szCs w:val="24"/>
        </w:rPr>
        <w:t>除</w:t>
      </w:r>
      <w:r w:rsidR="00BC27D2" w:rsidRPr="000D6338">
        <w:rPr>
          <w:rFonts w:ascii="標楷體" w:eastAsia="標楷體" w:hAnsi="標楷體" w:cs="Times New Roman"/>
          <w:bCs/>
          <w:szCs w:val="24"/>
        </w:rPr>
        <w:t>原住民青年</w:t>
      </w:r>
      <w:r w:rsidR="00BC27D2" w:rsidRPr="000D6338">
        <w:rPr>
          <w:rFonts w:ascii="標楷體" w:eastAsia="標楷體" w:hAnsi="標楷體" w:cs="Times New Roman" w:hint="eastAsia"/>
          <w:bCs/>
          <w:szCs w:val="24"/>
        </w:rPr>
        <w:t>服務人次未達預期目標外，其餘弱勢族群青年服務</w:t>
      </w:r>
      <w:proofErr w:type="gramStart"/>
      <w:r w:rsidR="00BC27D2" w:rsidRPr="000D6338">
        <w:rPr>
          <w:rFonts w:ascii="標楷體" w:eastAsia="標楷體" w:hAnsi="標楷體" w:cs="Times New Roman" w:hint="eastAsia"/>
          <w:bCs/>
          <w:szCs w:val="24"/>
        </w:rPr>
        <w:t>人次均達預計</w:t>
      </w:r>
      <w:proofErr w:type="gramEnd"/>
      <w:r w:rsidR="00BC27D2" w:rsidRPr="000D6338">
        <w:rPr>
          <w:rFonts w:ascii="標楷體" w:eastAsia="標楷體" w:hAnsi="標楷體" w:cs="Times New Roman" w:hint="eastAsia"/>
          <w:bCs/>
          <w:szCs w:val="24"/>
        </w:rPr>
        <w:t>目標</w:t>
      </w:r>
      <w:proofErr w:type="gramStart"/>
      <w:r w:rsidR="00BC27D2" w:rsidRPr="000D6338">
        <w:rPr>
          <w:rFonts w:ascii="標楷體" w:eastAsia="標楷體" w:hAnsi="標楷體" w:cs="Times New Roman" w:hint="eastAsia"/>
          <w:bCs/>
          <w:szCs w:val="24"/>
        </w:rPr>
        <w:t>（</w:t>
      </w:r>
      <w:proofErr w:type="gramEnd"/>
      <w:r w:rsidR="00BC27D2" w:rsidRPr="000D6338">
        <w:rPr>
          <w:rFonts w:ascii="標楷體" w:eastAsia="標楷體" w:hAnsi="標楷體" w:cs="Times New Roman" w:hint="eastAsia"/>
          <w:bCs/>
          <w:szCs w:val="24"/>
        </w:rPr>
        <w:t>按：</w:t>
      </w:r>
      <w:proofErr w:type="gramStart"/>
      <w:r w:rsidR="00BC27D2" w:rsidRPr="000D6338">
        <w:rPr>
          <w:rFonts w:ascii="標楷體" w:eastAsia="標楷體" w:hAnsi="標楷體" w:cs="Times New Roman" w:hint="eastAsia"/>
          <w:bCs/>
          <w:szCs w:val="24"/>
        </w:rPr>
        <w:t>113</w:t>
      </w:r>
      <w:proofErr w:type="gramEnd"/>
      <w:r w:rsidR="00BC27D2" w:rsidRPr="000D6338">
        <w:rPr>
          <w:rFonts w:ascii="標楷體" w:eastAsia="標楷體" w:hAnsi="標楷體" w:cs="Times New Roman" w:hint="eastAsia"/>
          <w:bCs/>
          <w:szCs w:val="24"/>
        </w:rPr>
        <w:t>年度以每月預計服務人次推算</w:t>
      </w:r>
      <w:proofErr w:type="gramStart"/>
      <w:r w:rsidR="00BC27D2" w:rsidRPr="000D6338">
        <w:rPr>
          <w:rFonts w:ascii="標楷體" w:eastAsia="標楷體" w:hAnsi="標楷體" w:cs="Times New Roman" w:hint="eastAsia"/>
          <w:bCs/>
          <w:szCs w:val="24"/>
        </w:rPr>
        <w:t>）</w:t>
      </w:r>
      <w:proofErr w:type="gramEnd"/>
      <w:r w:rsidR="000D6338" w:rsidRPr="000773D9">
        <w:rPr>
          <w:rFonts w:ascii="標楷體" w:eastAsia="標楷體" w:hAnsi="標楷體" w:cs="Times New Roman" w:hint="eastAsia"/>
          <w:bCs/>
          <w:szCs w:val="24"/>
        </w:rPr>
        <w:t>；</w:t>
      </w:r>
      <w:r w:rsidR="00BC27D2" w:rsidRPr="000773D9">
        <w:rPr>
          <w:rFonts w:ascii="標楷體" w:eastAsia="標楷體" w:hAnsi="標楷體" w:cs="Times New Roman" w:hint="eastAsia"/>
          <w:bCs/>
          <w:szCs w:val="24"/>
        </w:rPr>
        <w:t>另未升學未就業及矯正少年、原住民青年、身心障礙青年之推</w:t>
      </w:r>
      <w:proofErr w:type="gramStart"/>
      <w:r w:rsidR="00BC27D2" w:rsidRPr="000773D9">
        <w:rPr>
          <w:rFonts w:ascii="標楷體" w:eastAsia="標楷體" w:hAnsi="標楷體" w:cs="Times New Roman" w:hint="eastAsia"/>
          <w:bCs/>
          <w:szCs w:val="24"/>
        </w:rPr>
        <w:t>介</w:t>
      </w:r>
      <w:proofErr w:type="gramEnd"/>
      <w:r w:rsidR="00BC27D2" w:rsidRPr="000773D9">
        <w:rPr>
          <w:rFonts w:ascii="標楷體" w:eastAsia="標楷體" w:hAnsi="標楷體" w:cs="Times New Roman" w:hint="eastAsia"/>
          <w:bCs/>
          <w:szCs w:val="24"/>
        </w:rPr>
        <w:t>就業比率，相較整體求職青年略低，其中</w:t>
      </w:r>
      <w:r w:rsidR="00EA36FE" w:rsidRPr="000773D9">
        <w:rPr>
          <w:rFonts w:ascii="標楷體" w:eastAsia="標楷體" w:hAnsi="標楷體" w:cs="Times New Roman" w:hint="eastAsia"/>
          <w:bCs/>
          <w:szCs w:val="24"/>
        </w:rPr>
        <w:t>未升學未就業及矯正少年</w:t>
      </w:r>
      <w:proofErr w:type="gramStart"/>
      <w:r w:rsidR="00EA36FE" w:rsidRPr="000773D9">
        <w:rPr>
          <w:rFonts w:ascii="標楷體" w:eastAsia="標楷體" w:hAnsi="標楷體" w:cs="Times New Roman" w:hint="eastAsia"/>
          <w:bCs/>
          <w:szCs w:val="24"/>
        </w:rPr>
        <w:t>1</w:t>
      </w:r>
      <w:r w:rsidR="00EA36FE" w:rsidRPr="000773D9">
        <w:rPr>
          <w:rFonts w:ascii="標楷體" w:eastAsia="標楷體" w:hAnsi="標楷體" w:cs="Times New Roman"/>
          <w:bCs/>
          <w:szCs w:val="24"/>
        </w:rPr>
        <w:t>13</w:t>
      </w:r>
      <w:proofErr w:type="gramEnd"/>
      <w:r w:rsidR="00EA36FE" w:rsidRPr="000773D9">
        <w:rPr>
          <w:rFonts w:ascii="標楷體" w:eastAsia="標楷體" w:hAnsi="標楷體" w:cs="Times New Roman" w:hint="eastAsia"/>
          <w:bCs/>
          <w:szCs w:val="24"/>
        </w:rPr>
        <w:t>年度推</w:t>
      </w:r>
      <w:proofErr w:type="gramStart"/>
      <w:r w:rsidR="00EA36FE" w:rsidRPr="000773D9">
        <w:rPr>
          <w:rFonts w:ascii="標楷體" w:eastAsia="標楷體" w:hAnsi="標楷體" w:cs="Times New Roman" w:hint="eastAsia"/>
          <w:bCs/>
          <w:szCs w:val="24"/>
        </w:rPr>
        <w:t>介</w:t>
      </w:r>
      <w:proofErr w:type="gramEnd"/>
      <w:r w:rsidR="00EA36FE" w:rsidRPr="000773D9">
        <w:rPr>
          <w:rFonts w:ascii="標楷體" w:eastAsia="標楷體" w:hAnsi="標楷體" w:cs="Times New Roman" w:hint="eastAsia"/>
          <w:bCs/>
          <w:szCs w:val="24"/>
        </w:rPr>
        <w:t>就業比率僅58.68％，較</w:t>
      </w:r>
      <w:proofErr w:type="gramStart"/>
      <w:r w:rsidR="00EA36FE" w:rsidRPr="000773D9">
        <w:rPr>
          <w:rFonts w:ascii="標楷體" w:eastAsia="標楷體" w:hAnsi="標楷體" w:cs="Times New Roman" w:hint="eastAsia"/>
          <w:bCs/>
          <w:szCs w:val="24"/>
        </w:rPr>
        <w:t>112</w:t>
      </w:r>
      <w:proofErr w:type="gramEnd"/>
      <w:r w:rsidR="00EA36FE" w:rsidRPr="000773D9">
        <w:rPr>
          <w:rFonts w:ascii="標楷體" w:eastAsia="標楷體" w:hAnsi="標楷體" w:cs="Times New Roman" w:hint="eastAsia"/>
          <w:bCs/>
          <w:szCs w:val="24"/>
        </w:rPr>
        <w:t>年度下降逾15個百分點，</w:t>
      </w:r>
      <w:r w:rsidR="000773D9" w:rsidRPr="000773D9">
        <w:rPr>
          <w:rFonts w:ascii="標楷體" w:eastAsia="標楷體" w:hAnsi="標楷體" w:cs="Times New Roman" w:hint="eastAsia"/>
          <w:bCs/>
          <w:szCs w:val="24"/>
        </w:rPr>
        <w:t>相關</w:t>
      </w:r>
      <w:r w:rsidR="00EA36FE" w:rsidRPr="000773D9">
        <w:rPr>
          <w:rFonts w:ascii="標楷體" w:eastAsia="標楷體" w:hAnsi="標楷體" w:cs="Times New Roman" w:hint="eastAsia"/>
          <w:bCs/>
          <w:szCs w:val="24"/>
        </w:rPr>
        <w:t>就業</w:t>
      </w:r>
      <w:r w:rsidR="000773D9" w:rsidRPr="000773D9">
        <w:rPr>
          <w:rFonts w:ascii="標楷體" w:eastAsia="標楷體" w:hAnsi="標楷體" w:cs="Times New Roman" w:hint="eastAsia"/>
          <w:bCs/>
          <w:szCs w:val="24"/>
        </w:rPr>
        <w:t>促進措施</w:t>
      </w:r>
      <w:r w:rsidR="00EA36FE" w:rsidRPr="000773D9">
        <w:rPr>
          <w:rFonts w:ascii="標楷體" w:eastAsia="標楷體" w:hAnsi="標楷體" w:cs="Times New Roman" w:hint="eastAsia"/>
          <w:bCs/>
          <w:szCs w:val="24"/>
        </w:rPr>
        <w:t>尚有精進空間（表1</w:t>
      </w:r>
      <w:r w:rsidR="0003460D" w:rsidRPr="000773D9">
        <w:rPr>
          <w:rFonts w:ascii="標楷體" w:eastAsia="標楷體" w:hAnsi="標楷體" w:cs="Times New Roman" w:hint="eastAsia"/>
          <w:bCs/>
          <w:szCs w:val="24"/>
        </w:rPr>
        <w:t>0</w:t>
      </w:r>
      <w:r w:rsidR="00EA36FE" w:rsidRPr="000773D9">
        <w:rPr>
          <w:rFonts w:ascii="標楷體" w:eastAsia="標楷體" w:hAnsi="標楷體" w:cs="Times New Roman" w:hint="eastAsia"/>
          <w:bCs/>
          <w:szCs w:val="24"/>
        </w:rPr>
        <w:t>）。</w:t>
      </w:r>
      <w:r w:rsidR="00EA36FE" w:rsidRPr="00EA36FE">
        <w:rPr>
          <w:rFonts w:ascii="標楷體" w:eastAsia="標楷體" w:hAnsi="標楷體" w:cs="Times New Roman" w:hint="eastAsia"/>
          <w:bCs/>
          <w:szCs w:val="24"/>
        </w:rPr>
        <w:t>復查，弱勢青年多同時面臨「家庭背景與經濟條件」、「教育程度與技能」、「身心健康」等多重障礙，其就業情勢相較一般青年嚴峻，經運用勞動力發展署提供之111至113年度（截至8月底</w:t>
      </w:r>
      <w:r w:rsidR="00D02FAC">
        <w:rPr>
          <w:rFonts w:ascii="標楷體" w:eastAsia="標楷體" w:hAnsi="標楷體" w:cs="Times New Roman" w:hint="eastAsia"/>
          <w:bCs/>
          <w:szCs w:val="24"/>
        </w:rPr>
        <w:t>止</w:t>
      </w:r>
      <w:r w:rsidR="00EA36FE" w:rsidRPr="00EA36FE">
        <w:rPr>
          <w:rFonts w:ascii="標楷體" w:eastAsia="標楷體" w:hAnsi="標楷體" w:cs="Times New Roman" w:hint="eastAsia"/>
          <w:bCs/>
          <w:szCs w:val="24"/>
        </w:rPr>
        <w:t>）各公立就業服務機構15至29歲青年求職登記資料分析發現，弱勢青年求職待業天數明顯高於整體求職青年，近</w:t>
      </w:r>
      <w:proofErr w:type="gramStart"/>
      <w:r w:rsidR="00EA36FE" w:rsidRPr="00EA36FE">
        <w:rPr>
          <w:rFonts w:ascii="標楷體" w:eastAsia="標楷體" w:hAnsi="標楷體" w:cs="Times New Roman" w:hint="eastAsia"/>
          <w:bCs/>
          <w:szCs w:val="24"/>
        </w:rPr>
        <w:t>2成</w:t>
      </w:r>
      <w:proofErr w:type="gramEnd"/>
      <w:r w:rsidR="00EA36FE" w:rsidRPr="00EA36FE">
        <w:rPr>
          <w:rFonts w:ascii="標楷體" w:eastAsia="標楷體" w:hAnsi="標楷體" w:cs="Times New Roman" w:hint="eastAsia"/>
          <w:bCs/>
          <w:szCs w:val="24"/>
        </w:rPr>
        <w:t>（19.</w:t>
      </w:r>
      <w:r w:rsidR="00EA36FE" w:rsidRPr="00EA36FE">
        <w:rPr>
          <w:rFonts w:ascii="標楷體" w:eastAsia="標楷體" w:hAnsi="標楷體" w:cs="Times New Roman"/>
          <w:bCs/>
          <w:szCs w:val="24"/>
        </w:rPr>
        <w:t>59</w:t>
      </w:r>
      <w:r w:rsidR="00EA36FE" w:rsidRPr="00EA36FE">
        <w:rPr>
          <w:rFonts w:ascii="標楷體" w:eastAsia="標楷體" w:hAnsi="標楷體" w:cs="Times New Roman" w:hint="eastAsia"/>
          <w:bCs/>
          <w:szCs w:val="24"/>
        </w:rPr>
        <w:t>％）弱勢青年求職待業天數超逾1年，較整體求職青年占比（15.</w:t>
      </w:r>
      <w:r w:rsidR="00EA36FE" w:rsidRPr="00EA36FE">
        <w:rPr>
          <w:rFonts w:ascii="標楷體" w:eastAsia="標楷體" w:hAnsi="標楷體" w:cs="Times New Roman"/>
          <w:bCs/>
          <w:szCs w:val="24"/>
        </w:rPr>
        <w:t>50</w:t>
      </w:r>
      <w:r w:rsidR="00EA36FE" w:rsidRPr="00EA36FE">
        <w:rPr>
          <w:rFonts w:ascii="標楷體" w:eastAsia="標楷體" w:hAnsi="標楷體" w:cs="Times New Roman" w:hint="eastAsia"/>
          <w:bCs/>
          <w:szCs w:val="24"/>
        </w:rPr>
        <w:t>％）高出4.0</w:t>
      </w:r>
      <w:r w:rsidR="00EA36FE" w:rsidRPr="00EA36FE">
        <w:rPr>
          <w:rFonts w:ascii="標楷體" w:eastAsia="標楷體" w:hAnsi="標楷體" w:cs="Times New Roman"/>
          <w:bCs/>
          <w:szCs w:val="24"/>
        </w:rPr>
        <w:t>9</w:t>
      </w:r>
      <w:r w:rsidRPr="008634B0">
        <w:rPr>
          <w:rFonts w:ascii="Times New Roman" w:eastAsia="新細明體" w:hAnsi="Times New Roman" w:cs="Times New Roman"/>
          <w:noProof/>
          <w:szCs w:val="24"/>
        </w:rPr>
        <mc:AlternateContent>
          <mc:Choice Requires="wps">
            <w:drawing>
              <wp:anchor distT="45720" distB="45720" distL="114300" distR="114300" simplePos="0" relativeHeight="251837440" behindDoc="0" locked="0" layoutInCell="1" allowOverlap="1" wp14:anchorId="7C059C22" wp14:editId="7498F3B8">
                <wp:simplePos x="0" y="0"/>
                <wp:positionH relativeFrom="margin">
                  <wp:align>center</wp:align>
                </wp:positionH>
                <wp:positionV relativeFrom="paragraph">
                  <wp:posOffset>3999230</wp:posOffset>
                </wp:positionV>
                <wp:extent cx="6484620" cy="227076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4620" cy="2270760"/>
                        </a:xfrm>
                        <a:prstGeom prst="rect">
                          <a:avLst/>
                        </a:prstGeom>
                        <a:solidFill>
                          <a:srgbClr val="FFFFFF"/>
                        </a:solidFill>
                        <a:ln w="9525">
                          <a:noFill/>
                          <a:miter lim="800000"/>
                          <a:headEnd/>
                          <a:tailEnd/>
                        </a:ln>
                      </wps:spPr>
                      <wps:txbx>
                        <w:txbxContent>
                          <w:tbl>
                            <w:tblPr>
                              <w:tblStyle w:val="370"/>
                              <w:tblW w:w="9781" w:type="dxa"/>
                              <w:tblLook w:val="04A0" w:firstRow="1" w:lastRow="0" w:firstColumn="1" w:lastColumn="0" w:noHBand="0" w:noVBand="1"/>
                            </w:tblPr>
                            <w:tblGrid>
                              <w:gridCol w:w="1423"/>
                              <w:gridCol w:w="851"/>
                              <w:gridCol w:w="1270"/>
                              <w:gridCol w:w="1276"/>
                              <w:gridCol w:w="1276"/>
                              <w:gridCol w:w="1275"/>
                              <w:gridCol w:w="1276"/>
                              <w:gridCol w:w="1134"/>
                            </w:tblGrid>
                            <w:tr w:rsidR="005B6281" w:rsidRPr="00BB7816" w14:paraId="78DBE2FE" w14:textId="77777777" w:rsidTr="00B041EE">
                              <w:tc>
                                <w:tcPr>
                                  <w:tcW w:w="9781" w:type="dxa"/>
                                  <w:gridSpan w:val="8"/>
                                  <w:tcBorders>
                                    <w:top w:val="nil"/>
                                    <w:left w:val="nil"/>
                                    <w:right w:val="nil"/>
                                    <w:tl2br w:val="nil"/>
                                  </w:tcBorders>
                                </w:tcPr>
                                <w:p w14:paraId="192C682D" w14:textId="36C75CA9" w:rsidR="005B6281" w:rsidRPr="00BB7816" w:rsidRDefault="005B6281" w:rsidP="00CD6215">
                                  <w:pPr>
                                    <w:overflowPunct w:val="0"/>
                                    <w:spacing w:line="300" w:lineRule="exact"/>
                                    <w:ind w:left="480" w:hanging="480"/>
                                    <w:jc w:val="center"/>
                                    <w:rPr>
                                      <w:rFonts w:ascii="標楷體" w:eastAsia="標楷體" w:hAnsi="標楷體" w:cs="Times New Roman"/>
                                      <w:b/>
                                      <w:color w:val="000000"/>
                                    </w:rPr>
                                  </w:pPr>
                                  <w:r w:rsidRPr="00BB7816">
                                    <w:rPr>
                                      <w:rFonts w:ascii="標楷體" w:eastAsia="標楷體" w:hAnsi="標楷體" w:cs="Times New Roman" w:hint="eastAsia"/>
                                      <w:b/>
                                      <w:color w:val="000000"/>
                                    </w:rPr>
                                    <w:t>表1</w:t>
                                  </w:r>
                                  <w:r>
                                    <w:rPr>
                                      <w:rFonts w:ascii="標楷體" w:eastAsia="標楷體" w:hAnsi="標楷體" w:cs="Times New Roman"/>
                                      <w:b/>
                                      <w:color w:val="000000"/>
                                    </w:rPr>
                                    <w:t>1</w:t>
                                  </w:r>
                                  <w:r w:rsidRPr="00BB7816">
                                    <w:rPr>
                                      <w:rFonts w:ascii="標楷體" w:eastAsia="標楷體" w:hAnsi="標楷體" w:cs="Times New Roman"/>
                                      <w:b/>
                                      <w:color w:val="000000"/>
                                    </w:rPr>
                                    <w:t xml:space="preserve"> </w:t>
                                  </w:r>
                                  <w:r w:rsidRPr="00BB7816">
                                    <w:rPr>
                                      <w:rFonts w:ascii="標楷體" w:eastAsia="標楷體" w:hAnsi="標楷體" w:cs="Times New Roman" w:hint="eastAsia"/>
                                      <w:b/>
                                      <w:color w:val="000000"/>
                                    </w:rPr>
                                    <w:t xml:space="preserve"> 111至113年</w:t>
                                  </w:r>
                                  <w:r w:rsidR="00F83CB3">
                                    <w:rPr>
                                      <w:rFonts w:ascii="標楷體" w:eastAsia="標楷體" w:hAnsi="標楷體" w:cs="Times New Roman" w:hint="eastAsia"/>
                                      <w:b/>
                                      <w:color w:val="000000"/>
                                    </w:rPr>
                                    <w:t>度</w:t>
                                  </w:r>
                                  <w:r w:rsidR="003A183E">
                                    <w:rPr>
                                      <w:rFonts w:ascii="標楷體" w:eastAsia="標楷體" w:hAnsi="標楷體" w:cs="Times New Roman" w:hint="eastAsia"/>
                                      <w:b/>
                                      <w:color w:val="000000"/>
                                    </w:rPr>
                                    <w:t>（</w:t>
                                  </w:r>
                                  <w:r w:rsidR="00F83CB3">
                                    <w:rPr>
                                      <w:rFonts w:ascii="標楷體" w:eastAsia="標楷體" w:hAnsi="標楷體" w:cs="Times New Roman" w:hint="eastAsia"/>
                                      <w:b/>
                                      <w:color w:val="000000"/>
                                    </w:rPr>
                                    <w:t>截至</w:t>
                                  </w:r>
                                  <w:r w:rsidR="00F83CB3" w:rsidRPr="00BB7816">
                                    <w:rPr>
                                      <w:rFonts w:ascii="標楷體" w:eastAsia="標楷體" w:hAnsi="標楷體" w:cs="Times New Roman" w:hint="eastAsia"/>
                                      <w:b/>
                                      <w:color w:val="000000"/>
                                    </w:rPr>
                                    <w:t>8月底</w:t>
                                  </w:r>
                                  <w:r w:rsidR="003A183E">
                                    <w:rPr>
                                      <w:rFonts w:ascii="標楷體" w:eastAsia="標楷體" w:hAnsi="標楷體" w:cs="Times New Roman" w:hint="eastAsia"/>
                                      <w:b/>
                                      <w:color w:val="000000"/>
                                    </w:rPr>
                                    <w:t>）</w:t>
                                  </w:r>
                                  <w:r w:rsidR="00F83CB3" w:rsidRPr="00BB7816">
                                    <w:rPr>
                                      <w:rFonts w:ascii="標楷體" w:eastAsia="標楷體" w:hAnsi="標楷體" w:cs="Times New Roman" w:hint="eastAsia"/>
                                      <w:b/>
                                      <w:color w:val="000000"/>
                                    </w:rPr>
                                    <w:t>求職</w:t>
                                  </w:r>
                                  <w:r w:rsidR="00F83CB3">
                                    <w:rPr>
                                      <w:rFonts w:ascii="標楷體" w:eastAsia="標楷體" w:hAnsi="標楷體" w:cs="Times New Roman" w:hint="eastAsia"/>
                                      <w:b/>
                                      <w:color w:val="000000"/>
                                    </w:rPr>
                                    <w:t>登記</w:t>
                                  </w:r>
                                  <w:r w:rsidRPr="00BB7816">
                                    <w:rPr>
                                      <w:rFonts w:ascii="標楷體" w:eastAsia="標楷體" w:hAnsi="標楷體" w:cs="Times New Roman" w:hint="eastAsia"/>
                                      <w:b/>
                                      <w:color w:val="000000"/>
                                    </w:rPr>
                                    <w:t>弱勢青年待業天</w:t>
                                  </w:r>
                                  <w:r w:rsidRPr="00BB7816">
                                    <w:rPr>
                                      <w:rFonts w:ascii="標楷體" w:eastAsia="標楷體" w:hAnsi="標楷體" w:cs="Times New Roman"/>
                                      <w:b/>
                                      <w:color w:val="000000"/>
                                    </w:rPr>
                                    <w:t>數</w:t>
                                  </w:r>
                                </w:p>
                                <w:p w14:paraId="57A53B2C" w14:textId="77777777" w:rsidR="005B6281" w:rsidRPr="00BB7816" w:rsidRDefault="005B6281" w:rsidP="00CD6215">
                                  <w:pPr>
                                    <w:overflowPunct w:val="0"/>
                                    <w:spacing w:line="300" w:lineRule="exact"/>
                                    <w:ind w:left="360"/>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單位：人</w:t>
                                  </w:r>
                                  <w:r w:rsidRPr="00BB7816">
                                    <w:rPr>
                                      <w:rFonts w:ascii="標楷體" w:eastAsia="標楷體" w:hAnsi="標楷體" w:cs="Times New Roman"/>
                                      <w:color w:val="000000"/>
                                      <w:sz w:val="20"/>
                                      <w:szCs w:val="20"/>
                                    </w:rPr>
                                    <w:t>、％</w:t>
                                  </w:r>
                                </w:p>
                              </w:tc>
                            </w:tr>
                            <w:tr w:rsidR="005B6281" w:rsidRPr="00BB7816" w14:paraId="5C3F3A69" w14:textId="77777777" w:rsidTr="00B041EE">
                              <w:tc>
                                <w:tcPr>
                                  <w:tcW w:w="2274" w:type="dxa"/>
                                  <w:gridSpan w:val="2"/>
                                  <w:tcBorders>
                                    <w:tl2br w:val="single" w:sz="4" w:space="0" w:color="auto"/>
                                  </w:tcBorders>
                                </w:tcPr>
                                <w:p w14:paraId="26A02C93" w14:textId="01169BC4" w:rsidR="005B6281" w:rsidRPr="00BB7816" w:rsidRDefault="005B6281" w:rsidP="00FE039B">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 xml:space="preserve">        待業天數</w:t>
                                  </w:r>
                                </w:p>
                                <w:p w14:paraId="69DAD872" w14:textId="77777777" w:rsidR="005B6281" w:rsidRPr="00BB7816" w:rsidRDefault="005B6281" w:rsidP="00876806">
                                  <w:pPr>
                                    <w:spacing w:beforeLines="5" w:before="18" w:afterLines="5" w:after="18" w:line="280" w:lineRule="exac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身分別</w:t>
                                  </w:r>
                                </w:p>
                              </w:tc>
                              <w:tc>
                                <w:tcPr>
                                  <w:tcW w:w="1270" w:type="dxa"/>
                                  <w:vAlign w:val="center"/>
                                </w:tcPr>
                                <w:p w14:paraId="0BAE6D7A" w14:textId="77777777" w:rsidR="005B6281" w:rsidRPr="004E5828" w:rsidRDefault="005B6281" w:rsidP="00876806">
                                  <w:pPr>
                                    <w:overflowPunct w:val="0"/>
                                    <w:spacing w:beforeLines="5" w:before="18" w:afterLines="5" w:after="18" w:line="280" w:lineRule="exact"/>
                                    <w:ind w:leftChars="-20" w:left="392" w:rightChars="-20" w:right="-48" w:hanging="440"/>
                                    <w:jc w:val="center"/>
                                    <w:rPr>
                                      <w:rFonts w:ascii="標楷體" w:eastAsia="標楷體" w:hAnsi="標楷體" w:cs="Times New Roman"/>
                                      <w:color w:val="000000"/>
                                      <w:sz w:val="20"/>
                                      <w:szCs w:val="20"/>
                                    </w:rPr>
                                  </w:pPr>
                                  <w:r w:rsidRPr="004E5828">
                                    <w:rPr>
                                      <w:rFonts w:ascii="標楷體" w:eastAsia="標楷體" w:hAnsi="標楷體" w:cs="Times New Roman" w:hint="eastAsia"/>
                                      <w:color w:val="000000"/>
                                      <w:sz w:val="20"/>
                                      <w:szCs w:val="20"/>
                                    </w:rPr>
                                    <w:t>合計</w:t>
                                  </w:r>
                                </w:p>
                              </w:tc>
                              <w:tc>
                                <w:tcPr>
                                  <w:tcW w:w="1276" w:type="dxa"/>
                                  <w:vAlign w:val="center"/>
                                </w:tcPr>
                                <w:p w14:paraId="3DAA8F8D" w14:textId="77777777" w:rsidR="005B6281" w:rsidRPr="00BB7816" w:rsidRDefault="005B6281" w:rsidP="00876806">
                                  <w:pPr>
                                    <w:spacing w:beforeLines="5" w:before="18" w:afterLines="5" w:after="18" w:line="280" w:lineRule="exact"/>
                                    <w:ind w:leftChars="-50" w:left="-120" w:rightChars="-50" w:right="-120"/>
                                    <w:jc w:val="center"/>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90日以下</w:t>
                                  </w:r>
                                </w:p>
                              </w:tc>
                              <w:tc>
                                <w:tcPr>
                                  <w:tcW w:w="1276" w:type="dxa"/>
                                  <w:vAlign w:val="center"/>
                                </w:tcPr>
                                <w:p w14:paraId="5351F0D5" w14:textId="77777777" w:rsidR="005B6281" w:rsidRPr="00BB7816" w:rsidRDefault="005B6281" w:rsidP="00876806">
                                  <w:pPr>
                                    <w:spacing w:beforeLines="5" w:before="18" w:afterLines="5" w:after="18" w:line="280" w:lineRule="exact"/>
                                    <w:ind w:leftChars="-50" w:left="-120" w:rightChars="-50" w:right="-120"/>
                                    <w:jc w:val="center"/>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91至180日</w:t>
                                  </w:r>
                                </w:p>
                              </w:tc>
                              <w:tc>
                                <w:tcPr>
                                  <w:tcW w:w="1275" w:type="dxa"/>
                                  <w:vAlign w:val="center"/>
                                </w:tcPr>
                                <w:p w14:paraId="099108B4" w14:textId="77777777" w:rsidR="005B6281" w:rsidRPr="00BB7816" w:rsidRDefault="005B6281" w:rsidP="00876806">
                                  <w:pPr>
                                    <w:spacing w:beforeLines="5" w:before="18" w:afterLines="5" w:after="18" w:line="280" w:lineRule="exact"/>
                                    <w:ind w:leftChars="-50" w:left="-120" w:rightChars="-50" w:right="-120"/>
                                    <w:jc w:val="center"/>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181至365日</w:t>
                                  </w:r>
                                </w:p>
                              </w:tc>
                              <w:tc>
                                <w:tcPr>
                                  <w:tcW w:w="1276" w:type="dxa"/>
                                  <w:vAlign w:val="center"/>
                                </w:tcPr>
                                <w:p w14:paraId="1C079565" w14:textId="77777777" w:rsidR="005B6281" w:rsidRPr="00BB7816" w:rsidRDefault="005B6281" w:rsidP="00876806">
                                  <w:pPr>
                                    <w:spacing w:beforeLines="5" w:before="18" w:afterLines="5" w:after="18" w:line="280" w:lineRule="exact"/>
                                    <w:ind w:leftChars="-50" w:left="-120" w:rightChars="-50" w:right="-120"/>
                                    <w:jc w:val="center"/>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366至730日</w:t>
                                  </w:r>
                                </w:p>
                              </w:tc>
                              <w:tc>
                                <w:tcPr>
                                  <w:tcW w:w="1134" w:type="dxa"/>
                                  <w:vAlign w:val="center"/>
                                </w:tcPr>
                                <w:p w14:paraId="69FAF96A" w14:textId="77777777" w:rsidR="005B6281" w:rsidRPr="00BB7816" w:rsidRDefault="005B6281" w:rsidP="00876806">
                                  <w:pPr>
                                    <w:spacing w:beforeLines="5" w:before="18" w:afterLines="5" w:after="18" w:line="280" w:lineRule="exact"/>
                                    <w:ind w:leftChars="-50" w:left="-120" w:rightChars="-50" w:right="-120"/>
                                    <w:jc w:val="center"/>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731日以上</w:t>
                                  </w:r>
                                </w:p>
                              </w:tc>
                            </w:tr>
                            <w:tr w:rsidR="005B6281" w:rsidRPr="00BB7816" w14:paraId="09BD9D1E" w14:textId="77777777" w:rsidTr="00B041EE">
                              <w:tc>
                                <w:tcPr>
                                  <w:tcW w:w="1423" w:type="dxa"/>
                                  <w:vMerge w:val="restart"/>
                                  <w:vAlign w:val="center"/>
                                </w:tcPr>
                                <w:p w14:paraId="00B0C55C" w14:textId="77777777" w:rsidR="005B6281" w:rsidRPr="00BB7816" w:rsidRDefault="005B6281" w:rsidP="00876806">
                                  <w:pPr>
                                    <w:spacing w:beforeLines="5" w:before="18" w:afterLines="5" w:after="18" w:line="280" w:lineRule="exact"/>
                                    <w:jc w:val="center"/>
                                    <w:rPr>
                                      <w:rFonts w:ascii="標楷體" w:eastAsia="標楷體" w:hAnsi="標楷體" w:cs="Times New Roman"/>
                                      <w:b/>
                                      <w:color w:val="000000"/>
                                      <w:sz w:val="20"/>
                                      <w:szCs w:val="20"/>
                                    </w:rPr>
                                  </w:pPr>
                                  <w:r w:rsidRPr="00BB7816">
                                    <w:rPr>
                                      <w:rFonts w:ascii="標楷體" w:eastAsia="標楷體" w:hAnsi="標楷體" w:cs="Times New Roman" w:hint="eastAsia"/>
                                      <w:color w:val="000000"/>
                                      <w:sz w:val="20"/>
                                      <w:szCs w:val="20"/>
                                    </w:rPr>
                                    <w:t>弱勢求職青年</w:t>
                                  </w:r>
                                </w:p>
                              </w:tc>
                              <w:tc>
                                <w:tcPr>
                                  <w:tcW w:w="851" w:type="dxa"/>
                                  <w:vAlign w:val="center"/>
                                </w:tcPr>
                                <w:p w14:paraId="18900D87" w14:textId="77777777" w:rsidR="005B6281" w:rsidRPr="00BB7816" w:rsidRDefault="005B6281" w:rsidP="00876806">
                                  <w:pPr>
                                    <w:spacing w:beforeLines="5" w:before="18" w:afterLines="5" w:after="18" w:line="280" w:lineRule="exact"/>
                                    <w:jc w:val="center"/>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人數</w:t>
                                  </w:r>
                                </w:p>
                              </w:tc>
                              <w:tc>
                                <w:tcPr>
                                  <w:tcW w:w="1270" w:type="dxa"/>
                                  <w:vAlign w:val="center"/>
                                </w:tcPr>
                                <w:p w14:paraId="6963A2DF" w14:textId="77777777" w:rsidR="005B6281" w:rsidRPr="00BB7816" w:rsidRDefault="005B6281" w:rsidP="00876806">
                                  <w:pPr>
                                    <w:spacing w:beforeLines="5" w:before="18" w:afterLines="5" w:after="18" w:line="280" w:lineRule="exact"/>
                                    <w:jc w:val="right"/>
                                    <w:rPr>
                                      <w:rFonts w:ascii="標楷體" w:eastAsia="標楷體" w:hAnsi="標楷體" w:cs="Times New Roman"/>
                                      <w:b/>
                                      <w:bCs/>
                                      <w:color w:val="000000"/>
                                      <w:sz w:val="20"/>
                                      <w:szCs w:val="20"/>
                                    </w:rPr>
                                  </w:pPr>
                                  <w:r w:rsidRPr="00BB7816">
                                    <w:rPr>
                                      <w:rFonts w:ascii="標楷體" w:eastAsia="標楷體" w:hAnsi="標楷體" w:cs="Times New Roman" w:hint="eastAsia"/>
                                      <w:b/>
                                      <w:bCs/>
                                      <w:color w:val="000000"/>
                                      <w:sz w:val="20"/>
                                      <w:szCs w:val="20"/>
                                    </w:rPr>
                                    <w:t>3</w:t>
                                  </w:r>
                                  <w:r w:rsidRPr="00BB7816">
                                    <w:rPr>
                                      <w:rFonts w:ascii="標楷體" w:eastAsia="標楷體" w:hAnsi="標楷體" w:cs="Times New Roman"/>
                                      <w:b/>
                                      <w:bCs/>
                                      <w:color w:val="000000"/>
                                      <w:sz w:val="20"/>
                                      <w:szCs w:val="20"/>
                                    </w:rPr>
                                    <w:t>5,208</w:t>
                                  </w:r>
                                </w:p>
                              </w:tc>
                              <w:tc>
                                <w:tcPr>
                                  <w:tcW w:w="1276" w:type="dxa"/>
                                  <w:vAlign w:val="center"/>
                                </w:tcPr>
                                <w:p w14:paraId="2E6C3E82"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2</w:t>
                                  </w:r>
                                  <w:r w:rsidRPr="00BB7816">
                                    <w:rPr>
                                      <w:rFonts w:ascii="標楷體" w:eastAsia="標楷體" w:hAnsi="標楷體" w:cs="Times New Roman"/>
                                      <w:color w:val="000000"/>
                                      <w:sz w:val="20"/>
                                      <w:szCs w:val="20"/>
                                    </w:rPr>
                                    <w:t>2</w:t>
                                  </w:r>
                                  <w:r w:rsidRPr="00BB7816">
                                    <w:rPr>
                                      <w:rFonts w:ascii="標楷體" w:eastAsia="標楷體" w:hAnsi="標楷體" w:cs="Times New Roman" w:hint="eastAsia"/>
                                      <w:color w:val="000000"/>
                                      <w:sz w:val="20"/>
                                      <w:szCs w:val="20"/>
                                    </w:rPr>
                                    <w:t>,</w:t>
                                  </w:r>
                                  <w:r w:rsidRPr="00BB7816">
                                    <w:rPr>
                                      <w:rFonts w:ascii="標楷體" w:eastAsia="標楷體" w:hAnsi="標楷體" w:cs="Times New Roman"/>
                                      <w:color w:val="000000"/>
                                      <w:sz w:val="20"/>
                                      <w:szCs w:val="20"/>
                                    </w:rPr>
                                    <w:t>994</w:t>
                                  </w:r>
                                </w:p>
                              </w:tc>
                              <w:tc>
                                <w:tcPr>
                                  <w:tcW w:w="1276" w:type="dxa"/>
                                  <w:vAlign w:val="center"/>
                                </w:tcPr>
                                <w:p w14:paraId="09A6DC31" w14:textId="77777777" w:rsidR="005B6281" w:rsidRPr="00BB7816" w:rsidRDefault="005B6281" w:rsidP="00876806">
                                  <w:pPr>
                                    <w:spacing w:beforeLines="5" w:before="18" w:afterLines="5" w:after="18" w:line="280" w:lineRule="exact"/>
                                    <w:jc w:val="right"/>
                                    <w:rPr>
                                      <w:rFonts w:ascii="標楷體" w:eastAsia="標楷體" w:hAnsi="標楷體" w:cs="Times New Roman"/>
                                      <w:sz w:val="20"/>
                                      <w:szCs w:val="20"/>
                                    </w:rPr>
                                  </w:pPr>
                                  <w:r w:rsidRPr="00BB7816">
                                    <w:rPr>
                                      <w:rFonts w:ascii="標楷體" w:eastAsia="標楷體" w:hAnsi="標楷體" w:cs="Times New Roman" w:hint="eastAsia"/>
                                      <w:sz w:val="20"/>
                                      <w:szCs w:val="20"/>
                                    </w:rPr>
                                    <w:t>2</w:t>
                                  </w:r>
                                  <w:r w:rsidRPr="00BB7816">
                                    <w:rPr>
                                      <w:rFonts w:ascii="標楷體" w:eastAsia="標楷體" w:hAnsi="標楷體" w:cs="Times New Roman"/>
                                      <w:sz w:val="20"/>
                                      <w:szCs w:val="20"/>
                                    </w:rPr>
                                    <w:t>,320</w:t>
                                  </w:r>
                                </w:p>
                              </w:tc>
                              <w:tc>
                                <w:tcPr>
                                  <w:tcW w:w="1275" w:type="dxa"/>
                                  <w:vAlign w:val="center"/>
                                </w:tcPr>
                                <w:p w14:paraId="615A0AE8" w14:textId="77777777" w:rsidR="005B6281" w:rsidRPr="00BB7816" w:rsidRDefault="005B6281" w:rsidP="00876806">
                                  <w:pPr>
                                    <w:spacing w:beforeLines="5" w:before="18" w:afterLines="5" w:after="18" w:line="280" w:lineRule="exact"/>
                                    <w:jc w:val="right"/>
                                    <w:rPr>
                                      <w:rFonts w:ascii="標楷體" w:eastAsia="標楷體" w:hAnsi="標楷體" w:cs="Times New Roman"/>
                                      <w:sz w:val="20"/>
                                      <w:szCs w:val="20"/>
                                    </w:rPr>
                                  </w:pPr>
                                  <w:r w:rsidRPr="00BB7816">
                                    <w:rPr>
                                      <w:rFonts w:ascii="標楷體" w:eastAsia="標楷體" w:hAnsi="標楷體" w:cs="Times New Roman" w:hint="eastAsia"/>
                                      <w:sz w:val="20"/>
                                      <w:szCs w:val="20"/>
                                    </w:rPr>
                                    <w:t>2</w:t>
                                  </w:r>
                                  <w:r w:rsidRPr="00BB7816">
                                    <w:rPr>
                                      <w:rFonts w:ascii="標楷體" w:eastAsia="標楷體" w:hAnsi="標楷體" w:cs="Times New Roman"/>
                                      <w:sz w:val="20"/>
                                      <w:szCs w:val="20"/>
                                    </w:rPr>
                                    <w:t>,995</w:t>
                                  </w:r>
                                </w:p>
                              </w:tc>
                              <w:tc>
                                <w:tcPr>
                                  <w:tcW w:w="1276" w:type="dxa"/>
                                  <w:vAlign w:val="center"/>
                                </w:tcPr>
                                <w:p w14:paraId="56614E95" w14:textId="77777777" w:rsidR="005B6281" w:rsidRPr="00BB7816" w:rsidRDefault="005B6281" w:rsidP="00876806">
                                  <w:pPr>
                                    <w:spacing w:beforeLines="5" w:before="18" w:afterLines="5" w:after="18" w:line="280" w:lineRule="exact"/>
                                    <w:jc w:val="right"/>
                                    <w:rPr>
                                      <w:rFonts w:ascii="標楷體" w:eastAsia="標楷體" w:hAnsi="標楷體" w:cs="Times New Roman"/>
                                      <w:sz w:val="20"/>
                                      <w:szCs w:val="20"/>
                                    </w:rPr>
                                  </w:pPr>
                                  <w:r w:rsidRPr="00BB7816">
                                    <w:rPr>
                                      <w:rFonts w:ascii="標楷體" w:eastAsia="標楷體" w:hAnsi="標楷體" w:cs="Times New Roman" w:hint="eastAsia"/>
                                      <w:sz w:val="20"/>
                                      <w:szCs w:val="20"/>
                                    </w:rPr>
                                    <w:t>4</w:t>
                                  </w:r>
                                  <w:r w:rsidRPr="00BB7816">
                                    <w:rPr>
                                      <w:rFonts w:ascii="標楷體" w:eastAsia="標楷體" w:hAnsi="標楷體" w:cs="Times New Roman"/>
                                      <w:sz w:val="20"/>
                                      <w:szCs w:val="20"/>
                                    </w:rPr>
                                    <w:t>,079</w:t>
                                  </w:r>
                                </w:p>
                              </w:tc>
                              <w:tc>
                                <w:tcPr>
                                  <w:tcW w:w="1134" w:type="dxa"/>
                                  <w:vAlign w:val="center"/>
                                </w:tcPr>
                                <w:p w14:paraId="6E107DF9" w14:textId="77777777" w:rsidR="005B6281" w:rsidRPr="00BB7816" w:rsidRDefault="005B6281" w:rsidP="00876806">
                                  <w:pPr>
                                    <w:spacing w:beforeLines="5" w:before="18" w:afterLines="5" w:after="18" w:line="280" w:lineRule="exact"/>
                                    <w:jc w:val="right"/>
                                    <w:rPr>
                                      <w:rFonts w:ascii="標楷體" w:eastAsia="標楷體" w:hAnsi="標楷體" w:cs="Times New Roman"/>
                                      <w:sz w:val="20"/>
                                      <w:szCs w:val="20"/>
                                    </w:rPr>
                                  </w:pPr>
                                  <w:r w:rsidRPr="00BB7816">
                                    <w:rPr>
                                      <w:rFonts w:ascii="標楷體" w:eastAsia="標楷體" w:hAnsi="標楷體" w:cs="Times New Roman" w:hint="eastAsia"/>
                                      <w:sz w:val="20"/>
                                      <w:szCs w:val="20"/>
                                    </w:rPr>
                                    <w:t>2</w:t>
                                  </w:r>
                                  <w:r w:rsidRPr="00BB7816">
                                    <w:rPr>
                                      <w:rFonts w:ascii="標楷體" w:eastAsia="標楷體" w:hAnsi="標楷體" w:cs="Times New Roman"/>
                                      <w:sz w:val="20"/>
                                      <w:szCs w:val="20"/>
                                    </w:rPr>
                                    <w:t>,820</w:t>
                                  </w:r>
                                </w:p>
                              </w:tc>
                            </w:tr>
                            <w:tr w:rsidR="005B6281" w:rsidRPr="00BB7816" w14:paraId="45E81EDD" w14:textId="77777777" w:rsidTr="00B041EE">
                              <w:tc>
                                <w:tcPr>
                                  <w:tcW w:w="1423" w:type="dxa"/>
                                  <w:vMerge/>
                                  <w:tcBorders>
                                    <w:bottom w:val="single" w:sz="6" w:space="0" w:color="auto"/>
                                  </w:tcBorders>
                                </w:tcPr>
                                <w:p w14:paraId="4A412B7D" w14:textId="77777777" w:rsidR="005B6281" w:rsidRPr="00BB7816" w:rsidRDefault="005B6281" w:rsidP="00876806">
                                  <w:pPr>
                                    <w:spacing w:beforeLines="5" w:before="18" w:afterLines="5" w:after="18" w:line="280" w:lineRule="exact"/>
                                    <w:ind w:leftChars="-44" w:left="-106" w:rightChars="-17" w:right="-41"/>
                                    <w:jc w:val="both"/>
                                    <w:rPr>
                                      <w:rFonts w:ascii="標楷體" w:eastAsia="標楷體" w:hAnsi="標楷體" w:cs="Times New Roman"/>
                                      <w:b/>
                                      <w:color w:val="000000"/>
                                      <w:sz w:val="20"/>
                                      <w:szCs w:val="20"/>
                                    </w:rPr>
                                  </w:pPr>
                                </w:p>
                              </w:tc>
                              <w:tc>
                                <w:tcPr>
                                  <w:tcW w:w="851" w:type="dxa"/>
                                  <w:tcBorders>
                                    <w:bottom w:val="single" w:sz="6" w:space="0" w:color="auto"/>
                                  </w:tcBorders>
                                  <w:vAlign w:val="center"/>
                                </w:tcPr>
                                <w:p w14:paraId="412E3EF7" w14:textId="0AF5E223" w:rsidR="005B6281" w:rsidRPr="00BB7816" w:rsidRDefault="00F83CB3" w:rsidP="00876806">
                                  <w:pPr>
                                    <w:spacing w:beforeLines="5" w:before="18" w:afterLines="5" w:after="18" w:line="280" w:lineRule="exact"/>
                                    <w:jc w:val="center"/>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占比</w:t>
                                  </w:r>
                                </w:p>
                              </w:tc>
                              <w:tc>
                                <w:tcPr>
                                  <w:tcW w:w="1270" w:type="dxa"/>
                                  <w:tcBorders>
                                    <w:bottom w:val="single" w:sz="6" w:space="0" w:color="auto"/>
                                  </w:tcBorders>
                                  <w:vAlign w:val="center"/>
                                </w:tcPr>
                                <w:p w14:paraId="26325A6E" w14:textId="77777777" w:rsidR="005B6281" w:rsidRPr="00BB7816" w:rsidRDefault="005B6281" w:rsidP="00876806">
                                  <w:pPr>
                                    <w:spacing w:beforeLines="5" w:before="18" w:afterLines="5" w:after="18" w:line="280" w:lineRule="exact"/>
                                    <w:jc w:val="right"/>
                                    <w:rPr>
                                      <w:rFonts w:ascii="標楷體" w:eastAsia="標楷體" w:hAnsi="標楷體" w:cs="Times New Roman"/>
                                      <w:b/>
                                      <w:bCs/>
                                      <w:color w:val="000000"/>
                                      <w:sz w:val="20"/>
                                      <w:szCs w:val="20"/>
                                    </w:rPr>
                                  </w:pPr>
                                  <w:r w:rsidRPr="00BB7816">
                                    <w:rPr>
                                      <w:rFonts w:ascii="標楷體" w:eastAsia="標楷體" w:hAnsi="標楷體" w:cs="Times New Roman" w:hint="eastAsia"/>
                                      <w:b/>
                                      <w:bCs/>
                                      <w:color w:val="000000"/>
                                      <w:sz w:val="20"/>
                                      <w:szCs w:val="20"/>
                                    </w:rPr>
                                    <w:t>1</w:t>
                                  </w:r>
                                  <w:r w:rsidRPr="00BB7816">
                                    <w:rPr>
                                      <w:rFonts w:ascii="標楷體" w:eastAsia="標楷體" w:hAnsi="標楷體" w:cs="Times New Roman"/>
                                      <w:b/>
                                      <w:bCs/>
                                      <w:color w:val="000000"/>
                                      <w:sz w:val="20"/>
                                      <w:szCs w:val="20"/>
                                    </w:rPr>
                                    <w:t>00.00</w:t>
                                  </w:r>
                                </w:p>
                              </w:tc>
                              <w:tc>
                                <w:tcPr>
                                  <w:tcW w:w="1276" w:type="dxa"/>
                                  <w:tcBorders>
                                    <w:bottom w:val="single" w:sz="6" w:space="0" w:color="auto"/>
                                  </w:tcBorders>
                                  <w:vAlign w:val="center"/>
                                </w:tcPr>
                                <w:p w14:paraId="74C3F97C"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6</w:t>
                                  </w:r>
                                  <w:r w:rsidRPr="00BB7816">
                                    <w:rPr>
                                      <w:rFonts w:ascii="標楷體" w:eastAsia="標楷體" w:hAnsi="標楷體" w:cs="Times New Roman"/>
                                      <w:color w:val="000000"/>
                                      <w:sz w:val="20"/>
                                      <w:szCs w:val="20"/>
                                    </w:rPr>
                                    <w:t>5.31</w:t>
                                  </w:r>
                                </w:p>
                              </w:tc>
                              <w:tc>
                                <w:tcPr>
                                  <w:tcW w:w="1276" w:type="dxa"/>
                                  <w:tcBorders>
                                    <w:bottom w:val="single" w:sz="6" w:space="0" w:color="auto"/>
                                  </w:tcBorders>
                                  <w:vAlign w:val="center"/>
                                </w:tcPr>
                                <w:p w14:paraId="1D470DD9" w14:textId="77777777" w:rsidR="005B6281" w:rsidRPr="00BB7816" w:rsidRDefault="005B6281" w:rsidP="00876806">
                                  <w:pPr>
                                    <w:spacing w:beforeLines="5" w:before="18" w:afterLines="5" w:after="18" w:line="280" w:lineRule="exact"/>
                                    <w:jc w:val="right"/>
                                    <w:rPr>
                                      <w:rFonts w:ascii="標楷體" w:eastAsia="標楷體" w:hAnsi="標楷體" w:cs="Times New Roman"/>
                                      <w:sz w:val="20"/>
                                      <w:szCs w:val="20"/>
                                    </w:rPr>
                                  </w:pPr>
                                  <w:r w:rsidRPr="00BB7816">
                                    <w:rPr>
                                      <w:rFonts w:ascii="標楷體" w:eastAsia="標楷體" w:hAnsi="標楷體" w:cs="Times New Roman" w:hint="eastAsia"/>
                                      <w:sz w:val="20"/>
                                      <w:szCs w:val="20"/>
                                    </w:rPr>
                                    <w:t>6</w:t>
                                  </w:r>
                                  <w:r w:rsidRPr="00BB7816">
                                    <w:rPr>
                                      <w:rFonts w:ascii="標楷體" w:eastAsia="標楷體" w:hAnsi="標楷體" w:cs="Times New Roman"/>
                                      <w:sz w:val="20"/>
                                      <w:szCs w:val="20"/>
                                    </w:rPr>
                                    <w:t>.59</w:t>
                                  </w:r>
                                </w:p>
                              </w:tc>
                              <w:tc>
                                <w:tcPr>
                                  <w:tcW w:w="1275" w:type="dxa"/>
                                  <w:tcBorders>
                                    <w:bottom w:val="single" w:sz="6" w:space="0" w:color="auto"/>
                                  </w:tcBorders>
                                  <w:vAlign w:val="center"/>
                                </w:tcPr>
                                <w:p w14:paraId="49EB04CA" w14:textId="77777777" w:rsidR="005B6281" w:rsidRPr="00BB7816" w:rsidRDefault="005B6281" w:rsidP="00876806">
                                  <w:pPr>
                                    <w:spacing w:beforeLines="5" w:before="18" w:afterLines="5" w:after="18" w:line="280" w:lineRule="exact"/>
                                    <w:jc w:val="right"/>
                                    <w:rPr>
                                      <w:rFonts w:ascii="標楷體" w:eastAsia="標楷體" w:hAnsi="標楷體" w:cs="Times New Roman"/>
                                      <w:sz w:val="20"/>
                                      <w:szCs w:val="20"/>
                                    </w:rPr>
                                  </w:pPr>
                                  <w:r w:rsidRPr="00BB7816">
                                    <w:rPr>
                                      <w:rFonts w:ascii="標楷體" w:eastAsia="標楷體" w:hAnsi="標楷體" w:cs="Times New Roman" w:hint="eastAsia"/>
                                      <w:sz w:val="20"/>
                                      <w:szCs w:val="20"/>
                                    </w:rPr>
                                    <w:t>8</w:t>
                                  </w:r>
                                  <w:r w:rsidRPr="00BB7816">
                                    <w:rPr>
                                      <w:rFonts w:ascii="標楷體" w:eastAsia="標楷體" w:hAnsi="標楷體" w:cs="Times New Roman"/>
                                      <w:sz w:val="20"/>
                                      <w:szCs w:val="20"/>
                                    </w:rPr>
                                    <w:t>.51</w:t>
                                  </w:r>
                                </w:p>
                              </w:tc>
                              <w:tc>
                                <w:tcPr>
                                  <w:tcW w:w="1276" w:type="dxa"/>
                                  <w:tcBorders>
                                    <w:bottom w:val="single" w:sz="6" w:space="0" w:color="auto"/>
                                  </w:tcBorders>
                                  <w:vAlign w:val="center"/>
                                </w:tcPr>
                                <w:p w14:paraId="582393BF" w14:textId="77777777" w:rsidR="005B6281" w:rsidRPr="00BB7816" w:rsidRDefault="005B6281" w:rsidP="00876806">
                                  <w:pPr>
                                    <w:spacing w:beforeLines="5" w:before="18" w:afterLines="5" w:after="18" w:line="280" w:lineRule="exact"/>
                                    <w:jc w:val="right"/>
                                    <w:rPr>
                                      <w:rFonts w:ascii="標楷體" w:eastAsia="標楷體" w:hAnsi="標楷體" w:cs="Times New Roman"/>
                                      <w:sz w:val="20"/>
                                      <w:szCs w:val="20"/>
                                    </w:rPr>
                                  </w:pPr>
                                  <w:r w:rsidRPr="00BB7816">
                                    <w:rPr>
                                      <w:rFonts w:ascii="標楷體" w:eastAsia="標楷體" w:hAnsi="標楷體" w:cs="Times New Roman" w:hint="eastAsia"/>
                                      <w:sz w:val="20"/>
                                      <w:szCs w:val="20"/>
                                    </w:rPr>
                                    <w:t>1</w:t>
                                  </w:r>
                                  <w:r w:rsidRPr="00BB7816">
                                    <w:rPr>
                                      <w:rFonts w:ascii="標楷體" w:eastAsia="標楷體" w:hAnsi="標楷體" w:cs="Times New Roman"/>
                                      <w:sz w:val="20"/>
                                      <w:szCs w:val="20"/>
                                    </w:rPr>
                                    <w:t>1.59</w:t>
                                  </w:r>
                                </w:p>
                              </w:tc>
                              <w:tc>
                                <w:tcPr>
                                  <w:tcW w:w="1134" w:type="dxa"/>
                                  <w:tcBorders>
                                    <w:bottom w:val="single" w:sz="6" w:space="0" w:color="auto"/>
                                  </w:tcBorders>
                                  <w:vAlign w:val="center"/>
                                </w:tcPr>
                                <w:p w14:paraId="67E7E279" w14:textId="77777777" w:rsidR="005B6281" w:rsidRPr="00BB7816" w:rsidRDefault="005B6281" w:rsidP="00876806">
                                  <w:pPr>
                                    <w:spacing w:beforeLines="5" w:before="18" w:afterLines="5" w:after="18" w:line="280" w:lineRule="exact"/>
                                    <w:jc w:val="right"/>
                                    <w:rPr>
                                      <w:rFonts w:ascii="標楷體" w:eastAsia="標楷體" w:hAnsi="標楷體" w:cs="Times New Roman"/>
                                      <w:sz w:val="20"/>
                                      <w:szCs w:val="20"/>
                                    </w:rPr>
                                  </w:pPr>
                                  <w:r w:rsidRPr="00BB7816">
                                    <w:rPr>
                                      <w:rFonts w:ascii="標楷體" w:eastAsia="標楷體" w:hAnsi="標楷體" w:cs="Times New Roman" w:hint="eastAsia"/>
                                      <w:sz w:val="20"/>
                                      <w:szCs w:val="20"/>
                                    </w:rPr>
                                    <w:t>8</w:t>
                                  </w:r>
                                  <w:r w:rsidRPr="00BB7816">
                                    <w:rPr>
                                      <w:rFonts w:ascii="標楷體" w:eastAsia="標楷體" w:hAnsi="標楷體" w:cs="Times New Roman"/>
                                      <w:sz w:val="20"/>
                                      <w:szCs w:val="20"/>
                                    </w:rPr>
                                    <w:t>.01</w:t>
                                  </w:r>
                                </w:p>
                              </w:tc>
                            </w:tr>
                            <w:tr w:rsidR="005B6281" w:rsidRPr="00BB7816" w14:paraId="0A32226F" w14:textId="77777777" w:rsidTr="00B041EE">
                              <w:tc>
                                <w:tcPr>
                                  <w:tcW w:w="1423" w:type="dxa"/>
                                  <w:vMerge w:val="restart"/>
                                  <w:tcBorders>
                                    <w:top w:val="single" w:sz="6" w:space="0" w:color="auto"/>
                                    <w:left w:val="single" w:sz="6" w:space="0" w:color="auto"/>
                                    <w:bottom w:val="single" w:sz="6" w:space="0" w:color="auto"/>
                                    <w:right w:val="single" w:sz="6" w:space="0" w:color="auto"/>
                                  </w:tcBorders>
                                  <w:vAlign w:val="center"/>
                                </w:tcPr>
                                <w:p w14:paraId="74F4D521" w14:textId="77777777" w:rsidR="005B6281" w:rsidRPr="00BB7816" w:rsidRDefault="005B6281" w:rsidP="00876806">
                                  <w:pPr>
                                    <w:spacing w:beforeLines="5" w:before="18" w:afterLines="5" w:after="18" w:line="280" w:lineRule="exact"/>
                                    <w:jc w:val="center"/>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整體求職青年</w:t>
                                  </w:r>
                                </w:p>
                              </w:tc>
                              <w:tc>
                                <w:tcPr>
                                  <w:tcW w:w="851" w:type="dxa"/>
                                  <w:tcBorders>
                                    <w:top w:val="single" w:sz="6" w:space="0" w:color="auto"/>
                                    <w:left w:val="single" w:sz="6" w:space="0" w:color="auto"/>
                                    <w:bottom w:val="single" w:sz="6" w:space="0" w:color="auto"/>
                                    <w:right w:val="single" w:sz="6" w:space="0" w:color="auto"/>
                                  </w:tcBorders>
                                  <w:vAlign w:val="center"/>
                                </w:tcPr>
                                <w:p w14:paraId="6FA152D0" w14:textId="77777777" w:rsidR="005B6281" w:rsidRPr="00BB7816" w:rsidRDefault="005B6281" w:rsidP="00876806">
                                  <w:pPr>
                                    <w:spacing w:beforeLines="5" w:before="18" w:afterLines="5" w:after="18" w:line="280" w:lineRule="exact"/>
                                    <w:jc w:val="center"/>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人數</w:t>
                                  </w:r>
                                </w:p>
                              </w:tc>
                              <w:tc>
                                <w:tcPr>
                                  <w:tcW w:w="1270" w:type="dxa"/>
                                  <w:tcBorders>
                                    <w:top w:val="single" w:sz="6" w:space="0" w:color="auto"/>
                                    <w:left w:val="single" w:sz="6" w:space="0" w:color="auto"/>
                                    <w:bottom w:val="single" w:sz="6" w:space="0" w:color="auto"/>
                                    <w:right w:val="single" w:sz="6" w:space="0" w:color="auto"/>
                                  </w:tcBorders>
                                </w:tcPr>
                                <w:p w14:paraId="1AF2F146" w14:textId="77777777" w:rsidR="005B6281" w:rsidRPr="00BB7816" w:rsidRDefault="005B6281" w:rsidP="00876806">
                                  <w:pPr>
                                    <w:spacing w:beforeLines="5" w:before="18" w:afterLines="5" w:after="18" w:line="280" w:lineRule="exact"/>
                                    <w:jc w:val="right"/>
                                    <w:rPr>
                                      <w:rFonts w:ascii="標楷體" w:eastAsia="標楷體" w:hAnsi="標楷體" w:cs="Times New Roman"/>
                                      <w:b/>
                                      <w:bCs/>
                                      <w:color w:val="000000"/>
                                      <w:sz w:val="20"/>
                                      <w:szCs w:val="20"/>
                                    </w:rPr>
                                  </w:pPr>
                                  <w:r w:rsidRPr="00BB7816">
                                    <w:rPr>
                                      <w:rFonts w:ascii="標楷體" w:eastAsia="標楷體" w:hAnsi="標楷體" w:cs="Times New Roman" w:hint="eastAsia"/>
                                      <w:b/>
                                      <w:bCs/>
                                      <w:color w:val="000000"/>
                                      <w:sz w:val="20"/>
                                      <w:szCs w:val="20"/>
                                    </w:rPr>
                                    <w:t>442,501</w:t>
                                  </w:r>
                                </w:p>
                              </w:tc>
                              <w:tc>
                                <w:tcPr>
                                  <w:tcW w:w="1276" w:type="dxa"/>
                                  <w:tcBorders>
                                    <w:top w:val="single" w:sz="6" w:space="0" w:color="auto"/>
                                    <w:left w:val="single" w:sz="6" w:space="0" w:color="auto"/>
                                    <w:bottom w:val="single" w:sz="6" w:space="0" w:color="auto"/>
                                    <w:right w:val="single" w:sz="6" w:space="0" w:color="auto"/>
                                  </w:tcBorders>
                                </w:tcPr>
                                <w:p w14:paraId="751EB9B5"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color w:val="000000"/>
                                      <w:sz w:val="20"/>
                                      <w:szCs w:val="20"/>
                                    </w:rPr>
                                    <w:t>316,622</w:t>
                                  </w:r>
                                </w:p>
                              </w:tc>
                              <w:tc>
                                <w:tcPr>
                                  <w:tcW w:w="1276" w:type="dxa"/>
                                  <w:tcBorders>
                                    <w:top w:val="single" w:sz="6" w:space="0" w:color="auto"/>
                                    <w:left w:val="single" w:sz="6" w:space="0" w:color="auto"/>
                                    <w:bottom w:val="single" w:sz="6" w:space="0" w:color="auto"/>
                                    <w:right w:val="single" w:sz="6" w:space="0" w:color="auto"/>
                                  </w:tcBorders>
                                </w:tcPr>
                                <w:p w14:paraId="36C74632"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2</w:t>
                                  </w:r>
                                  <w:r w:rsidRPr="00BB7816">
                                    <w:rPr>
                                      <w:rFonts w:ascii="標楷體" w:eastAsia="標楷體" w:hAnsi="標楷體" w:cs="Times New Roman"/>
                                      <w:color w:val="000000"/>
                                      <w:sz w:val="20"/>
                                      <w:szCs w:val="20"/>
                                    </w:rPr>
                                    <w:t>7,141</w:t>
                                  </w:r>
                                </w:p>
                              </w:tc>
                              <w:tc>
                                <w:tcPr>
                                  <w:tcW w:w="1275" w:type="dxa"/>
                                  <w:tcBorders>
                                    <w:top w:val="single" w:sz="6" w:space="0" w:color="auto"/>
                                    <w:left w:val="single" w:sz="6" w:space="0" w:color="auto"/>
                                    <w:bottom w:val="single" w:sz="6" w:space="0" w:color="auto"/>
                                    <w:right w:val="single" w:sz="6" w:space="0" w:color="auto"/>
                                  </w:tcBorders>
                                </w:tcPr>
                                <w:p w14:paraId="15DCC64E"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3</w:t>
                                  </w:r>
                                  <w:r w:rsidRPr="00BB7816">
                                    <w:rPr>
                                      <w:rFonts w:ascii="標楷體" w:eastAsia="標楷體" w:hAnsi="標楷體" w:cs="Times New Roman"/>
                                      <w:color w:val="000000"/>
                                      <w:sz w:val="20"/>
                                      <w:szCs w:val="20"/>
                                    </w:rPr>
                                    <w:t>0,168</w:t>
                                  </w:r>
                                </w:p>
                              </w:tc>
                              <w:tc>
                                <w:tcPr>
                                  <w:tcW w:w="1276" w:type="dxa"/>
                                  <w:tcBorders>
                                    <w:top w:val="single" w:sz="6" w:space="0" w:color="auto"/>
                                    <w:left w:val="single" w:sz="6" w:space="0" w:color="auto"/>
                                    <w:bottom w:val="single" w:sz="6" w:space="0" w:color="auto"/>
                                    <w:right w:val="single" w:sz="6" w:space="0" w:color="auto"/>
                                  </w:tcBorders>
                                </w:tcPr>
                                <w:p w14:paraId="51B06584"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4</w:t>
                                  </w:r>
                                  <w:r w:rsidRPr="00BB7816">
                                    <w:rPr>
                                      <w:rFonts w:ascii="標楷體" w:eastAsia="標楷體" w:hAnsi="標楷體" w:cs="Times New Roman"/>
                                      <w:color w:val="000000"/>
                                      <w:sz w:val="20"/>
                                      <w:szCs w:val="20"/>
                                    </w:rPr>
                                    <w:t>2,305</w:t>
                                  </w:r>
                                </w:p>
                              </w:tc>
                              <w:tc>
                                <w:tcPr>
                                  <w:tcW w:w="1134" w:type="dxa"/>
                                  <w:tcBorders>
                                    <w:top w:val="single" w:sz="6" w:space="0" w:color="auto"/>
                                    <w:left w:val="single" w:sz="6" w:space="0" w:color="auto"/>
                                    <w:bottom w:val="single" w:sz="6" w:space="0" w:color="auto"/>
                                    <w:right w:val="single" w:sz="6" w:space="0" w:color="auto"/>
                                  </w:tcBorders>
                                </w:tcPr>
                                <w:p w14:paraId="77336838"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2</w:t>
                                  </w:r>
                                  <w:r w:rsidRPr="00BB7816">
                                    <w:rPr>
                                      <w:rFonts w:ascii="標楷體" w:eastAsia="標楷體" w:hAnsi="標楷體" w:cs="Times New Roman"/>
                                      <w:color w:val="000000"/>
                                      <w:sz w:val="20"/>
                                      <w:szCs w:val="20"/>
                                    </w:rPr>
                                    <w:t>6,265</w:t>
                                  </w:r>
                                </w:p>
                              </w:tc>
                            </w:tr>
                            <w:tr w:rsidR="005B6281" w:rsidRPr="00BB7816" w14:paraId="092C60DC" w14:textId="77777777" w:rsidTr="00B041EE">
                              <w:tc>
                                <w:tcPr>
                                  <w:tcW w:w="1423" w:type="dxa"/>
                                  <w:vMerge/>
                                  <w:tcBorders>
                                    <w:top w:val="single" w:sz="6" w:space="0" w:color="auto"/>
                                    <w:left w:val="single" w:sz="6" w:space="0" w:color="auto"/>
                                    <w:bottom w:val="single" w:sz="6" w:space="0" w:color="auto"/>
                                    <w:right w:val="single" w:sz="6" w:space="0" w:color="auto"/>
                                  </w:tcBorders>
                                </w:tcPr>
                                <w:p w14:paraId="405FB9FE" w14:textId="77777777" w:rsidR="005B6281" w:rsidRPr="00BB7816" w:rsidRDefault="005B6281" w:rsidP="00876806">
                                  <w:pPr>
                                    <w:spacing w:beforeLines="5" w:before="18" w:afterLines="5" w:after="18" w:line="280" w:lineRule="exact"/>
                                    <w:jc w:val="center"/>
                                    <w:rPr>
                                      <w:rFonts w:ascii="標楷體" w:eastAsia="標楷體" w:hAnsi="標楷體" w:cs="Times New Roman"/>
                                      <w:color w:val="000000"/>
                                      <w:sz w:val="20"/>
                                      <w:szCs w:val="20"/>
                                    </w:rPr>
                                  </w:pPr>
                                </w:p>
                              </w:tc>
                              <w:tc>
                                <w:tcPr>
                                  <w:tcW w:w="851" w:type="dxa"/>
                                  <w:tcBorders>
                                    <w:top w:val="single" w:sz="6" w:space="0" w:color="auto"/>
                                    <w:left w:val="single" w:sz="6" w:space="0" w:color="auto"/>
                                    <w:bottom w:val="single" w:sz="6" w:space="0" w:color="auto"/>
                                    <w:right w:val="single" w:sz="6" w:space="0" w:color="auto"/>
                                  </w:tcBorders>
                                  <w:vAlign w:val="center"/>
                                </w:tcPr>
                                <w:p w14:paraId="336F0B8F" w14:textId="12B36AB3" w:rsidR="005B6281" w:rsidRPr="00BB7816" w:rsidRDefault="00F83CB3" w:rsidP="00876806">
                                  <w:pPr>
                                    <w:spacing w:beforeLines="5" w:before="18" w:afterLines="5" w:after="18" w:line="280" w:lineRule="exact"/>
                                    <w:jc w:val="center"/>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占比</w:t>
                                  </w:r>
                                </w:p>
                              </w:tc>
                              <w:tc>
                                <w:tcPr>
                                  <w:tcW w:w="1270" w:type="dxa"/>
                                  <w:tcBorders>
                                    <w:top w:val="single" w:sz="6" w:space="0" w:color="auto"/>
                                    <w:left w:val="single" w:sz="6" w:space="0" w:color="auto"/>
                                    <w:bottom w:val="single" w:sz="6" w:space="0" w:color="auto"/>
                                    <w:right w:val="single" w:sz="6" w:space="0" w:color="auto"/>
                                  </w:tcBorders>
                                </w:tcPr>
                                <w:p w14:paraId="461B2EF6" w14:textId="77777777" w:rsidR="005B6281" w:rsidRPr="00BB7816" w:rsidRDefault="005B6281" w:rsidP="00876806">
                                  <w:pPr>
                                    <w:spacing w:beforeLines="5" w:before="18" w:afterLines="5" w:after="18" w:line="280" w:lineRule="exact"/>
                                    <w:jc w:val="right"/>
                                    <w:rPr>
                                      <w:rFonts w:ascii="標楷體" w:eastAsia="標楷體" w:hAnsi="標楷體" w:cs="Times New Roman"/>
                                      <w:b/>
                                      <w:bCs/>
                                      <w:color w:val="000000"/>
                                      <w:sz w:val="20"/>
                                      <w:szCs w:val="20"/>
                                    </w:rPr>
                                  </w:pPr>
                                  <w:r w:rsidRPr="00BB7816">
                                    <w:rPr>
                                      <w:rFonts w:ascii="標楷體" w:eastAsia="標楷體" w:hAnsi="標楷體" w:cs="Times New Roman" w:hint="eastAsia"/>
                                      <w:b/>
                                      <w:bCs/>
                                      <w:color w:val="000000"/>
                                      <w:sz w:val="20"/>
                                      <w:szCs w:val="20"/>
                                    </w:rPr>
                                    <w:t>1</w:t>
                                  </w:r>
                                  <w:r w:rsidRPr="00BB7816">
                                    <w:rPr>
                                      <w:rFonts w:ascii="標楷體" w:eastAsia="標楷體" w:hAnsi="標楷體" w:cs="Times New Roman"/>
                                      <w:b/>
                                      <w:bCs/>
                                      <w:color w:val="000000"/>
                                      <w:sz w:val="20"/>
                                      <w:szCs w:val="20"/>
                                    </w:rPr>
                                    <w:t>00.00</w:t>
                                  </w:r>
                                </w:p>
                              </w:tc>
                              <w:tc>
                                <w:tcPr>
                                  <w:tcW w:w="1276" w:type="dxa"/>
                                  <w:tcBorders>
                                    <w:top w:val="single" w:sz="6" w:space="0" w:color="auto"/>
                                    <w:left w:val="single" w:sz="6" w:space="0" w:color="auto"/>
                                    <w:bottom w:val="single" w:sz="6" w:space="0" w:color="auto"/>
                                    <w:right w:val="single" w:sz="6" w:space="0" w:color="auto"/>
                                  </w:tcBorders>
                                </w:tcPr>
                                <w:p w14:paraId="1BE56E2F"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7</w:t>
                                  </w:r>
                                  <w:r w:rsidRPr="00BB7816">
                                    <w:rPr>
                                      <w:rFonts w:ascii="標楷體" w:eastAsia="標楷體" w:hAnsi="標楷體" w:cs="Times New Roman"/>
                                      <w:color w:val="000000"/>
                                      <w:sz w:val="20"/>
                                      <w:szCs w:val="20"/>
                                    </w:rPr>
                                    <w:t>1.55</w:t>
                                  </w:r>
                                </w:p>
                              </w:tc>
                              <w:tc>
                                <w:tcPr>
                                  <w:tcW w:w="1276" w:type="dxa"/>
                                  <w:tcBorders>
                                    <w:top w:val="single" w:sz="6" w:space="0" w:color="auto"/>
                                    <w:left w:val="single" w:sz="6" w:space="0" w:color="auto"/>
                                    <w:bottom w:val="single" w:sz="6" w:space="0" w:color="auto"/>
                                    <w:right w:val="single" w:sz="6" w:space="0" w:color="auto"/>
                                  </w:tcBorders>
                                </w:tcPr>
                                <w:p w14:paraId="4BC0BA3E"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6</w:t>
                                  </w:r>
                                  <w:r w:rsidRPr="00BB7816">
                                    <w:rPr>
                                      <w:rFonts w:ascii="標楷體" w:eastAsia="標楷體" w:hAnsi="標楷體" w:cs="Times New Roman"/>
                                      <w:color w:val="000000"/>
                                      <w:sz w:val="20"/>
                                      <w:szCs w:val="20"/>
                                    </w:rPr>
                                    <w:t>.13</w:t>
                                  </w:r>
                                </w:p>
                              </w:tc>
                              <w:tc>
                                <w:tcPr>
                                  <w:tcW w:w="1275" w:type="dxa"/>
                                  <w:tcBorders>
                                    <w:top w:val="single" w:sz="6" w:space="0" w:color="auto"/>
                                    <w:left w:val="single" w:sz="6" w:space="0" w:color="auto"/>
                                    <w:bottom w:val="single" w:sz="6" w:space="0" w:color="auto"/>
                                    <w:right w:val="single" w:sz="6" w:space="0" w:color="auto"/>
                                  </w:tcBorders>
                                </w:tcPr>
                                <w:p w14:paraId="3BB5CD11"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6</w:t>
                                  </w:r>
                                  <w:r w:rsidRPr="00BB7816">
                                    <w:rPr>
                                      <w:rFonts w:ascii="標楷體" w:eastAsia="標楷體" w:hAnsi="標楷體" w:cs="Times New Roman"/>
                                      <w:color w:val="000000"/>
                                      <w:sz w:val="20"/>
                                      <w:szCs w:val="20"/>
                                    </w:rPr>
                                    <w:t>.82</w:t>
                                  </w:r>
                                </w:p>
                              </w:tc>
                              <w:tc>
                                <w:tcPr>
                                  <w:tcW w:w="1276" w:type="dxa"/>
                                  <w:tcBorders>
                                    <w:top w:val="single" w:sz="6" w:space="0" w:color="auto"/>
                                    <w:left w:val="single" w:sz="6" w:space="0" w:color="auto"/>
                                    <w:bottom w:val="single" w:sz="6" w:space="0" w:color="auto"/>
                                    <w:right w:val="single" w:sz="6" w:space="0" w:color="auto"/>
                                  </w:tcBorders>
                                </w:tcPr>
                                <w:p w14:paraId="4888D845"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9</w:t>
                                  </w:r>
                                  <w:r w:rsidRPr="00BB7816">
                                    <w:rPr>
                                      <w:rFonts w:ascii="標楷體" w:eastAsia="標楷體" w:hAnsi="標楷體" w:cs="Times New Roman"/>
                                      <w:color w:val="000000"/>
                                      <w:sz w:val="20"/>
                                      <w:szCs w:val="20"/>
                                    </w:rPr>
                                    <w:t>.56</w:t>
                                  </w:r>
                                </w:p>
                              </w:tc>
                              <w:tc>
                                <w:tcPr>
                                  <w:tcW w:w="1134" w:type="dxa"/>
                                  <w:tcBorders>
                                    <w:top w:val="single" w:sz="6" w:space="0" w:color="auto"/>
                                    <w:left w:val="single" w:sz="6" w:space="0" w:color="auto"/>
                                    <w:bottom w:val="single" w:sz="6" w:space="0" w:color="auto"/>
                                    <w:right w:val="single" w:sz="6" w:space="0" w:color="auto"/>
                                  </w:tcBorders>
                                </w:tcPr>
                                <w:p w14:paraId="44DDB9C4"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5</w:t>
                                  </w:r>
                                  <w:r w:rsidRPr="00BB7816">
                                    <w:rPr>
                                      <w:rFonts w:ascii="標楷體" w:eastAsia="標楷體" w:hAnsi="標楷體" w:cs="Times New Roman"/>
                                      <w:color w:val="000000"/>
                                      <w:sz w:val="20"/>
                                      <w:szCs w:val="20"/>
                                    </w:rPr>
                                    <w:t>.94</w:t>
                                  </w:r>
                                </w:p>
                              </w:tc>
                            </w:tr>
                            <w:tr w:rsidR="005B6281" w:rsidRPr="00BB7816" w14:paraId="2C9DD621" w14:textId="77777777" w:rsidTr="00B041EE">
                              <w:tc>
                                <w:tcPr>
                                  <w:tcW w:w="9781" w:type="dxa"/>
                                  <w:gridSpan w:val="8"/>
                                  <w:tcBorders>
                                    <w:top w:val="single" w:sz="6" w:space="0" w:color="auto"/>
                                    <w:left w:val="nil"/>
                                    <w:bottom w:val="nil"/>
                                    <w:right w:val="nil"/>
                                  </w:tcBorders>
                                </w:tcPr>
                                <w:p w14:paraId="068C846F" w14:textId="77777777" w:rsidR="005B6281" w:rsidRPr="00BB7816" w:rsidRDefault="005B6281" w:rsidP="00876806">
                                  <w:pPr>
                                    <w:spacing w:line="220" w:lineRule="exact"/>
                                    <w:ind w:leftChars="-38" w:left="440" w:hangingChars="295" w:hanging="531"/>
                                    <w:jc w:val="both"/>
                                    <w:rPr>
                                      <w:rFonts w:ascii="標楷體" w:eastAsia="標楷體" w:hAnsi="標楷體" w:cs="Times New Roman"/>
                                      <w:color w:val="000000"/>
                                      <w:sz w:val="18"/>
                                      <w:szCs w:val="18"/>
                                    </w:rPr>
                                  </w:pPr>
                                  <w:proofErr w:type="gramStart"/>
                                  <w:r w:rsidRPr="00BB7816">
                                    <w:rPr>
                                      <w:rFonts w:ascii="標楷體" w:eastAsia="標楷體" w:hAnsi="標楷體" w:cs="Times New Roman" w:hint="eastAsia"/>
                                      <w:color w:val="000000"/>
                                      <w:sz w:val="18"/>
                                    </w:rPr>
                                    <w:t>註</w:t>
                                  </w:r>
                                  <w:proofErr w:type="gramEnd"/>
                                  <w:r w:rsidRPr="00BB7816">
                                    <w:rPr>
                                      <w:rFonts w:ascii="標楷體" w:eastAsia="標楷體" w:hAnsi="標楷體" w:cs="Times New Roman"/>
                                      <w:color w:val="000000"/>
                                      <w:sz w:val="18"/>
                                    </w:rPr>
                                    <w:t>：</w:t>
                                  </w:r>
                                  <w:r w:rsidRPr="00BB7816">
                                    <w:rPr>
                                      <w:rFonts w:ascii="標楷體" w:eastAsia="標楷體" w:hAnsi="標楷體" w:cs="Times New Roman" w:hint="eastAsia"/>
                                      <w:color w:val="000000"/>
                                      <w:sz w:val="18"/>
                                    </w:rPr>
                                    <w:t>1.弱勢青年係勞動力發展署依</w:t>
                                  </w:r>
                                  <w:r w:rsidRPr="00BB7816">
                                    <w:rPr>
                                      <w:rFonts w:ascii="標楷體" w:eastAsia="標楷體" w:hAnsi="標楷體" w:cs="Times New Roman"/>
                                      <w:color w:val="000000"/>
                                      <w:sz w:val="18"/>
                                      <w:szCs w:val="18"/>
                                    </w:rPr>
                                    <w:t>就業服務法</w:t>
                                  </w:r>
                                  <w:r w:rsidRPr="00BB7816">
                                    <w:rPr>
                                      <w:rFonts w:ascii="標楷體" w:eastAsia="標楷體" w:hAnsi="標楷體" w:cs="Times New Roman" w:hint="eastAsia"/>
                                      <w:color w:val="000000"/>
                                      <w:sz w:val="18"/>
                                      <w:szCs w:val="18"/>
                                    </w:rPr>
                                    <w:t>第</w:t>
                                  </w:r>
                                  <w:r w:rsidRPr="00BB7816">
                                    <w:rPr>
                                      <w:rFonts w:ascii="標楷體" w:eastAsia="標楷體" w:hAnsi="標楷體" w:cs="Times New Roman"/>
                                      <w:color w:val="000000"/>
                                      <w:sz w:val="18"/>
                                      <w:szCs w:val="18"/>
                                    </w:rPr>
                                    <w:t>24</w:t>
                                  </w:r>
                                  <w:r w:rsidRPr="00BB7816">
                                    <w:rPr>
                                      <w:rFonts w:ascii="標楷體" w:eastAsia="標楷體" w:hAnsi="標楷體" w:cs="Times New Roman" w:hint="eastAsia"/>
                                      <w:color w:val="000000"/>
                                      <w:sz w:val="18"/>
                                      <w:szCs w:val="18"/>
                                    </w:rPr>
                                    <w:t>條規定</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標記為1</w:t>
                                  </w:r>
                                  <w:r w:rsidRPr="00BB7816">
                                    <w:rPr>
                                      <w:rFonts w:ascii="標楷體" w:eastAsia="標楷體" w:hAnsi="標楷體" w:cs="Times New Roman"/>
                                      <w:color w:val="000000"/>
                                      <w:sz w:val="18"/>
                                      <w:szCs w:val="18"/>
                                    </w:rPr>
                                    <w:t>5歲以上</w:t>
                                  </w:r>
                                  <w:r w:rsidRPr="00BB7816">
                                    <w:rPr>
                                      <w:rFonts w:ascii="標楷體" w:eastAsia="標楷體" w:hAnsi="標楷體" w:cs="Times New Roman" w:hint="eastAsia"/>
                                      <w:color w:val="000000"/>
                                      <w:sz w:val="18"/>
                                      <w:szCs w:val="18"/>
                                    </w:rPr>
                                    <w:t>未滿18歲未升學未就業少年、原住民、身心障礙者、</w:t>
                                  </w:r>
                                  <w:r w:rsidRPr="00BB7816">
                                    <w:rPr>
                                      <w:rFonts w:ascii="標楷體" w:eastAsia="標楷體" w:hAnsi="標楷體" w:cs="Times New Roman"/>
                                      <w:color w:val="000000"/>
                                      <w:sz w:val="18"/>
                                      <w:szCs w:val="18"/>
                                    </w:rPr>
                                    <w:t>獨立負擔家計</w:t>
                                  </w:r>
                                  <w:r w:rsidRPr="00BB7816">
                                    <w:rPr>
                                      <w:rFonts w:ascii="標楷體" w:eastAsia="標楷體" w:hAnsi="標楷體" w:cs="Times New Roman" w:hint="eastAsia"/>
                                      <w:color w:val="000000"/>
                                      <w:sz w:val="18"/>
                                      <w:szCs w:val="18"/>
                                    </w:rPr>
                                    <w:t>者</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低收入戶或中低收入戶</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更生或藥癮更生受保護人</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職業災害勞工</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求職弱勢者</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重返職場婦女</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家庭暴力被害人</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弱勢青少年</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經濟弱勢戶</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長期失業者等特定弱勢對象青年。</w:t>
                                  </w:r>
                                </w:p>
                                <w:p w14:paraId="57C145C1" w14:textId="78DBECAF" w:rsidR="005B6281" w:rsidRPr="00BB7816" w:rsidRDefault="005B6281" w:rsidP="00876806">
                                  <w:pPr>
                                    <w:overflowPunct w:val="0"/>
                                    <w:spacing w:line="220" w:lineRule="exact"/>
                                    <w:ind w:firstLineChars="150" w:firstLine="270"/>
                                    <w:jc w:val="both"/>
                                    <w:rPr>
                                      <w:rFonts w:ascii="標楷體" w:eastAsia="標楷體" w:hAnsi="標楷體" w:cs="Times New Roman"/>
                                      <w:color w:val="000000"/>
                                      <w:sz w:val="32"/>
                                    </w:rPr>
                                  </w:pPr>
                                  <w:r w:rsidRPr="00BB7816">
                                    <w:rPr>
                                      <w:rFonts w:ascii="標楷體" w:eastAsia="標楷體" w:hAnsi="標楷體" w:cs="Times New Roman" w:hint="eastAsia"/>
                                      <w:color w:val="000000"/>
                                      <w:sz w:val="18"/>
                                      <w:szCs w:val="18"/>
                                    </w:rPr>
                                    <w:t>2</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資料來源：</w:t>
                                  </w:r>
                                  <w:r w:rsidRPr="00BB7816">
                                    <w:rPr>
                                      <w:rFonts w:ascii="標楷體" w:eastAsia="標楷體" w:hAnsi="標楷體" w:cs="Times New Roman"/>
                                      <w:color w:val="000000"/>
                                      <w:sz w:val="18"/>
                                      <w:szCs w:val="18"/>
                                    </w:rPr>
                                    <w:t>整理自</w:t>
                                  </w:r>
                                  <w:r w:rsidR="004E5828">
                                    <w:rPr>
                                      <w:rFonts w:ascii="標楷體" w:eastAsia="標楷體" w:hAnsi="標楷體" w:cs="Times New Roman" w:hint="eastAsia"/>
                                      <w:color w:val="000000"/>
                                      <w:sz w:val="18"/>
                                      <w:szCs w:val="18"/>
                                    </w:rPr>
                                    <w:t>勞動部</w:t>
                                  </w:r>
                                  <w:r w:rsidRPr="00BB7816">
                                    <w:rPr>
                                      <w:rFonts w:ascii="標楷體" w:eastAsia="標楷體" w:hAnsi="標楷體" w:cs="Times New Roman" w:hint="eastAsia"/>
                                      <w:color w:val="000000"/>
                                      <w:sz w:val="18"/>
                                      <w:szCs w:val="18"/>
                                    </w:rPr>
                                    <w:t>勞動力發展署</w:t>
                                  </w:r>
                                  <w:r w:rsidRPr="00BB7816">
                                    <w:rPr>
                                      <w:rFonts w:ascii="標楷體" w:eastAsia="標楷體" w:hAnsi="標楷體" w:cs="Times New Roman"/>
                                      <w:color w:val="000000"/>
                                      <w:sz w:val="18"/>
                                      <w:szCs w:val="18"/>
                                    </w:rPr>
                                    <w:t>提供資料</w:t>
                                  </w:r>
                                  <w:r w:rsidRPr="00BB7816">
                                    <w:rPr>
                                      <w:rFonts w:ascii="標楷體" w:eastAsia="標楷體" w:hAnsi="標楷體" w:cs="Times New Roman" w:hint="eastAsia"/>
                                      <w:color w:val="000000"/>
                                      <w:sz w:val="18"/>
                                      <w:szCs w:val="18"/>
                                    </w:rPr>
                                    <w:t>。</w:t>
                                  </w:r>
                                </w:p>
                              </w:tc>
                            </w:tr>
                          </w:tbl>
                          <w:p w14:paraId="3E2C81BC" w14:textId="77777777" w:rsidR="005B6281" w:rsidRDefault="005B6281" w:rsidP="005B6281">
                            <w:pPr>
                              <w:spacing w:line="240" w:lineRule="exact"/>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059C22" id="_x0000_s1036" type="#_x0000_t202" style="position:absolute;left:0;text-align:left;margin-left:0;margin-top:314.9pt;width:510.6pt;height:178.8pt;z-index:2518374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" stroked="f">
                <v:textbox>
                  <w:txbxContent>
                    <w:tbl>
                      <w:tblPr>
                        <w:tblStyle w:val="370"/>
                        <w:tblW w:w="9781" w:type="dxa"/>
                        <w:tblLook w:val="04A0" w:firstRow="1" w:lastRow="0" w:firstColumn="1" w:lastColumn="0" w:noHBand="0" w:noVBand="1"/>
                      </w:tblPr>
                      <w:tblGrid>
                        <w:gridCol w:w="1423"/>
                        <w:gridCol w:w="851"/>
                        <w:gridCol w:w="1270"/>
                        <w:gridCol w:w="1276"/>
                        <w:gridCol w:w="1276"/>
                        <w:gridCol w:w="1275"/>
                        <w:gridCol w:w="1276"/>
                        <w:gridCol w:w="1134"/>
                      </w:tblGrid>
                      <w:tr w:rsidR="005B6281" w:rsidRPr="00BB7816" w14:paraId="78DBE2FE" w14:textId="77777777" w:rsidTr="00B041EE">
                        <w:tc>
                          <w:tcPr>
                            <w:tcW w:w="9781" w:type="dxa"/>
                            <w:gridSpan w:val="8"/>
                            <w:tcBorders>
                              <w:top w:val="nil"/>
                              <w:left w:val="nil"/>
                              <w:right w:val="nil"/>
                              <w:tl2br w:val="nil"/>
                            </w:tcBorders>
                          </w:tcPr>
                          <w:p w14:paraId="192C682D" w14:textId="36C75CA9" w:rsidR="005B6281" w:rsidRPr="00BB7816" w:rsidRDefault="005B6281" w:rsidP="00CD6215">
                            <w:pPr>
                              <w:overflowPunct w:val="0"/>
                              <w:spacing w:line="300" w:lineRule="exact"/>
                              <w:ind w:left="480" w:hanging="480"/>
                              <w:jc w:val="center"/>
                              <w:rPr>
                                <w:rFonts w:ascii="標楷體" w:eastAsia="標楷體" w:hAnsi="標楷體" w:cs="Times New Roman"/>
                                <w:b/>
                                <w:color w:val="000000"/>
                              </w:rPr>
                            </w:pPr>
                            <w:r w:rsidRPr="00BB7816">
                              <w:rPr>
                                <w:rFonts w:ascii="標楷體" w:eastAsia="標楷體" w:hAnsi="標楷體" w:cs="Times New Roman" w:hint="eastAsia"/>
                                <w:b/>
                                <w:color w:val="000000"/>
                              </w:rPr>
                              <w:t>表1</w:t>
                            </w:r>
                            <w:r>
                              <w:rPr>
                                <w:rFonts w:ascii="標楷體" w:eastAsia="標楷體" w:hAnsi="標楷體" w:cs="Times New Roman"/>
                                <w:b/>
                                <w:color w:val="000000"/>
                              </w:rPr>
                              <w:t>1</w:t>
                            </w:r>
                            <w:r w:rsidRPr="00BB7816">
                              <w:rPr>
                                <w:rFonts w:ascii="標楷體" w:eastAsia="標楷體" w:hAnsi="標楷體" w:cs="Times New Roman"/>
                                <w:b/>
                                <w:color w:val="000000"/>
                              </w:rPr>
                              <w:t xml:space="preserve"> </w:t>
                            </w:r>
                            <w:r w:rsidRPr="00BB7816">
                              <w:rPr>
                                <w:rFonts w:ascii="標楷體" w:eastAsia="標楷體" w:hAnsi="標楷體" w:cs="Times New Roman" w:hint="eastAsia"/>
                                <w:b/>
                                <w:color w:val="000000"/>
                              </w:rPr>
                              <w:t xml:space="preserve"> 111至113年</w:t>
                            </w:r>
                            <w:r w:rsidR="00F83CB3">
                              <w:rPr>
                                <w:rFonts w:ascii="標楷體" w:eastAsia="標楷體" w:hAnsi="標楷體" w:cs="Times New Roman" w:hint="eastAsia"/>
                                <w:b/>
                                <w:color w:val="000000"/>
                              </w:rPr>
                              <w:t>度</w:t>
                            </w:r>
                            <w:r w:rsidR="003A183E">
                              <w:rPr>
                                <w:rFonts w:ascii="標楷體" w:eastAsia="標楷體" w:hAnsi="標楷體" w:cs="Times New Roman" w:hint="eastAsia"/>
                                <w:b/>
                                <w:color w:val="000000"/>
                              </w:rPr>
                              <w:t>（</w:t>
                            </w:r>
                            <w:r w:rsidR="00F83CB3">
                              <w:rPr>
                                <w:rFonts w:ascii="標楷體" w:eastAsia="標楷體" w:hAnsi="標楷體" w:cs="Times New Roman" w:hint="eastAsia"/>
                                <w:b/>
                                <w:color w:val="000000"/>
                              </w:rPr>
                              <w:t>截至</w:t>
                            </w:r>
                            <w:r w:rsidR="00F83CB3" w:rsidRPr="00BB7816">
                              <w:rPr>
                                <w:rFonts w:ascii="標楷體" w:eastAsia="標楷體" w:hAnsi="標楷體" w:cs="Times New Roman" w:hint="eastAsia"/>
                                <w:b/>
                                <w:color w:val="000000"/>
                              </w:rPr>
                              <w:t>8月底</w:t>
                            </w:r>
                            <w:r w:rsidR="003A183E">
                              <w:rPr>
                                <w:rFonts w:ascii="標楷體" w:eastAsia="標楷體" w:hAnsi="標楷體" w:cs="Times New Roman" w:hint="eastAsia"/>
                                <w:b/>
                                <w:color w:val="000000"/>
                              </w:rPr>
                              <w:t>）</w:t>
                            </w:r>
                            <w:r w:rsidR="00F83CB3" w:rsidRPr="00BB7816">
                              <w:rPr>
                                <w:rFonts w:ascii="標楷體" w:eastAsia="標楷體" w:hAnsi="標楷體" w:cs="Times New Roman" w:hint="eastAsia"/>
                                <w:b/>
                                <w:color w:val="000000"/>
                              </w:rPr>
                              <w:t>求職</w:t>
                            </w:r>
                            <w:r w:rsidR="00F83CB3">
                              <w:rPr>
                                <w:rFonts w:ascii="標楷體" w:eastAsia="標楷體" w:hAnsi="標楷體" w:cs="Times New Roman" w:hint="eastAsia"/>
                                <w:b/>
                                <w:color w:val="000000"/>
                              </w:rPr>
                              <w:t>登記</w:t>
                            </w:r>
                            <w:r w:rsidRPr="00BB7816">
                              <w:rPr>
                                <w:rFonts w:ascii="標楷體" w:eastAsia="標楷體" w:hAnsi="標楷體" w:cs="Times New Roman" w:hint="eastAsia"/>
                                <w:b/>
                                <w:color w:val="000000"/>
                              </w:rPr>
                              <w:t>弱勢青年待業天</w:t>
                            </w:r>
                            <w:r w:rsidRPr="00BB7816">
                              <w:rPr>
                                <w:rFonts w:ascii="標楷體" w:eastAsia="標楷體" w:hAnsi="標楷體" w:cs="Times New Roman"/>
                                <w:b/>
                                <w:color w:val="000000"/>
                              </w:rPr>
                              <w:t>數</w:t>
                            </w:r>
                          </w:p>
                          <w:p w14:paraId="57A53B2C" w14:textId="77777777" w:rsidR="005B6281" w:rsidRPr="00BB7816" w:rsidRDefault="005B6281" w:rsidP="00CD6215">
                            <w:pPr>
                              <w:overflowPunct w:val="0"/>
                              <w:spacing w:line="300" w:lineRule="exact"/>
                              <w:ind w:left="360"/>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單位：人</w:t>
                            </w:r>
                            <w:r w:rsidRPr="00BB7816">
                              <w:rPr>
                                <w:rFonts w:ascii="標楷體" w:eastAsia="標楷體" w:hAnsi="標楷體" w:cs="Times New Roman"/>
                                <w:color w:val="000000"/>
                                <w:sz w:val="20"/>
                                <w:szCs w:val="20"/>
                              </w:rPr>
                              <w:t>、％</w:t>
                            </w:r>
                          </w:p>
                        </w:tc>
                      </w:tr>
                      <w:tr w:rsidR="005B6281" w:rsidRPr="00BB7816" w14:paraId="5C3F3A69" w14:textId="77777777" w:rsidTr="00B041EE">
                        <w:tc>
                          <w:tcPr>
                            <w:tcW w:w="2274" w:type="dxa"/>
                            <w:gridSpan w:val="2"/>
                            <w:tcBorders>
                              <w:tl2br w:val="single" w:sz="4" w:space="0" w:color="auto"/>
                            </w:tcBorders>
                          </w:tcPr>
                          <w:p w14:paraId="26A02C93" w14:textId="01169BC4" w:rsidR="005B6281" w:rsidRPr="00BB7816" w:rsidRDefault="005B6281" w:rsidP="00FE039B">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 xml:space="preserve">        待業天數</w:t>
                            </w:r>
                          </w:p>
                          <w:p w14:paraId="69DAD872" w14:textId="77777777" w:rsidR="005B6281" w:rsidRPr="00BB7816" w:rsidRDefault="005B6281" w:rsidP="00876806">
                            <w:pPr>
                              <w:spacing w:beforeLines="5" w:before="18" w:afterLines="5" w:after="18" w:line="280" w:lineRule="exac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身分別</w:t>
                            </w:r>
                          </w:p>
                        </w:tc>
                        <w:tc>
                          <w:tcPr>
                            <w:tcW w:w="1270" w:type="dxa"/>
                            <w:vAlign w:val="center"/>
                          </w:tcPr>
                          <w:p w14:paraId="0BAE6D7A" w14:textId="77777777" w:rsidR="005B6281" w:rsidRPr="004E5828" w:rsidRDefault="005B6281" w:rsidP="00876806">
                            <w:pPr>
                              <w:overflowPunct w:val="0"/>
                              <w:spacing w:beforeLines="5" w:before="18" w:afterLines="5" w:after="18" w:line="280" w:lineRule="exact"/>
                              <w:ind w:leftChars="-20" w:left="392" w:rightChars="-20" w:right="-48" w:hanging="440"/>
                              <w:jc w:val="center"/>
                              <w:rPr>
                                <w:rFonts w:ascii="標楷體" w:eastAsia="標楷體" w:hAnsi="標楷體" w:cs="Times New Roman"/>
                                <w:color w:val="000000"/>
                                <w:sz w:val="20"/>
                                <w:szCs w:val="20"/>
                              </w:rPr>
                            </w:pPr>
                            <w:r w:rsidRPr="004E5828">
                              <w:rPr>
                                <w:rFonts w:ascii="標楷體" w:eastAsia="標楷體" w:hAnsi="標楷體" w:cs="Times New Roman" w:hint="eastAsia"/>
                                <w:color w:val="000000"/>
                                <w:sz w:val="20"/>
                                <w:szCs w:val="20"/>
                              </w:rPr>
                              <w:t>合計</w:t>
                            </w:r>
                          </w:p>
                        </w:tc>
                        <w:tc>
                          <w:tcPr>
                            <w:tcW w:w="1276" w:type="dxa"/>
                            <w:vAlign w:val="center"/>
                          </w:tcPr>
                          <w:p w14:paraId="3DAA8F8D" w14:textId="77777777" w:rsidR="005B6281" w:rsidRPr="00BB7816" w:rsidRDefault="005B6281" w:rsidP="00876806">
                            <w:pPr>
                              <w:spacing w:beforeLines="5" w:before="18" w:afterLines="5" w:after="18" w:line="280" w:lineRule="exact"/>
                              <w:ind w:leftChars="-50" w:left="-120" w:rightChars="-50" w:right="-120"/>
                              <w:jc w:val="center"/>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90日以下</w:t>
                            </w:r>
                          </w:p>
                        </w:tc>
                        <w:tc>
                          <w:tcPr>
                            <w:tcW w:w="1276" w:type="dxa"/>
                            <w:vAlign w:val="center"/>
                          </w:tcPr>
                          <w:p w14:paraId="5351F0D5" w14:textId="77777777" w:rsidR="005B6281" w:rsidRPr="00BB7816" w:rsidRDefault="005B6281" w:rsidP="00876806">
                            <w:pPr>
                              <w:spacing w:beforeLines="5" w:before="18" w:afterLines="5" w:after="18" w:line="280" w:lineRule="exact"/>
                              <w:ind w:leftChars="-50" w:left="-120" w:rightChars="-50" w:right="-120"/>
                              <w:jc w:val="center"/>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91至180日</w:t>
                            </w:r>
                          </w:p>
                        </w:tc>
                        <w:tc>
                          <w:tcPr>
                            <w:tcW w:w="1275" w:type="dxa"/>
                            <w:vAlign w:val="center"/>
                          </w:tcPr>
                          <w:p w14:paraId="099108B4" w14:textId="77777777" w:rsidR="005B6281" w:rsidRPr="00BB7816" w:rsidRDefault="005B6281" w:rsidP="00876806">
                            <w:pPr>
                              <w:spacing w:beforeLines="5" w:before="18" w:afterLines="5" w:after="18" w:line="280" w:lineRule="exact"/>
                              <w:ind w:leftChars="-50" w:left="-120" w:rightChars="-50" w:right="-120"/>
                              <w:jc w:val="center"/>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181至365日</w:t>
                            </w:r>
                          </w:p>
                        </w:tc>
                        <w:tc>
                          <w:tcPr>
                            <w:tcW w:w="1276" w:type="dxa"/>
                            <w:vAlign w:val="center"/>
                          </w:tcPr>
                          <w:p w14:paraId="1C079565" w14:textId="77777777" w:rsidR="005B6281" w:rsidRPr="00BB7816" w:rsidRDefault="005B6281" w:rsidP="00876806">
                            <w:pPr>
                              <w:spacing w:beforeLines="5" w:before="18" w:afterLines="5" w:after="18" w:line="280" w:lineRule="exact"/>
                              <w:ind w:leftChars="-50" w:left="-120" w:rightChars="-50" w:right="-120"/>
                              <w:jc w:val="center"/>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366至730日</w:t>
                            </w:r>
                          </w:p>
                        </w:tc>
                        <w:tc>
                          <w:tcPr>
                            <w:tcW w:w="1134" w:type="dxa"/>
                            <w:vAlign w:val="center"/>
                          </w:tcPr>
                          <w:p w14:paraId="69FAF96A" w14:textId="77777777" w:rsidR="005B6281" w:rsidRPr="00BB7816" w:rsidRDefault="005B6281" w:rsidP="00876806">
                            <w:pPr>
                              <w:spacing w:beforeLines="5" w:before="18" w:afterLines="5" w:after="18" w:line="280" w:lineRule="exact"/>
                              <w:ind w:leftChars="-50" w:left="-120" w:rightChars="-50" w:right="-120"/>
                              <w:jc w:val="center"/>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731日以上</w:t>
                            </w:r>
                          </w:p>
                        </w:tc>
                      </w:tr>
                      <w:tr w:rsidR="005B6281" w:rsidRPr="00BB7816" w14:paraId="09BD9D1E" w14:textId="77777777" w:rsidTr="00B041EE">
                        <w:tc>
                          <w:tcPr>
                            <w:tcW w:w="1423" w:type="dxa"/>
                            <w:vMerge w:val="restart"/>
                            <w:vAlign w:val="center"/>
                          </w:tcPr>
                          <w:p w14:paraId="00B0C55C" w14:textId="77777777" w:rsidR="005B6281" w:rsidRPr="00BB7816" w:rsidRDefault="005B6281" w:rsidP="00876806">
                            <w:pPr>
                              <w:spacing w:beforeLines="5" w:before="18" w:afterLines="5" w:after="18" w:line="280" w:lineRule="exact"/>
                              <w:jc w:val="center"/>
                              <w:rPr>
                                <w:rFonts w:ascii="標楷體" w:eastAsia="標楷體" w:hAnsi="標楷體" w:cs="Times New Roman"/>
                                <w:b/>
                                <w:color w:val="000000"/>
                                <w:sz w:val="20"/>
                                <w:szCs w:val="20"/>
                              </w:rPr>
                            </w:pPr>
                            <w:r w:rsidRPr="00BB7816">
                              <w:rPr>
                                <w:rFonts w:ascii="標楷體" w:eastAsia="標楷體" w:hAnsi="標楷體" w:cs="Times New Roman" w:hint="eastAsia"/>
                                <w:color w:val="000000"/>
                                <w:sz w:val="20"/>
                                <w:szCs w:val="20"/>
                              </w:rPr>
                              <w:t>弱勢求職青年</w:t>
                            </w:r>
                          </w:p>
                        </w:tc>
                        <w:tc>
                          <w:tcPr>
                            <w:tcW w:w="851" w:type="dxa"/>
                            <w:vAlign w:val="center"/>
                          </w:tcPr>
                          <w:p w14:paraId="18900D87" w14:textId="77777777" w:rsidR="005B6281" w:rsidRPr="00BB7816" w:rsidRDefault="005B6281" w:rsidP="00876806">
                            <w:pPr>
                              <w:spacing w:beforeLines="5" w:before="18" w:afterLines="5" w:after="18" w:line="280" w:lineRule="exact"/>
                              <w:jc w:val="center"/>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人數</w:t>
                            </w:r>
                          </w:p>
                        </w:tc>
                        <w:tc>
                          <w:tcPr>
                            <w:tcW w:w="1270" w:type="dxa"/>
                            <w:vAlign w:val="center"/>
                          </w:tcPr>
                          <w:p w14:paraId="6963A2DF" w14:textId="77777777" w:rsidR="005B6281" w:rsidRPr="00BB7816" w:rsidRDefault="005B6281" w:rsidP="00876806">
                            <w:pPr>
                              <w:spacing w:beforeLines="5" w:before="18" w:afterLines="5" w:after="18" w:line="280" w:lineRule="exact"/>
                              <w:jc w:val="right"/>
                              <w:rPr>
                                <w:rFonts w:ascii="標楷體" w:eastAsia="標楷體" w:hAnsi="標楷體" w:cs="Times New Roman"/>
                                <w:b/>
                                <w:bCs/>
                                <w:color w:val="000000"/>
                                <w:sz w:val="20"/>
                                <w:szCs w:val="20"/>
                              </w:rPr>
                            </w:pPr>
                            <w:r w:rsidRPr="00BB7816">
                              <w:rPr>
                                <w:rFonts w:ascii="標楷體" w:eastAsia="標楷體" w:hAnsi="標楷體" w:cs="Times New Roman" w:hint="eastAsia"/>
                                <w:b/>
                                <w:bCs/>
                                <w:color w:val="000000"/>
                                <w:sz w:val="20"/>
                                <w:szCs w:val="20"/>
                              </w:rPr>
                              <w:t>3</w:t>
                            </w:r>
                            <w:r w:rsidRPr="00BB7816">
                              <w:rPr>
                                <w:rFonts w:ascii="標楷體" w:eastAsia="標楷體" w:hAnsi="標楷體" w:cs="Times New Roman"/>
                                <w:b/>
                                <w:bCs/>
                                <w:color w:val="000000"/>
                                <w:sz w:val="20"/>
                                <w:szCs w:val="20"/>
                              </w:rPr>
                              <w:t>5,208</w:t>
                            </w:r>
                          </w:p>
                        </w:tc>
                        <w:tc>
                          <w:tcPr>
                            <w:tcW w:w="1276" w:type="dxa"/>
                            <w:vAlign w:val="center"/>
                          </w:tcPr>
                          <w:p w14:paraId="2E6C3E82"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2</w:t>
                            </w:r>
                            <w:r w:rsidRPr="00BB7816">
                              <w:rPr>
                                <w:rFonts w:ascii="標楷體" w:eastAsia="標楷體" w:hAnsi="標楷體" w:cs="Times New Roman"/>
                                <w:color w:val="000000"/>
                                <w:sz w:val="20"/>
                                <w:szCs w:val="20"/>
                              </w:rPr>
                              <w:t>2</w:t>
                            </w:r>
                            <w:r w:rsidRPr="00BB7816">
                              <w:rPr>
                                <w:rFonts w:ascii="標楷體" w:eastAsia="標楷體" w:hAnsi="標楷體" w:cs="Times New Roman" w:hint="eastAsia"/>
                                <w:color w:val="000000"/>
                                <w:sz w:val="20"/>
                                <w:szCs w:val="20"/>
                              </w:rPr>
                              <w:t>,</w:t>
                            </w:r>
                            <w:r w:rsidRPr="00BB7816">
                              <w:rPr>
                                <w:rFonts w:ascii="標楷體" w:eastAsia="標楷體" w:hAnsi="標楷體" w:cs="Times New Roman"/>
                                <w:color w:val="000000"/>
                                <w:sz w:val="20"/>
                                <w:szCs w:val="20"/>
                              </w:rPr>
                              <w:t>994</w:t>
                            </w:r>
                          </w:p>
                        </w:tc>
                        <w:tc>
                          <w:tcPr>
                            <w:tcW w:w="1276" w:type="dxa"/>
                            <w:vAlign w:val="center"/>
                          </w:tcPr>
                          <w:p w14:paraId="09A6DC31" w14:textId="77777777" w:rsidR="005B6281" w:rsidRPr="00BB7816" w:rsidRDefault="005B6281" w:rsidP="00876806">
                            <w:pPr>
                              <w:spacing w:beforeLines="5" w:before="18" w:afterLines="5" w:after="18" w:line="280" w:lineRule="exact"/>
                              <w:jc w:val="right"/>
                              <w:rPr>
                                <w:rFonts w:ascii="標楷體" w:eastAsia="標楷體" w:hAnsi="標楷體" w:cs="Times New Roman"/>
                                <w:sz w:val="20"/>
                                <w:szCs w:val="20"/>
                              </w:rPr>
                            </w:pPr>
                            <w:r w:rsidRPr="00BB7816">
                              <w:rPr>
                                <w:rFonts w:ascii="標楷體" w:eastAsia="標楷體" w:hAnsi="標楷體" w:cs="Times New Roman" w:hint="eastAsia"/>
                                <w:sz w:val="20"/>
                                <w:szCs w:val="20"/>
                              </w:rPr>
                              <w:t>2</w:t>
                            </w:r>
                            <w:r w:rsidRPr="00BB7816">
                              <w:rPr>
                                <w:rFonts w:ascii="標楷體" w:eastAsia="標楷體" w:hAnsi="標楷體" w:cs="Times New Roman"/>
                                <w:sz w:val="20"/>
                                <w:szCs w:val="20"/>
                              </w:rPr>
                              <w:t>,320</w:t>
                            </w:r>
                          </w:p>
                        </w:tc>
                        <w:tc>
                          <w:tcPr>
                            <w:tcW w:w="1275" w:type="dxa"/>
                            <w:vAlign w:val="center"/>
                          </w:tcPr>
                          <w:p w14:paraId="615A0AE8" w14:textId="77777777" w:rsidR="005B6281" w:rsidRPr="00BB7816" w:rsidRDefault="005B6281" w:rsidP="00876806">
                            <w:pPr>
                              <w:spacing w:beforeLines="5" w:before="18" w:afterLines="5" w:after="18" w:line="280" w:lineRule="exact"/>
                              <w:jc w:val="right"/>
                              <w:rPr>
                                <w:rFonts w:ascii="標楷體" w:eastAsia="標楷體" w:hAnsi="標楷體" w:cs="Times New Roman"/>
                                <w:sz w:val="20"/>
                                <w:szCs w:val="20"/>
                              </w:rPr>
                            </w:pPr>
                            <w:r w:rsidRPr="00BB7816">
                              <w:rPr>
                                <w:rFonts w:ascii="標楷體" w:eastAsia="標楷體" w:hAnsi="標楷體" w:cs="Times New Roman" w:hint="eastAsia"/>
                                <w:sz w:val="20"/>
                                <w:szCs w:val="20"/>
                              </w:rPr>
                              <w:t>2</w:t>
                            </w:r>
                            <w:r w:rsidRPr="00BB7816">
                              <w:rPr>
                                <w:rFonts w:ascii="標楷體" w:eastAsia="標楷體" w:hAnsi="標楷體" w:cs="Times New Roman"/>
                                <w:sz w:val="20"/>
                                <w:szCs w:val="20"/>
                              </w:rPr>
                              <w:t>,995</w:t>
                            </w:r>
                          </w:p>
                        </w:tc>
                        <w:tc>
                          <w:tcPr>
                            <w:tcW w:w="1276" w:type="dxa"/>
                            <w:vAlign w:val="center"/>
                          </w:tcPr>
                          <w:p w14:paraId="56614E95" w14:textId="77777777" w:rsidR="005B6281" w:rsidRPr="00BB7816" w:rsidRDefault="005B6281" w:rsidP="00876806">
                            <w:pPr>
                              <w:spacing w:beforeLines="5" w:before="18" w:afterLines="5" w:after="18" w:line="280" w:lineRule="exact"/>
                              <w:jc w:val="right"/>
                              <w:rPr>
                                <w:rFonts w:ascii="標楷體" w:eastAsia="標楷體" w:hAnsi="標楷體" w:cs="Times New Roman"/>
                                <w:sz w:val="20"/>
                                <w:szCs w:val="20"/>
                              </w:rPr>
                            </w:pPr>
                            <w:r w:rsidRPr="00BB7816">
                              <w:rPr>
                                <w:rFonts w:ascii="標楷體" w:eastAsia="標楷體" w:hAnsi="標楷體" w:cs="Times New Roman" w:hint="eastAsia"/>
                                <w:sz w:val="20"/>
                                <w:szCs w:val="20"/>
                              </w:rPr>
                              <w:t>4</w:t>
                            </w:r>
                            <w:r w:rsidRPr="00BB7816">
                              <w:rPr>
                                <w:rFonts w:ascii="標楷體" w:eastAsia="標楷體" w:hAnsi="標楷體" w:cs="Times New Roman"/>
                                <w:sz w:val="20"/>
                                <w:szCs w:val="20"/>
                              </w:rPr>
                              <w:t>,079</w:t>
                            </w:r>
                          </w:p>
                        </w:tc>
                        <w:tc>
                          <w:tcPr>
                            <w:tcW w:w="1134" w:type="dxa"/>
                            <w:vAlign w:val="center"/>
                          </w:tcPr>
                          <w:p w14:paraId="6E107DF9" w14:textId="77777777" w:rsidR="005B6281" w:rsidRPr="00BB7816" w:rsidRDefault="005B6281" w:rsidP="00876806">
                            <w:pPr>
                              <w:spacing w:beforeLines="5" w:before="18" w:afterLines="5" w:after="18" w:line="280" w:lineRule="exact"/>
                              <w:jc w:val="right"/>
                              <w:rPr>
                                <w:rFonts w:ascii="標楷體" w:eastAsia="標楷體" w:hAnsi="標楷體" w:cs="Times New Roman"/>
                                <w:sz w:val="20"/>
                                <w:szCs w:val="20"/>
                              </w:rPr>
                            </w:pPr>
                            <w:r w:rsidRPr="00BB7816">
                              <w:rPr>
                                <w:rFonts w:ascii="標楷體" w:eastAsia="標楷體" w:hAnsi="標楷體" w:cs="Times New Roman" w:hint="eastAsia"/>
                                <w:sz w:val="20"/>
                                <w:szCs w:val="20"/>
                              </w:rPr>
                              <w:t>2</w:t>
                            </w:r>
                            <w:r w:rsidRPr="00BB7816">
                              <w:rPr>
                                <w:rFonts w:ascii="標楷體" w:eastAsia="標楷體" w:hAnsi="標楷體" w:cs="Times New Roman"/>
                                <w:sz w:val="20"/>
                                <w:szCs w:val="20"/>
                              </w:rPr>
                              <w:t>,820</w:t>
                            </w:r>
                          </w:p>
                        </w:tc>
                      </w:tr>
                      <w:tr w:rsidR="005B6281" w:rsidRPr="00BB7816" w14:paraId="45E81EDD" w14:textId="77777777" w:rsidTr="00B041EE">
                        <w:tc>
                          <w:tcPr>
                            <w:tcW w:w="1423" w:type="dxa"/>
                            <w:vMerge/>
                            <w:tcBorders>
                              <w:bottom w:val="single" w:sz="6" w:space="0" w:color="auto"/>
                            </w:tcBorders>
                          </w:tcPr>
                          <w:p w14:paraId="4A412B7D" w14:textId="77777777" w:rsidR="005B6281" w:rsidRPr="00BB7816" w:rsidRDefault="005B6281" w:rsidP="00876806">
                            <w:pPr>
                              <w:spacing w:beforeLines="5" w:before="18" w:afterLines="5" w:after="18" w:line="280" w:lineRule="exact"/>
                              <w:ind w:leftChars="-44" w:left="-106" w:rightChars="-17" w:right="-41"/>
                              <w:jc w:val="both"/>
                              <w:rPr>
                                <w:rFonts w:ascii="標楷體" w:eastAsia="標楷體" w:hAnsi="標楷體" w:cs="Times New Roman"/>
                                <w:b/>
                                <w:color w:val="000000"/>
                                <w:sz w:val="20"/>
                                <w:szCs w:val="20"/>
                              </w:rPr>
                            </w:pPr>
                          </w:p>
                        </w:tc>
                        <w:tc>
                          <w:tcPr>
                            <w:tcW w:w="851" w:type="dxa"/>
                            <w:tcBorders>
                              <w:bottom w:val="single" w:sz="6" w:space="0" w:color="auto"/>
                            </w:tcBorders>
                            <w:vAlign w:val="center"/>
                          </w:tcPr>
                          <w:p w14:paraId="412E3EF7" w14:textId="0AF5E223" w:rsidR="005B6281" w:rsidRPr="00BB7816" w:rsidRDefault="00F83CB3" w:rsidP="00876806">
                            <w:pPr>
                              <w:spacing w:beforeLines="5" w:before="18" w:afterLines="5" w:after="18" w:line="280" w:lineRule="exact"/>
                              <w:jc w:val="center"/>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占比</w:t>
                            </w:r>
                          </w:p>
                        </w:tc>
                        <w:tc>
                          <w:tcPr>
                            <w:tcW w:w="1270" w:type="dxa"/>
                            <w:tcBorders>
                              <w:bottom w:val="single" w:sz="6" w:space="0" w:color="auto"/>
                            </w:tcBorders>
                            <w:vAlign w:val="center"/>
                          </w:tcPr>
                          <w:p w14:paraId="26325A6E" w14:textId="77777777" w:rsidR="005B6281" w:rsidRPr="00BB7816" w:rsidRDefault="005B6281" w:rsidP="00876806">
                            <w:pPr>
                              <w:spacing w:beforeLines="5" w:before="18" w:afterLines="5" w:after="18" w:line="280" w:lineRule="exact"/>
                              <w:jc w:val="right"/>
                              <w:rPr>
                                <w:rFonts w:ascii="標楷體" w:eastAsia="標楷體" w:hAnsi="標楷體" w:cs="Times New Roman"/>
                                <w:b/>
                                <w:bCs/>
                                <w:color w:val="000000"/>
                                <w:sz w:val="20"/>
                                <w:szCs w:val="20"/>
                              </w:rPr>
                            </w:pPr>
                            <w:r w:rsidRPr="00BB7816">
                              <w:rPr>
                                <w:rFonts w:ascii="標楷體" w:eastAsia="標楷體" w:hAnsi="標楷體" w:cs="Times New Roman" w:hint="eastAsia"/>
                                <w:b/>
                                <w:bCs/>
                                <w:color w:val="000000"/>
                                <w:sz w:val="20"/>
                                <w:szCs w:val="20"/>
                              </w:rPr>
                              <w:t>1</w:t>
                            </w:r>
                            <w:r w:rsidRPr="00BB7816">
                              <w:rPr>
                                <w:rFonts w:ascii="標楷體" w:eastAsia="標楷體" w:hAnsi="標楷體" w:cs="Times New Roman"/>
                                <w:b/>
                                <w:bCs/>
                                <w:color w:val="000000"/>
                                <w:sz w:val="20"/>
                                <w:szCs w:val="20"/>
                              </w:rPr>
                              <w:t>00.00</w:t>
                            </w:r>
                          </w:p>
                        </w:tc>
                        <w:tc>
                          <w:tcPr>
                            <w:tcW w:w="1276" w:type="dxa"/>
                            <w:tcBorders>
                              <w:bottom w:val="single" w:sz="6" w:space="0" w:color="auto"/>
                            </w:tcBorders>
                            <w:vAlign w:val="center"/>
                          </w:tcPr>
                          <w:p w14:paraId="74C3F97C"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6</w:t>
                            </w:r>
                            <w:r w:rsidRPr="00BB7816">
                              <w:rPr>
                                <w:rFonts w:ascii="標楷體" w:eastAsia="標楷體" w:hAnsi="標楷體" w:cs="Times New Roman"/>
                                <w:color w:val="000000"/>
                                <w:sz w:val="20"/>
                                <w:szCs w:val="20"/>
                              </w:rPr>
                              <w:t>5.31</w:t>
                            </w:r>
                          </w:p>
                        </w:tc>
                        <w:tc>
                          <w:tcPr>
                            <w:tcW w:w="1276" w:type="dxa"/>
                            <w:tcBorders>
                              <w:bottom w:val="single" w:sz="6" w:space="0" w:color="auto"/>
                            </w:tcBorders>
                            <w:vAlign w:val="center"/>
                          </w:tcPr>
                          <w:p w14:paraId="1D470DD9" w14:textId="77777777" w:rsidR="005B6281" w:rsidRPr="00BB7816" w:rsidRDefault="005B6281" w:rsidP="00876806">
                            <w:pPr>
                              <w:spacing w:beforeLines="5" w:before="18" w:afterLines="5" w:after="18" w:line="280" w:lineRule="exact"/>
                              <w:jc w:val="right"/>
                              <w:rPr>
                                <w:rFonts w:ascii="標楷體" w:eastAsia="標楷體" w:hAnsi="標楷體" w:cs="Times New Roman"/>
                                <w:sz w:val="20"/>
                                <w:szCs w:val="20"/>
                              </w:rPr>
                            </w:pPr>
                            <w:r w:rsidRPr="00BB7816">
                              <w:rPr>
                                <w:rFonts w:ascii="標楷體" w:eastAsia="標楷體" w:hAnsi="標楷體" w:cs="Times New Roman" w:hint="eastAsia"/>
                                <w:sz w:val="20"/>
                                <w:szCs w:val="20"/>
                              </w:rPr>
                              <w:t>6</w:t>
                            </w:r>
                            <w:r w:rsidRPr="00BB7816">
                              <w:rPr>
                                <w:rFonts w:ascii="標楷體" w:eastAsia="標楷體" w:hAnsi="標楷體" w:cs="Times New Roman"/>
                                <w:sz w:val="20"/>
                                <w:szCs w:val="20"/>
                              </w:rPr>
                              <w:t>.59</w:t>
                            </w:r>
                          </w:p>
                        </w:tc>
                        <w:tc>
                          <w:tcPr>
                            <w:tcW w:w="1275" w:type="dxa"/>
                            <w:tcBorders>
                              <w:bottom w:val="single" w:sz="6" w:space="0" w:color="auto"/>
                            </w:tcBorders>
                            <w:vAlign w:val="center"/>
                          </w:tcPr>
                          <w:p w14:paraId="49EB04CA" w14:textId="77777777" w:rsidR="005B6281" w:rsidRPr="00BB7816" w:rsidRDefault="005B6281" w:rsidP="00876806">
                            <w:pPr>
                              <w:spacing w:beforeLines="5" w:before="18" w:afterLines="5" w:after="18" w:line="280" w:lineRule="exact"/>
                              <w:jc w:val="right"/>
                              <w:rPr>
                                <w:rFonts w:ascii="標楷體" w:eastAsia="標楷體" w:hAnsi="標楷體" w:cs="Times New Roman"/>
                                <w:sz w:val="20"/>
                                <w:szCs w:val="20"/>
                              </w:rPr>
                            </w:pPr>
                            <w:r w:rsidRPr="00BB7816">
                              <w:rPr>
                                <w:rFonts w:ascii="標楷體" w:eastAsia="標楷體" w:hAnsi="標楷體" w:cs="Times New Roman" w:hint="eastAsia"/>
                                <w:sz w:val="20"/>
                                <w:szCs w:val="20"/>
                              </w:rPr>
                              <w:t>8</w:t>
                            </w:r>
                            <w:r w:rsidRPr="00BB7816">
                              <w:rPr>
                                <w:rFonts w:ascii="標楷體" w:eastAsia="標楷體" w:hAnsi="標楷體" w:cs="Times New Roman"/>
                                <w:sz w:val="20"/>
                                <w:szCs w:val="20"/>
                              </w:rPr>
                              <w:t>.51</w:t>
                            </w:r>
                          </w:p>
                        </w:tc>
                        <w:tc>
                          <w:tcPr>
                            <w:tcW w:w="1276" w:type="dxa"/>
                            <w:tcBorders>
                              <w:bottom w:val="single" w:sz="6" w:space="0" w:color="auto"/>
                            </w:tcBorders>
                            <w:vAlign w:val="center"/>
                          </w:tcPr>
                          <w:p w14:paraId="582393BF" w14:textId="77777777" w:rsidR="005B6281" w:rsidRPr="00BB7816" w:rsidRDefault="005B6281" w:rsidP="00876806">
                            <w:pPr>
                              <w:spacing w:beforeLines="5" w:before="18" w:afterLines="5" w:after="18" w:line="280" w:lineRule="exact"/>
                              <w:jc w:val="right"/>
                              <w:rPr>
                                <w:rFonts w:ascii="標楷體" w:eastAsia="標楷體" w:hAnsi="標楷體" w:cs="Times New Roman"/>
                                <w:sz w:val="20"/>
                                <w:szCs w:val="20"/>
                              </w:rPr>
                            </w:pPr>
                            <w:r w:rsidRPr="00BB7816">
                              <w:rPr>
                                <w:rFonts w:ascii="標楷體" w:eastAsia="標楷體" w:hAnsi="標楷體" w:cs="Times New Roman" w:hint="eastAsia"/>
                                <w:sz w:val="20"/>
                                <w:szCs w:val="20"/>
                              </w:rPr>
                              <w:t>1</w:t>
                            </w:r>
                            <w:r w:rsidRPr="00BB7816">
                              <w:rPr>
                                <w:rFonts w:ascii="標楷體" w:eastAsia="標楷體" w:hAnsi="標楷體" w:cs="Times New Roman"/>
                                <w:sz w:val="20"/>
                                <w:szCs w:val="20"/>
                              </w:rPr>
                              <w:t>1.59</w:t>
                            </w:r>
                          </w:p>
                        </w:tc>
                        <w:tc>
                          <w:tcPr>
                            <w:tcW w:w="1134" w:type="dxa"/>
                            <w:tcBorders>
                              <w:bottom w:val="single" w:sz="6" w:space="0" w:color="auto"/>
                            </w:tcBorders>
                            <w:vAlign w:val="center"/>
                          </w:tcPr>
                          <w:p w14:paraId="67E7E279" w14:textId="77777777" w:rsidR="005B6281" w:rsidRPr="00BB7816" w:rsidRDefault="005B6281" w:rsidP="00876806">
                            <w:pPr>
                              <w:spacing w:beforeLines="5" w:before="18" w:afterLines="5" w:after="18" w:line="280" w:lineRule="exact"/>
                              <w:jc w:val="right"/>
                              <w:rPr>
                                <w:rFonts w:ascii="標楷體" w:eastAsia="標楷體" w:hAnsi="標楷體" w:cs="Times New Roman"/>
                                <w:sz w:val="20"/>
                                <w:szCs w:val="20"/>
                              </w:rPr>
                            </w:pPr>
                            <w:r w:rsidRPr="00BB7816">
                              <w:rPr>
                                <w:rFonts w:ascii="標楷體" w:eastAsia="標楷體" w:hAnsi="標楷體" w:cs="Times New Roman" w:hint="eastAsia"/>
                                <w:sz w:val="20"/>
                                <w:szCs w:val="20"/>
                              </w:rPr>
                              <w:t>8</w:t>
                            </w:r>
                            <w:r w:rsidRPr="00BB7816">
                              <w:rPr>
                                <w:rFonts w:ascii="標楷體" w:eastAsia="標楷體" w:hAnsi="標楷體" w:cs="Times New Roman"/>
                                <w:sz w:val="20"/>
                                <w:szCs w:val="20"/>
                              </w:rPr>
                              <w:t>.01</w:t>
                            </w:r>
                          </w:p>
                        </w:tc>
                      </w:tr>
                      <w:tr w:rsidR="005B6281" w:rsidRPr="00BB7816" w14:paraId="0A32226F" w14:textId="77777777" w:rsidTr="00B041EE">
                        <w:tc>
                          <w:tcPr>
                            <w:tcW w:w="1423" w:type="dxa"/>
                            <w:vMerge w:val="restart"/>
                            <w:tcBorders>
                              <w:top w:val="single" w:sz="6" w:space="0" w:color="auto"/>
                              <w:left w:val="single" w:sz="6" w:space="0" w:color="auto"/>
                              <w:bottom w:val="single" w:sz="6" w:space="0" w:color="auto"/>
                              <w:right w:val="single" w:sz="6" w:space="0" w:color="auto"/>
                            </w:tcBorders>
                            <w:vAlign w:val="center"/>
                          </w:tcPr>
                          <w:p w14:paraId="74F4D521" w14:textId="77777777" w:rsidR="005B6281" w:rsidRPr="00BB7816" w:rsidRDefault="005B6281" w:rsidP="00876806">
                            <w:pPr>
                              <w:spacing w:beforeLines="5" w:before="18" w:afterLines="5" w:after="18" w:line="280" w:lineRule="exact"/>
                              <w:jc w:val="center"/>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整體求職青年</w:t>
                            </w:r>
                          </w:p>
                        </w:tc>
                        <w:tc>
                          <w:tcPr>
                            <w:tcW w:w="851" w:type="dxa"/>
                            <w:tcBorders>
                              <w:top w:val="single" w:sz="6" w:space="0" w:color="auto"/>
                              <w:left w:val="single" w:sz="6" w:space="0" w:color="auto"/>
                              <w:bottom w:val="single" w:sz="6" w:space="0" w:color="auto"/>
                              <w:right w:val="single" w:sz="6" w:space="0" w:color="auto"/>
                            </w:tcBorders>
                            <w:vAlign w:val="center"/>
                          </w:tcPr>
                          <w:p w14:paraId="6FA152D0" w14:textId="77777777" w:rsidR="005B6281" w:rsidRPr="00BB7816" w:rsidRDefault="005B6281" w:rsidP="00876806">
                            <w:pPr>
                              <w:spacing w:beforeLines="5" w:before="18" w:afterLines="5" w:after="18" w:line="280" w:lineRule="exact"/>
                              <w:jc w:val="center"/>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人數</w:t>
                            </w:r>
                          </w:p>
                        </w:tc>
                        <w:tc>
                          <w:tcPr>
                            <w:tcW w:w="1270" w:type="dxa"/>
                            <w:tcBorders>
                              <w:top w:val="single" w:sz="6" w:space="0" w:color="auto"/>
                              <w:left w:val="single" w:sz="6" w:space="0" w:color="auto"/>
                              <w:bottom w:val="single" w:sz="6" w:space="0" w:color="auto"/>
                              <w:right w:val="single" w:sz="6" w:space="0" w:color="auto"/>
                            </w:tcBorders>
                          </w:tcPr>
                          <w:p w14:paraId="1AF2F146" w14:textId="77777777" w:rsidR="005B6281" w:rsidRPr="00BB7816" w:rsidRDefault="005B6281" w:rsidP="00876806">
                            <w:pPr>
                              <w:spacing w:beforeLines="5" w:before="18" w:afterLines="5" w:after="18" w:line="280" w:lineRule="exact"/>
                              <w:jc w:val="right"/>
                              <w:rPr>
                                <w:rFonts w:ascii="標楷體" w:eastAsia="標楷體" w:hAnsi="標楷體" w:cs="Times New Roman"/>
                                <w:b/>
                                <w:bCs/>
                                <w:color w:val="000000"/>
                                <w:sz w:val="20"/>
                                <w:szCs w:val="20"/>
                              </w:rPr>
                            </w:pPr>
                            <w:r w:rsidRPr="00BB7816">
                              <w:rPr>
                                <w:rFonts w:ascii="標楷體" w:eastAsia="標楷體" w:hAnsi="標楷體" w:cs="Times New Roman" w:hint="eastAsia"/>
                                <w:b/>
                                <w:bCs/>
                                <w:color w:val="000000"/>
                                <w:sz w:val="20"/>
                                <w:szCs w:val="20"/>
                              </w:rPr>
                              <w:t>442,501</w:t>
                            </w:r>
                          </w:p>
                        </w:tc>
                        <w:tc>
                          <w:tcPr>
                            <w:tcW w:w="1276" w:type="dxa"/>
                            <w:tcBorders>
                              <w:top w:val="single" w:sz="6" w:space="0" w:color="auto"/>
                              <w:left w:val="single" w:sz="6" w:space="0" w:color="auto"/>
                              <w:bottom w:val="single" w:sz="6" w:space="0" w:color="auto"/>
                              <w:right w:val="single" w:sz="6" w:space="0" w:color="auto"/>
                            </w:tcBorders>
                          </w:tcPr>
                          <w:p w14:paraId="751EB9B5"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color w:val="000000"/>
                                <w:sz w:val="20"/>
                                <w:szCs w:val="20"/>
                              </w:rPr>
                              <w:t>316,622</w:t>
                            </w:r>
                          </w:p>
                        </w:tc>
                        <w:tc>
                          <w:tcPr>
                            <w:tcW w:w="1276" w:type="dxa"/>
                            <w:tcBorders>
                              <w:top w:val="single" w:sz="6" w:space="0" w:color="auto"/>
                              <w:left w:val="single" w:sz="6" w:space="0" w:color="auto"/>
                              <w:bottom w:val="single" w:sz="6" w:space="0" w:color="auto"/>
                              <w:right w:val="single" w:sz="6" w:space="0" w:color="auto"/>
                            </w:tcBorders>
                          </w:tcPr>
                          <w:p w14:paraId="36C74632"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2</w:t>
                            </w:r>
                            <w:r w:rsidRPr="00BB7816">
                              <w:rPr>
                                <w:rFonts w:ascii="標楷體" w:eastAsia="標楷體" w:hAnsi="標楷體" w:cs="Times New Roman"/>
                                <w:color w:val="000000"/>
                                <w:sz w:val="20"/>
                                <w:szCs w:val="20"/>
                              </w:rPr>
                              <w:t>7,141</w:t>
                            </w:r>
                          </w:p>
                        </w:tc>
                        <w:tc>
                          <w:tcPr>
                            <w:tcW w:w="1275" w:type="dxa"/>
                            <w:tcBorders>
                              <w:top w:val="single" w:sz="6" w:space="0" w:color="auto"/>
                              <w:left w:val="single" w:sz="6" w:space="0" w:color="auto"/>
                              <w:bottom w:val="single" w:sz="6" w:space="0" w:color="auto"/>
                              <w:right w:val="single" w:sz="6" w:space="0" w:color="auto"/>
                            </w:tcBorders>
                          </w:tcPr>
                          <w:p w14:paraId="15DCC64E"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3</w:t>
                            </w:r>
                            <w:r w:rsidRPr="00BB7816">
                              <w:rPr>
                                <w:rFonts w:ascii="標楷體" w:eastAsia="標楷體" w:hAnsi="標楷體" w:cs="Times New Roman"/>
                                <w:color w:val="000000"/>
                                <w:sz w:val="20"/>
                                <w:szCs w:val="20"/>
                              </w:rPr>
                              <w:t>0,168</w:t>
                            </w:r>
                          </w:p>
                        </w:tc>
                        <w:tc>
                          <w:tcPr>
                            <w:tcW w:w="1276" w:type="dxa"/>
                            <w:tcBorders>
                              <w:top w:val="single" w:sz="6" w:space="0" w:color="auto"/>
                              <w:left w:val="single" w:sz="6" w:space="0" w:color="auto"/>
                              <w:bottom w:val="single" w:sz="6" w:space="0" w:color="auto"/>
                              <w:right w:val="single" w:sz="6" w:space="0" w:color="auto"/>
                            </w:tcBorders>
                          </w:tcPr>
                          <w:p w14:paraId="51B06584"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4</w:t>
                            </w:r>
                            <w:r w:rsidRPr="00BB7816">
                              <w:rPr>
                                <w:rFonts w:ascii="標楷體" w:eastAsia="標楷體" w:hAnsi="標楷體" w:cs="Times New Roman"/>
                                <w:color w:val="000000"/>
                                <w:sz w:val="20"/>
                                <w:szCs w:val="20"/>
                              </w:rPr>
                              <w:t>2,305</w:t>
                            </w:r>
                          </w:p>
                        </w:tc>
                        <w:tc>
                          <w:tcPr>
                            <w:tcW w:w="1134" w:type="dxa"/>
                            <w:tcBorders>
                              <w:top w:val="single" w:sz="6" w:space="0" w:color="auto"/>
                              <w:left w:val="single" w:sz="6" w:space="0" w:color="auto"/>
                              <w:bottom w:val="single" w:sz="6" w:space="0" w:color="auto"/>
                              <w:right w:val="single" w:sz="6" w:space="0" w:color="auto"/>
                            </w:tcBorders>
                          </w:tcPr>
                          <w:p w14:paraId="77336838"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2</w:t>
                            </w:r>
                            <w:r w:rsidRPr="00BB7816">
                              <w:rPr>
                                <w:rFonts w:ascii="標楷體" w:eastAsia="標楷體" w:hAnsi="標楷體" w:cs="Times New Roman"/>
                                <w:color w:val="000000"/>
                                <w:sz w:val="20"/>
                                <w:szCs w:val="20"/>
                              </w:rPr>
                              <w:t>6,265</w:t>
                            </w:r>
                          </w:p>
                        </w:tc>
                      </w:tr>
                      <w:tr w:rsidR="005B6281" w:rsidRPr="00BB7816" w14:paraId="092C60DC" w14:textId="77777777" w:rsidTr="00B041EE">
                        <w:tc>
                          <w:tcPr>
                            <w:tcW w:w="1423" w:type="dxa"/>
                            <w:vMerge/>
                            <w:tcBorders>
                              <w:top w:val="single" w:sz="6" w:space="0" w:color="auto"/>
                              <w:left w:val="single" w:sz="6" w:space="0" w:color="auto"/>
                              <w:bottom w:val="single" w:sz="6" w:space="0" w:color="auto"/>
                              <w:right w:val="single" w:sz="6" w:space="0" w:color="auto"/>
                            </w:tcBorders>
                          </w:tcPr>
                          <w:p w14:paraId="405FB9FE" w14:textId="77777777" w:rsidR="005B6281" w:rsidRPr="00BB7816" w:rsidRDefault="005B6281" w:rsidP="00876806">
                            <w:pPr>
                              <w:spacing w:beforeLines="5" w:before="18" w:afterLines="5" w:after="18" w:line="280" w:lineRule="exact"/>
                              <w:jc w:val="center"/>
                              <w:rPr>
                                <w:rFonts w:ascii="標楷體" w:eastAsia="標楷體" w:hAnsi="標楷體" w:cs="Times New Roman"/>
                                <w:color w:val="000000"/>
                                <w:sz w:val="20"/>
                                <w:szCs w:val="20"/>
                              </w:rPr>
                            </w:pPr>
                          </w:p>
                        </w:tc>
                        <w:tc>
                          <w:tcPr>
                            <w:tcW w:w="851" w:type="dxa"/>
                            <w:tcBorders>
                              <w:top w:val="single" w:sz="6" w:space="0" w:color="auto"/>
                              <w:left w:val="single" w:sz="6" w:space="0" w:color="auto"/>
                              <w:bottom w:val="single" w:sz="6" w:space="0" w:color="auto"/>
                              <w:right w:val="single" w:sz="6" w:space="0" w:color="auto"/>
                            </w:tcBorders>
                            <w:vAlign w:val="center"/>
                          </w:tcPr>
                          <w:p w14:paraId="336F0B8F" w14:textId="12B36AB3" w:rsidR="005B6281" w:rsidRPr="00BB7816" w:rsidRDefault="00F83CB3" w:rsidP="00876806">
                            <w:pPr>
                              <w:spacing w:beforeLines="5" w:before="18" w:afterLines="5" w:after="18" w:line="280" w:lineRule="exact"/>
                              <w:jc w:val="center"/>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占比</w:t>
                            </w:r>
                          </w:p>
                        </w:tc>
                        <w:tc>
                          <w:tcPr>
                            <w:tcW w:w="1270" w:type="dxa"/>
                            <w:tcBorders>
                              <w:top w:val="single" w:sz="6" w:space="0" w:color="auto"/>
                              <w:left w:val="single" w:sz="6" w:space="0" w:color="auto"/>
                              <w:bottom w:val="single" w:sz="6" w:space="0" w:color="auto"/>
                              <w:right w:val="single" w:sz="6" w:space="0" w:color="auto"/>
                            </w:tcBorders>
                          </w:tcPr>
                          <w:p w14:paraId="461B2EF6" w14:textId="77777777" w:rsidR="005B6281" w:rsidRPr="00BB7816" w:rsidRDefault="005B6281" w:rsidP="00876806">
                            <w:pPr>
                              <w:spacing w:beforeLines="5" w:before="18" w:afterLines="5" w:after="18" w:line="280" w:lineRule="exact"/>
                              <w:jc w:val="right"/>
                              <w:rPr>
                                <w:rFonts w:ascii="標楷體" w:eastAsia="標楷體" w:hAnsi="標楷體" w:cs="Times New Roman"/>
                                <w:b/>
                                <w:bCs/>
                                <w:color w:val="000000"/>
                                <w:sz w:val="20"/>
                                <w:szCs w:val="20"/>
                              </w:rPr>
                            </w:pPr>
                            <w:r w:rsidRPr="00BB7816">
                              <w:rPr>
                                <w:rFonts w:ascii="標楷體" w:eastAsia="標楷體" w:hAnsi="標楷體" w:cs="Times New Roman" w:hint="eastAsia"/>
                                <w:b/>
                                <w:bCs/>
                                <w:color w:val="000000"/>
                                <w:sz w:val="20"/>
                                <w:szCs w:val="20"/>
                              </w:rPr>
                              <w:t>1</w:t>
                            </w:r>
                            <w:r w:rsidRPr="00BB7816">
                              <w:rPr>
                                <w:rFonts w:ascii="標楷體" w:eastAsia="標楷體" w:hAnsi="標楷體" w:cs="Times New Roman"/>
                                <w:b/>
                                <w:bCs/>
                                <w:color w:val="000000"/>
                                <w:sz w:val="20"/>
                                <w:szCs w:val="20"/>
                              </w:rPr>
                              <w:t>00.00</w:t>
                            </w:r>
                          </w:p>
                        </w:tc>
                        <w:tc>
                          <w:tcPr>
                            <w:tcW w:w="1276" w:type="dxa"/>
                            <w:tcBorders>
                              <w:top w:val="single" w:sz="6" w:space="0" w:color="auto"/>
                              <w:left w:val="single" w:sz="6" w:space="0" w:color="auto"/>
                              <w:bottom w:val="single" w:sz="6" w:space="0" w:color="auto"/>
                              <w:right w:val="single" w:sz="6" w:space="0" w:color="auto"/>
                            </w:tcBorders>
                          </w:tcPr>
                          <w:p w14:paraId="1BE56E2F"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7</w:t>
                            </w:r>
                            <w:r w:rsidRPr="00BB7816">
                              <w:rPr>
                                <w:rFonts w:ascii="標楷體" w:eastAsia="標楷體" w:hAnsi="標楷體" w:cs="Times New Roman"/>
                                <w:color w:val="000000"/>
                                <w:sz w:val="20"/>
                                <w:szCs w:val="20"/>
                              </w:rPr>
                              <w:t>1.55</w:t>
                            </w:r>
                          </w:p>
                        </w:tc>
                        <w:tc>
                          <w:tcPr>
                            <w:tcW w:w="1276" w:type="dxa"/>
                            <w:tcBorders>
                              <w:top w:val="single" w:sz="6" w:space="0" w:color="auto"/>
                              <w:left w:val="single" w:sz="6" w:space="0" w:color="auto"/>
                              <w:bottom w:val="single" w:sz="6" w:space="0" w:color="auto"/>
                              <w:right w:val="single" w:sz="6" w:space="0" w:color="auto"/>
                            </w:tcBorders>
                          </w:tcPr>
                          <w:p w14:paraId="4BC0BA3E"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6</w:t>
                            </w:r>
                            <w:r w:rsidRPr="00BB7816">
                              <w:rPr>
                                <w:rFonts w:ascii="標楷體" w:eastAsia="標楷體" w:hAnsi="標楷體" w:cs="Times New Roman"/>
                                <w:color w:val="000000"/>
                                <w:sz w:val="20"/>
                                <w:szCs w:val="20"/>
                              </w:rPr>
                              <w:t>.13</w:t>
                            </w:r>
                          </w:p>
                        </w:tc>
                        <w:tc>
                          <w:tcPr>
                            <w:tcW w:w="1275" w:type="dxa"/>
                            <w:tcBorders>
                              <w:top w:val="single" w:sz="6" w:space="0" w:color="auto"/>
                              <w:left w:val="single" w:sz="6" w:space="0" w:color="auto"/>
                              <w:bottom w:val="single" w:sz="6" w:space="0" w:color="auto"/>
                              <w:right w:val="single" w:sz="6" w:space="0" w:color="auto"/>
                            </w:tcBorders>
                          </w:tcPr>
                          <w:p w14:paraId="3BB5CD11"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6</w:t>
                            </w:r>
                            <w:r w:rsidRPr="00BB7816">
                              <w:rPr>
                                <w:rFonts w:ascii="標楷體" w:eastAsia="標楷體" w:hAnsi="標楷體" w:cs="Times New Roman"/>
                                <w:color w:val="000000"/>
                                <w:sz w:val="20"/>
                                <w:szCs w:val="20"/>
                              </w:rPr>
                              <w:t>.82</w:t>
                            </w:r>
                          </w:p>
                        </w:tc>
                        <w:tc>
                          <w:tcPr>
                            <w:tcW w:w="1276" w:type="dxa"/>
                            <w:tcBorders>
                              <w:top w:val="single" w:sz="6" w:space="0" w:color="auto"/>
                              <w:left w:val="single" w:sz="6" w:space="0" w:color="auto"/>
                              <w:bottom w:val="single" w:sz="6" w:space="0" w:color="auto"/>
                              <w:right w:val="single" w:sz="6" w:space="0" w:color="auto"/>
                            </w:tcBorders>
                          </w:tcPr>
                          <w:p w14:paraId="4888D845"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9</w:t>
                            </w:r>
                            <w:r w:rsidRPr="00BB7816">
                              <w:rPr>
                                <w:rFonts w:ascii="標楷體" w:eastAsia="標楷體" w:hAnsi="標楷體" w:cs="Times New Roman"/>
                                <w:color w:val="000000"/>
                                <w:sz w:val="20"/>
                                <w:szCs w:val="20"/>
                              </w:rPr>
                              <w:t>.56</w:t>
                            </w:r>
                          </w:p>
                        </w:tc>
                        <w:tc>
                          <w:tcPr>
                            <w:tcW w:w="1134" w:type="dxa"/>
                            <w:tcBorders>
                              <w:top w:val="single" w:sz="6" w:space="0" w:color="auto"/>
                              <w:left w:val="single" w:sz="6" w:space="0" w:color="auto"/>
                              <w:bottom w:val="single" w:sz="6" w:space="0" w:color="auto"/>
                              <w:right w:val="single" w:sz="6" w:space="0" w:color="auto"/>
                            </w:tcBorders>
                          </w:tcPr>
                          <w:p w14:paraId="44DDB9C4" w14:textId="77777777" w:rsidR="005B6281" w:rsidRPr="00BB7816" w:rsidRDefault="005B6281" w:rsidP="00876806">
                            <w:pPr>
                              <w:spacing w:beforeLines="5" w:before="18" w:afterLines="5" w:after="18" w:line="280" w:lineRule="exact"/>
                              <w:jc w:val="right"/>
                              <w:rPr>
                                <w:rFonts w:ascii="標楷體" w:eastAsia="標楷體" w:hAnsi="標楷體" w:cs="Times New Roman"/>
                                <w:color w:val="000000"/>
                                <w:sz w:val="20"/>
                                <w:szCs w:val="20"/>
                              </w:rPr>
                            </w:pPr>
                            <w:r w:rsidRPr="00BB7816">
                              <w:rPr>
                                <w:rFonts w:ascii="標楷體" w:eastAsia="標楷體" w:hAnsi="標楷體" w:cs="Times New Roman" w:hint="eastAsia"/>
                                <w:color w:val="000000"/>
                                <w:sz w:val="20"/>
                                <w:szCs w:val="20"/>
                              </w:rPr>
                              <w:t>5</w:t>
                            </w:r>
                            <w:r w:rsidRPr="00BB7816">
                              <w:rPr>
                                <w:rFonts w:ascii="標楷體" w:eastAsia="標楷體" w:hAnsi="標楷體" w:cs="Times New Roman"/>
                                <w:color w:val="000000"/>
                                <w:sz w:val="20"/>
                                <w:szCs w:val="20"/>
                              </w:rPr>
                              <w:t>.94</w:t>
                            </w:r>
                          </w:p>
                        </w:tc>
                      </w:tr>
                      <w:tr w:rsidR="005B6281" w:rsidRPr="00BB7816" w14:paraId="2C9DD621" w14:textId="77777777" w:rsidTr="00B041EE">
                        <w:tc>
                          <w:tcPr>
                            <w:tcW w:w="9781" w:type="dxa"/>
                            <w:gridSpan w:val="8"/>
                            <w:tcBorders>
                              <w:top w:val="single" w:sz="6" w:space="0" w:color="auto"/>
                              <w:left w:val="nil"/>
                              <w:bottom w:val="nil"/>
                              <w:right w:val="nil"/>
                            </w:tcBorders>
                          </w:tcPr>
                          <w:p w14:paraId="068C846F" w14:textId="77777777" w:rsidR="005B6281" w:rsidRPr="00BB7816" w:rsidRDefault="005B6281" w:rsidP="00876806">
                            <w:pPr>
                              <w:spacing w:line="220" w:lineRule="exact"/>
                              <w:ind w:leftChars="-38" w:left="440" w:hangingChars="295" w:hanging="531"/>
                              <w:jc w:val="both"/>
                              <w:rPr>
                                <w:rFonts w:ascii="標楷體" w:eastAsia="標楷體" w:hAnsi="標楷體" w:cs="Times New Roman"/>
                                <w:color w:val="000000"/>
                                <w:sz w:val="18"/>
                                <w:szCs w:val="18"/>
                              </w:rPr>
                            </w:pPr>
                            <w:proofErr w:type="gramStart"/>
                            <w:r w:rsidRPr="00BB7816">
                              <w:rPr>
                                <w:rFonts w:ascii="標楷體" w:eastAsia="標楷體" w:hAnsi="標楷體" w:cs="Times New Roman" w:hint="eastAsia"/>
                                <w:color w:val="000000"/>
                                <w:sz w:val="18"/>
                              </w:rPr>
                              <w:t>註</w:t>
                            </w:r>
                            <w:proofErr w:type="gramEnd"/>
                            <w:r w:rsidRPr="00BB7816">
                              <w:rPr>
                                <w:rFonts w:ascii="標楷體" w:eastAsia="標楷體" w:hAnsi="標楷體" w:cs="Times New Roman"/>
                                <w:color w:val="000000"/>
                                <w:sz w:val="18"/>
                              </w:rPr>
                              <w:t>：</w:t>
                            </w:r>
                            <w:r w:rsidRPr="00BB7816">
                              <w:rPr>
                                <w:rFonts w:ascii="標楷體" w:eastAsia="標楷體" w:hAnsi="標楷體" w:cs="Times New Roman" w:hint="eastAsia"/>
                                <w:color w:val="000000"/>
                                <w:sz w:val="18"/>
                              </w:rPr>
                              <w:t>1.弱勢青年係勞動力發展署依</w:t>
                            </w:r>
                            <w:r w:rsidRPr="00BB7816">
                              <w:rPr>
                                <w:rFonts w:ascii="標楷體" w:eastAsia="標楷體" w:hAnsi="標楷體" w:cs="Times New Roman"/>
                                <w:color w:val="000000"/>
                                <w:sz w:val="18"/>
                                <w:szCs w:val="18"/>
                              </w:rPr>
                              <w:t>就業服務法</w:t>
                            </w:r>
                            <w:r w:rsidRPr="00BB7816">
                              <w:rPr>
                                <w:rFonts w:ascii="標楷體" w:eastAsia="標楷體" w:hAnsi="標楷體" w:cs="Times New Roman" w:hint="eastAsia"/>
                                <w:color w:val="000000"/>
                                <w:sz w:val="18"/>
                                <w:szCs w:val="18"/>
                              </w:rPr>
                              <w:t>第</w:t>
                            </w:r>
                            <w:r w:rsidRPr="00BB7816">
                              <w:rPr>
                                <w:rFonts w:ascii="標楷體" w:eastAsia="標楷體" w:hAnsi="標楷體" w:cs="Times New Roman"/>
                                <w:color w:val="000000"/>
                                <w:sz w:val="18"/>
                                <w:szCs w:val="18"/>
                              </w:rPr>
                              <w:t>24</w:t>
                            </w:r>
                            <w:r w:rsidRPr="00BB7816">
                              <w:rPr>
                                <w:rFonts w:ascii="標楷體" w:eastAsia="標楷體" w:hAnsi="標楷體" w:cs="Times New Roman" w:hint="eastAsia"/>
                                <w:color w:val="000000"/>
                                <w:sz w:val="18"/>
                                <w:szCs w:val="18"/>
                              </w:rPr>
                              <w:t>條規定</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標記為1</w:t>
                            </w:r>
                            <w:r w:rsidRPr="00BB7816">
                              <w:rPr>
                                <w:rFonts w:ascii="標楷體" w:eastAsia="標楷體" w:hAnsi="標楷體" w:cs="Times New Roman"/>
                                <w:color w:val="000000"/>
                                <w:sz w:val="18"/>
                                <w:szCs w:val="18"/>
                              </w:rPr>
                              <w:t>5歲以上</w:t>
                            </w:r>
                            <w:r w:rsidRPr="00BB7816">
                              <w:rPr>
                                <w:rFonts w:ascii="標楷體" w:eastAsia="標楷體" w:hAnsi="標楷體" w:cs="Times New Roman" w:hint="eastAsia"/>
                                <w:color w:val="000000"/>
                                <w:sz w:val="18"/>
                                <w:szCs w:val="18"/>
                              </w:rPr>
                              <w:t>未滿18歲未升學未就業少年、原住民、身心障礙者、</w:t>
                            </w:r>
                            <w:r w:rsidRPr="00BB7816">
                              <w:rPr>
                                <w:rFonts w:ascii="標楷體" w:eastAsia="標楷體" w:hAnsi="標楷體" w:cs="Times New Roman"/>
                                <w:color w:val="000000"/>
                                <w:sz w:val="18"/>
                                <w:szCs w:val="18"/>
                              </w:rPr>
                              <w:t>獨立負擔家計</w:t>
                            </w:r>
                            <w:r w:rsidRPr="00BB7816">
                              <w:rPr>
                                <w:rFonts w:ascii="標楷體" w:eastAsia="標楷體" w:hAnsi="標楷體" w:cs="Times New Roman" w:hint="eastAsia"/>
                                <w:color w:val="000000"/>
                                <w:sz w:val="18"/>
                                <w:szCs w:val="18"/>
                              </w:rPr>
                              <w:t>者</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低收入戶或中低收入戶</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更生或藥癮更生受保護人</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職業災害勞工</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求職弱勢者</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重返職場婦女</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家庭暴力被害人</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弱勢青少年</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經濟弱勢戶</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長期失業者等特定弱勢對象青年。</w:t>
                            </w:r>
                          </w:p>
                          <w:p w14:paraId="57C145C1" w14:textId="78DBECAF" w:rsidR="005B6281" w:rsidRPr="00BB7816" w:rsidRDefault="005B6281" w:rsidP="00876806">
                            <w:pPr>
                              <w:overflowPunct w:val="0"/>
                              <w:spacing w:line="220" w:lineRule="exact"/>
                              <w:ind w:firstLineChars="150" w:firstLine="270"/>
                              <w:jc w:val="both"/>
                              <w:rPr>
                                <w:rFonts w:ascii="標楷體" w:eastAsia="標楷體" w:hAnsi="標楷體" w:cs="Times New Roman"/>
                                <w:color w:val="000000"/>
                                <w:sz w:val="32"/>
                              </w:rPr>
                            </w:pPr>
                            <w:r w:rsidRPr="00BB7816">
                              <w:rPr>
                                <w:rFonts w:ascii="標楷體" w:eastAsia="標楷體" w:hAnsi="標楷體" w:cs="Times New Roman" w:hint="eastAsia"/>
                                <w:color w:val="000000"/>
                                <w:sz w:val="18"/>
                                <w:szCs w:val="18"/>
                              </w:rPr>
                              <w:t>2</w:t>
                            </w:r>
                            <w:r w:rsidRPr="00BB7816">
                              <w:rPr>
                                <w:rFonts w:ascii="標楷體" w:eastAsia="標楷體" w:hAnsi="標楷體" w:cs="Times New Roman"/>
                                <w:color w:val="000000"/>
                                <w:sz w:val="18"/>
                                <w:szCs w:val="18"/>
                              </w:rPr>
                              <w:t>.</w:t>
                            </w:r>
                            <w:r w:rsidRPr="00BB7816">
                              <w:rPr>
                                <w:rFonts w:ascii="標楷體" w:eastAsia="標楷體" w:hAnsi="標楷體" w:cs="Times New Roman" w:hint="eastAsia"/>
                                <w:color w:val="000000"/>
                                <w:sz w:val="18"/>
                                <w:szCs w:val="18"/>
                              </w:rPr>
                              <w:t>資料來源：</w:t>
                            </w:r>
                            <w:r w:rsidRPr="00BB7816">
                              <w:rPr>
                                <w:rFonts w:ascii="標楷體" w:eastAsia="標楷體" w:hAnsi="標楷體" w:cs="Times New Roman"/>
                                <w:color w:val="000000"/>
                                <w:sz w:val="18"/>
                                <w:szCs w:val="18"/>
                              </w:rPr>
                              <w:t>整理自</w:t>
                            </w:r>
                            <w:r w:rsidR="004E5828">
                              <w:rPr>
                                <w:rFonts w:ascii="標楷體" w:eastAsia="標楷體" w:hAnsi="標楷體" w:cs="Times New Roman" w:hint="eastAsia"/>
                                <w:color w:val="000000"/>
                                <w:sz w:val="18"/>
                                <w:szCs w:val="18"/>
                              </w:rPr>
                              <w:t>勞動部</w:t>
                            </w:r>
                            <w:r w:rsidRPr="00BB7816">
                              <w:rPr>
                                <w:rFonts w:ascii="標楷體" w:eastAsia="標楷體" w:hAnsi="標楷體" w:cs="Times New Roman" w:hint="eastAsia"/>
                                <w:color w:val="000000"/>
                                <w:sz w:val="18"/>
                                <w:szCs w:val="18"/>
                              </w:rPr>
                              <w:t>勞動力發展署</w:t>
                            </w:r>
                            <w:r w:rsidRPr="00BB7816">
                              <w:rPr>
                                <w:rFonts w:ascii="標楷體" w:eastAsia="標楷體" w:hAnsi="標楷體" w:cs="Times New Roman"/>
                                <w:color w:val="000000"/>
                                <w:sz w:val="18"/>
                                <w:szCs w:val="18"/>
                              </w:rPr>
                              <w:t>提供資料</w:t>
                            </w:r>
                            <w:r w:rsidRPr="00BB7816">
                              <w:rPr>
                                <w:rFonts w:ascii="標楷體" w:eastAsia="標楷體" w:hAnsi="標楷體" w:cs="Times New Roman" w:hint="eastAsia"/>
                                <w:color w:val="000000"/>
                                <w:sz w:val="18"/>
                                <w:szCs w:val="18"/>
                              </w:rPr>
                              <w:t>。</w:t>
                            </w:r>
                          </w:p>
                        </w:tc>
                      </w:tr>
                    </w:tbl>
                    <w:p w14:paraId="3E2C81BC" w14:textId="77777777" w:rsidR="005B6281" w:rsidRDefault="005B6281" w:rsidP="005B6281">
                      <w:pPr>
                        <w:spacing w:line="240" w:lineRule="exact"/>
                        <w:jc w:val="both"/>
                      </w:pPr>
                    </w:p>
                  </w:txbxContent>
                </v:textbox>
                <w10:wrap type="square" anchorx="margin"/>
              </v:shape>
            </w:pict>
          </mc:Fallback>
        </mc:AlternateContent>
      </w:r>
      <w:proofErr w:type="gramStart"/>
      <w:r w:rsidR="00EA36FE" w:rsidRPr="00EA36FE">
        <w:rPr>
          <w:rFonts w:ascii="標楷體" w:eastAsia="標楷體" w:hAnsi="標楷體" w:cs="Times New Roman" w:hint="eastAsia"/>
          <w:bCs/>
          <w:szCs w:val="24"/>
        </w:rPr>
        <w:t>個</w:t>
      </w:r>
      <w:proofErr w:type="gramEnd"/>
      <w:r w:rsidR="00EA36FE" w:rsidRPr="00EA36FE">
        <w:rPr>
          <w:rFonts w:ascii="標楷體" w:eastAsia="標楷體" w:hAnsi="標楷體" w:cs="Times New Roman" w:hint="eastAsia"/>
          <w:bCs/>
          <w:szCs w:val="24"/>
        </w:rPr>
        <w:t>百分點（表1</w:t>
      </w:r>
      <w:r w:rsidR="0003460D">
        <w:rPr>
          <w:rFonts w:ascii="標楷體" w:eastAsia="標楷體" w:hAnsi="標楷體" w:cs="Times New Roman" w:hint="eastAsia"/>
          <w:bCs/>
          <w:szCs w:val="24"/>
        </w:rPr>
        <w:t>1</w:t>
      </w:r>
      <w:r w:rsidR="00EA36FE" w:rsidRPr="00EA36FE">
        <w:rPr>
          <w:rFonts w:ascii="標楷體" w:eastAsia="標楷體" w:hAnsi="標楷體" w:cs="Times New Roman" w:hint="eastAsia"/>
          <w:bCs/>
          <w:szCs w:val="24"/>
        </w:rPr>
        <w:t>）</w:t>
      </w:r>
      <w:r w:rsidR="00F83CB3">
        <w:rPr>
          <w:rFonts w:ascii="標楷體" w:eastAsia="標楷體" w:hAnsi="標楷體" w:cs="Times New Roman" w:hint="eastAsia"/>
          <w:bCs/>
          <w:szCs w:val="24"/>
        </w:rPr>
        <w:t>；</w:t>
      </w:r>
      <w:r w:rsidR="00EA36FE" w:rsidRPr="00EA36FE">
        <w:rPr>
          <w:rFonts w:ascii="標楷體" w:eastAsia="標楷體" w:hAnsi="標楷體" w:cs="Times New Roman" w:hint="eastAsia"/>
          <w:bCs/>
          <w:szCs w:val="24"/>
        </w:rPr>
        <w:t>又111至113年度</w:t>
      </w:r>
      <w:r w:rsidR="00F83CB3">
        <w:rPr>
          <w:rFonts w:ascii="標楷體" w:eastAsia="標楷體" w:hAnsi="標楷體" w:cs="Times New Roman" w:hint="eastAsia"/>
          <w:bCs/>
          <w:szCs w:val="24"/>
        </w:rPr>
        <w:t>（</w:t>
      </w:r>
      <w:r w:rsidR="00EA36FE" w:rsidRPr="00EA36FE">
        <w:rPr>
          <w:rFonts w:ascii="標楷體" w:eastAsia="標楷體" w:hAnsi="標楷體" w:cs="Times New Roman" w:hint="eastAsia"/>
          <w:bCs/>
          <w:szCs w:val="24"/>
        </w:rPr>
        <w:t>截至8月底</w:t>
      </w:r>
      <w:r w:rsidR="00F83CB3">
        <w:rPr>
          <w:rFonts w:ascii="標楷體" w:eastAsia="標楷體" w:hAnsi="標楷體" w:cs="Times New Roman" w:hint="eastAsia"/>
          <w:bCs/>
          <w:szCs w:val="24"/>
        </w:rPr>
        <w:t>止）</w:t>
      </w:r>
      <w:r w:rsidR="00EA36FE" w:rsidRPr="00EA36FE">
        <w:rPr>
          <w:rFonts w:ascii="標楷體" w:eastAsia="標楷體" w:hAnsi="標楷體" w:cs="Times New Roman" w:hint="eastAsia"/>
          <w:bCs/>
          <w:szCs w:val="24"/>
        </w:rPr>
        <w:t>求職登記弱勢青年</w:t>
      </w:r>
      <w:r w:rsidR="00F83CB3">
        <w:rPr>
          <w:rFonts w:ascii="標楷體" w:eastAsia="標楷體" w:hAnsi="標楷體" w:cs="Times New Roman" w:hint="eastAsia"/>
          <w:bCs/>
          <w:szCs w:val="24"/>
        </w:rPr>
        <w:t>共</w:t>
      </w:r>
      <w:r w:rsidR="00EA36FE" w:rsidRPr="00EA36FE">
        <w:rPr>
          <w:rFonts w:ascii="標楷體" w:eastAsia="標楷體" w:hAnsi="標楷體" w:cs="Times New Roman" w:hint="eastAsia"/>
          <w:bCs/>
          <w:szCs w:val="24"/>
        </w:rPr>
        <w:t>計</w:t>
      </w:r>
      <w:r w:rsidR="00EA36FE" w:rsidRPr="00EA36FE">
        <w:rPr>
          <w:rFonts w:ascii="標楷體" w:eastAsia="標楷體" w:hAnsi="標楷體" w:cs="Times New Roman"/>
          <w:bCs/>
          <w:szCs w:val="24"/>
        </w:rPr>
        <w:t>35,208</w:t>
      </w:r>
      <w:r w:rsidR="00EA36FE" w:rsidRPr="00EA36FE">
        <w:rPr>
          <w:rFonts w:ascii="標楷體" w:eastAsia="標楷體" w:hAnsi="標楷體" w:cs="Times New Roman" w:hint="eastAsia"/>
          <w:bCs/>
          <w:szCs w:val="24"/>
        </w:rPr>
        <w:t>人，各年度公立就業服務</w:t>
      </w:r>
      <w:r w:rsidR="00B05DB5" w:rsidRPr="00B05DB5">
        <w:rPr>
          <w:rFonts w:ascii="標楷體" w:eastAsia="標楷體" w:hAnsi="標楷體" w:cs="Times New Roman" w:hint="eastAsia"/>
          <w:bCs/>
          <w:szCs w:val="24"/>
        </w:rPr>
        <w:t>機構推</w:t>
      </w:r>
      <w:proofErr w:type="gramStart"/>
      <w:r w:rsidR="00B05DB5" w:rsidRPr="00B05DB5">
        <w:rPr>
          <w:rFonts w:ascii="標楷體" w:eastAsia="標楷體" w:hAnsi="標楷體" w:cs="Times New Roman" w:hint="eastAsia"/>
          <w:bCs/>
          <w:szCs w:val="24"/>
        </w:rPr>
        <w:t>介</w:t>
      </w:r>
      <w:proofErr w:type="gramEnd"/>
      <w:r w:rsidR="00B05DB5" w:rsidRPr="00B05DB5">
        <w:rPr>
          <w:rFonts w:ascii="標楷體" w:eastAsia="標楷體" w:hAnsi="標楷體" w:cs="Times New Roman" w:hint="eastAsia"/>
          <w:bCs/>
          <w:szCs w:val="24"/>
        </w:rPr>
        <w:t>就業比率雖達7至</w:t>
      </w:r>
      <w:proofErr w:type="gramStart"/>
      <w:r w:rsidR="00B05DB5" w:rsidRPr="00B05DB5">
        <w:rPr>
          <w:rFonts w:ascii="標楷體" w:eastAsia="標楷體" w:hAnsi="標楷體" w:cs="Times New Roman" w:hint="eastAsia"/>
          <w:bCs/>
          <w:szCs w:val="24"/>
        </w:rPr>
        <w:t>8成</w:t>
      </w:r>
      <w:proofErr w:type="gramEnd"/>
      <w:r w:rsidR="00B05DB5" w:rsidRPr="00B05DB5">
        <w:rPr>
          <w:rFonts w:ascii="標楷體" w:eastAsia="標楷體" w:hAnsi="標楷體" w:cs="Times New Roman" w:hint="eastAsia"/>
          <w:bCs/>
          <w:szCs w:val="24"/>
        </w:rPr>
        <w:t>，惟逾</w:t>
      </w:r>
      <w:proofErr w:type="gramStart"/>
      <w:r w:rsidR="00B05DB5" w:rsidRPr="00B05DB5">
        <w:rPr>
          <w:rFonts w:ascii="標楷體" w:eastAsia="標楷體" w:hAnsi="標楷體" w:cs="Times New Roman" w:hint="eastAsia"/>
          <w:bCs/>
          <w:szCs w:val="24"/>
        </w:rPr>
        <w:t>5成</w:t>
      </w:r>
      <w:proofErr w:type="gramEnd"/>
      <w:r w:rsidR="00B05DB5" w:rsidRPr="00B05DB5">
        <w:rPr>
          <w:rFonts w:ascii="標楷體" w:eastAsia="標楷體" w:hAnsi="標楷體" w:cs="Times New Roman" w:hint="eastAsia"/>
          <w:bCs/>
          <w:szCs w:val="24"/>
        </w:rPr>
        <w:t>（</w:t>
      </w:r>
      <w:r w:rsidR="00B05DB5" w:rsidRPr="00B05DB5">
        <w:rPr>
          <w:rFonts w:ascii="標楷體" w:eastAsia="標楷體" w:hAnsi="標楷體" w:cs="Times New Roman"/>
          <w:bCs/>
          <w:szCs w:val="24"/>
        </w:rPr>
        <w:t>17,858</w:t>
      </w:r>
      <w:r w:rsidR="00B05DB5" w:rsidRPr="00B05DB5">
        <w:rPr>
          <w:rFonts w:ascii="標楷體" w:eastAsia="標楷體" w:hAnsi="標楷體" w:cs="Times New Roman" w:hint="eastAsia"/>
          <w:bCs/>
          <w:szCs w:val="24"/>
        </w:rPr>
        <w:t>人、50.72％）弱勢青年於113年8月底為失業狀態（就業保險投保紀錄為退保或無紀錄者），另有近</w:t>
      </w:r>
      <w:proofErr w:type="gramStart"/>
      <w:r w:rsidR="00B05DB5" w:rsidRPr="00B05DB5">
        <w:rPr>
          <w:rFonts w:ascii="標楷體" w:eastAsia="標楷體" w:hAnsi="標楷體" w:cs="Times New Roman" w:hint="eastAsia"/>
          <w:bCs/>
          <w:szCs w:val="24"/>
        </w:rPr>
        <w:t>2成</w:t>
      </w:r>
      <w:proofErr w:type="gramEnd"/>
      <w:r w:rsidR="00B05DB5" w:rsidRPr="00B05DB5">
        <w:rPr>
          <w:rFonts w:ascii="標楷體" w:eastAsia="標楷體" w:hAnsi="標楷體" w:cs="Times New Roman" w:hint="eastAsia"/>
          <w:bCs/>
          <w:szCs w:val="24"/>
        </w:rPr>
        <w:t>（6</w:t>
      </w:r>
      <w:r w:rsidR="00B05DB5" w:rsidRPr="00B05DB5">
        <w:rPr>
          <w:rFonts w:ascii="標楷體" w:eastAsia="標楷體" w:hAnsi="標楷體" w:cs="Times New Roman"/>
          <w:bCs/>
          <w:szCs w:val="24"/>
        </w:rPr>
        <w:t>,899</w:t>
      </w:r>
      <w:r w:rsidR="00B05DB5" w:rsidRPr="00B05DB5">
        <w:rPr>
          <w:rFonts w:ascii="標楷體" w:eastAsia="標楷體" w:hAnsi="標楷體" w:cs="Times New Roman" w:hint="eastAsia"/>
          <w:bCs/>
          <w:szCs w:val="24"/>
        </w:rPr>
        <w:t>人、19.</w:t>
      </w:r>
      <w:r w:rsidR="00B05DB5" w:rsidRPr="00B05DB5">
        <w:rPr>
          <w:rFonts w:ascii="標楷體" w:eastAsia="標楷體" w:hAnsi="標楷體" w:cs="Times New Roman"/>
          <w:bCs/>
          <w:szCs w:val="24"/>
        </w:rPr>
        <w:t>59</w:t>
      </w:r>
      <w:r w:rsidR="00B05DB5" w:rsidRPr="00B05DB5">
        <w:rPr>
          <w:rFonts w:ascii="標楷體" w:eastAsia="標楷體" w:hAnsi="標楷體" w:cs="Times New Roman" w:hint="eastAsia"/>
          <w:bCs/>
          <w:szCs w:val="24"/>
        </w:rPr>
        <w:t>％）弱勢青年</w:t>
      </w:r>
      <w:r w:rsidR="00255C5B">
        <w:rPr>
          <w:rFonts w:ascii="標楷體" w:eastAsia="標楷體" w:hAnsi="標楷體" w:cs="Times New Roman" w:hint="eastAsia"/>
          <w:bCs/>
          <w:szCs w:val="24"/>
        </w:rPr>
        <w:t>迄至113年8月底止，</w:t>
      </w:r>
      <w:r w:rsidR="00B05DB5" w:rsidRPr="00B05DB5">
        <w:rPr>
          <w:rFonts w:ascii="標楷體" w:eastAsia="標楷體" w:hAnsi="標楷體" w:cs="Times New Roman" w:hint="eastAsia"/>
          <w:bCs/>
          <w:szCs w:val="24"/>
        </w:rPr>
        <w:t>失業天數已逾365日，其中</w:t>
      </w:r>
      <w:r w:rsidR="00B05DB5" w:rsidRPr="00B05DB5">
        <w:rPr>
          <w:rFonts w:ascii="標楷體" w:eastAsia="標楷體" w:hAnsi="標楷體" w:cs="Times New Roman"/>
          <w:bCs/>
          <w:szCs w:val="24"/>
        </w:rPr>
        <w:t>1,641</w:t>
      </w:r>
      <w:r w:rsidR="00B05DB5" w:rsidRPr="00B05DB5">
        <w:rPr>
          <w:rFonts w:ascii="標楷體" w:eastAsia="標楷體" w:hAnsi="標楷體" w:cs="Times New Roman" w:hint="eastAsia"/>
          <w:bCs/>
          <w:szCs w:val="24"/>
        </w:rPr>
        <w:t>人</w:t>
      </w:r>
      <w:r w:rsidR="00255C5B">
        <w:rPr>
          <w:rFonts w:ascii="標楷體" w:eastAsia="標楷體" w:hAnsi="標楷體" w:cs="Times New Roman" w:hint="eastAsia"/>
          <w:bCs/>
          <w:szCs w:val="24"/>
        </w:rPr>
        <w:t>於</w:t>
      </w:r>
      <w:r w:rsidR="00B05DB5" w:rsidRPr="00B05DB5">
        <w:rPr>
          <w:rFonts w:ascii="標楷體" w:eastAsia="標楷體" w:hAnsi="標楷體" w:cs="Times New Roman" w:hint="eastAsia"/>
          <w:bCs/>
          <w:szCs w:val="24"/>
        </w:rPr>
        <w:t>待業期間求職登記達3次以上，仍未能順利就業</w:t>
      </w:r>
      <w:r w:rsidR="00B05DB5" w:rsidRPr="00100117">
        <w:rPr>
          <w:rFonts w:ascii="標楷體" w:eastAsia="標楷體" w:hAnsi="標楷體" w:cs="Times New Roman" w:hint="eastAsia"/>
          <w:bCs/>
          <w:szCs w:val="24"/>
        </w:rPr>
        <w:t>（表</w:t>
      </w:r>
      <w:r w:rsidR="008634B0" w:rsidRPr="00100117">
        <w:rPr>
          <w:rFonts w:ascii="標楷體" w:eastAsia="標楷體" w:hAnsi="標楷體" w:cs="Times New Roman" w:hint="eastAsia"/>
          <w:bCs/>
          <w:szCs w:val="24"/>
        </w:rPr>
        <w:t>1</w:t>
      </w:r>
      <w:r w:rsidR="0003460D" w:rsidRPr="00100117">
        <w:rPr>
          <w:rFonts w:ascii="標楷體" w:eastAsia="標楷體" w:hAnsi="標楷體" w:cs="Times New Roman" w:hint="eastAsia"/>
          <w:bCs/>
          <w:szCs w:val="24"/>
        </w:rPr>
        <w:t>2</w:t>
      </w:r>
      <w:r w:rsidR="00B05DB5" w:rsidRPr="00100117">
        <w:rPr>
          <w:rFonts w:ascii="標楷體" w:eastAsia="標楷體" w:hAnsi="標楷體" w:cs="Times New Roman" w:hint="eastAsia"/>
          <w:bCs/>
          <w:szCs w:val="24"/>
        </w:rPr>
        <w:t>），</w:t>
      </w:r>
      <w:r w:rsidR="00B05DB5" w:rsidRPr="00B05DB5">
        <w:rPr>
          <w:rFonts w:ascii="標楷體" w:eastAsia="標楷體" w:hAnsi="標楷體" w:cs="Times New Roman" w:hint="eastAsia"/>
          <w:bCs/>
          <w:szCs w:val="24"/>
        </w:rPr>
        <w:t>顯示弱勢青年除就業相較不穩定外，復因自身條件限制就業不易，致待業期間較長</w:t>
      </w:r>
      <w:r w:rsidR="00255C5B">
        <w:rPr>
          <w:rFonts w:ascii="標楷體" w:eastAsia="標楷體" w:hAnsi="標楷體" w:cs="Times New Roman" w:hint="eastAsia"/>
          <w:bCs/>
          <w:szCs w:val="24"/>
        </w:rPr>
        <w:t>，</w:t>
      </w:r>
      <w:r w:rsidR="00B05DB5" w:rsidRPr="00B05DB5">
        <w:rPr>
          <w:rFonts w:ascii="標楷體" w:eastAsia="標楷體" w:hAnsi="標楷體" w:cs="Times New Roman" w:hint="eastAsia"/>
          <w:bCs/>
          <w:szCs w:val="24"/>
        </w:rPr>
        <w:t>恐因</w:t>
      </w:r>
      <w:r w:rsidR="00255C5B">
        <w:rPr>
          <w:rFonts w:ascii="標楷體" w:eastAsia="標楷體" w:hAnsi="標楷體" w:cs="Times New Roman" w:hint="eastAsia"/>
          <w:bCs/>
          <w:szCs w:val="24"/>
        </w:rPr>
        <w:t>此</w:t>
      </w:r>
      <w:r w:rsidR="00B05DB5" w:rsidRPr="00B05DB5">
        <w:rPr>
          <w:rFonts w:ascii="標楷體" w:eastAsia="標楷體" w:hAnsi="標楷體" w:cs="Times New Roman" w:hint="eastAsia"/>
          <w:bCs/>
          <w:szCs w:val="24"/>
        </w:rPr>
        <w:t>陷入怯志或長期失業之惡性循環</w:t>
      </w:r>
      <w:r w:rsidR="00B05DB5">
        <w:rPr>
          <w:rFonts w:ascii="標楷體" w:eastAsia="標楷體" w:hAnsi="標楷體" w:cs="Times New Roman" w:hint="eastAsia"/>
          <w:bCs/>
          <w:szCs w:val="24"/>
        </w:rPr>
        <w:t>。</w:t>
      </w:r>
      <w:r w:rsidR="00B05DB5" w:rsidRPr="00B05DB5">
        <w:rPr>
          <w:rFonts w:ascii="標楷體" w:eastAsia="標楷體" w:hAnsi="標楷體" w:cs="Times New Roman" w:hint="eastAsia"/>
          <w:bCs/>
          <w:szCs w:val="24"/>
        </w:rPr>
        <w:t>按</w:t>
      </w:r>
      <w:r w:rsidR="00B05DB5" w:rsidRPr="00B05DB5">
        <w:rPr>
          <w:rFonts w:ascii="標楷體" w:eastAsia="標楷體" w:hAnsi="標楷體" w:cs="Times New Roman"/>
          <w:bCs/>
          <w:szCs w:val="24"/>
        </w:rPr>
        <w:t>OECD</w:t>
      </w:r>
      <w:r w:rsidR="00B05DB5" w:rsidRPr="00B05DB5">
        <w:rPr>
          <w:rFonts w:ascii="標楷體" w:eastAsia="標楷體" w:hAnsi="標楷體" w:cs="Times New Roman" w:hint="eastAsia"/>
          <w:bCs/>
          <w:szCs w:val="24"/>
        </w:rPr>
        <w:t xml:space="preserve"> 2010年「off to a Good Start? Jobs for Youth」報告</w:t>
      </w:r>
      <w:r w:rsidR="0047698D">
        <w:rPr>
          <w:rFonts w:ascii="標楷體" w:eastAsia="標楷體" w:hAnsi="標楷體" w:cs="Times New Roman" w:hint="eastAsia"/>
          <w:bCs/>
          <w:szCs w:val="24"/>
        </w:rPr>
        <w:t>指出</w:t>
      </w:r>
      <w:r w:rsidR="00A9377A">
        <w:rPr>
          <w:rFonts w:ascii="標楷體" w:eastAsia="標楷體" w:hAnsi="標楷體" w:cs="Times New Roman" w:hint="eastAsia"/>
          <w:bCs/>
          <w:szCs w:val="24"/>
        </w:rPr>
        <w:t>，由於</w:t>
      </w:r>
      <w:r w:rsidR="00B05DB5" w:rsidRPr="00B05DB5">
        <w:rPr>
          <w:rFonts w:ascii="標楷體" w:eastAsia="標楷體" w:hAnsi="標楷體" w:cs="Times New Roman" w:hint="eastAsia"/>
          <w:bCs/>
          <w:szCs w:val="24"/>
        </w:rPr>
        <w:t>各國財政預算有限，</w:t>
      </w:r>
      <w:r w:rsidR="00A9377A">
        <w:rPr>
          <w:rFonts w:ascii="標楷體" w:eastAsia="標楷體" w:hAnsi="標楷體" w:cs="Times New Roman" w:hint="eastAsia"/>
          <w:bCs/>
          <w:szCs w:val="24"/>
        </w:rPr>
        <w:t>建議</w:t>
      </w:r>
      <w:r w:rsidR="00B05DB5" w:rsidRPr="00B05DB5">
        <w:rPr>
          <w:rFonts w:ascii="標楷體" w:eastAsia="標楷體" w:hAnsi="標楷體" w:cs="Times New Roman" w:hint="eastAsia"/>
          <w:bCs/>
          <w:szCs w:val="24"/>
        </w:rPr>
        <w:t>應優先協助相對弱勢青年，於在學階段給予生活或求學相關協助，以降低先天弱勢背景造成之影響，</w:t>
      </w:r>
      <w:proofErr w:type="gramStart"/>
      <w:r w:rsidR="00B05DB5" w:rsidRPr="00B05DB5">
        <w:rPr>
          <w:rFonts w:ascii="標楷體" w:eastAsia="標楷體" w:hAnsi="標楷體" w:cs="Times New Roman" w:hint="eastAsia"/>
          <w:bCs/>
          <w:szCs w:val="24"/>
        </w:rPr>
        <w:t>俾</w:t>
      </w:r>
      <w:proofErr w:type="gramEnd"/>
      <w:r w:rsidR="00B05DB5" w:rsidRPr="00B05DB5">
        <w:rPr>
          <w:rFonts w:ascii="標楷體" w:eastAsia="標楷體" w:hAnsi="標楷體" w:cs="Times New Roman" w:hint="eastAsia"/>
          <w:bCs/>
          <w:szCs w:val="24"/>
        </w:rPr>
        <w:t>順利接軌勞動市場。</w:t>
      </w:r>
      <w:proofErr w:type="gramStart"/>
      <w:r w:rsidR="00B05DB5" w:rsidRPr="00B05DB5">
        <w:rPr>
          <w:rFonts w:ascii="標楷體" w:eastAsia="標楷體" w:hAnsi="標楷體" w:cs="Times New Roman" w:hint="eastAsia"/>
          <w:bCs/>
          <w:szCs w:val="24"/>
        </w:rPr>
        <w:t>鑑</w:t>
      </w:r>
      <w:proofErr w:type="gramEnd"/>
      <w:r w:rsidR="00B05DB5" w:rsidRPr="00B05DB5">
        <w:rPr>
          <w:rFonts w:ascii="標楷體" w:eastAsia="標楷體" w:hAnsi="標楷體" w:cs="Times New Roman" w:hint="eastAsia"/>
          <w:bCs/>
          <w:szCs w:val="24"/>
        </w:rPr>
        <w:t>於弱勢青年除須面臨整體就業市場之挑戰外，尚須克服自身劣勢條件之限制，為貫徹聯合國永續發展「不遺漏任何人」目標，協助弱勢青年順利</w:t>
      </w:r>
      <w:proofErr w:type="gramStart"/>
      <w:r w:rsidR="00B05DB5" w:rsidRPr="00B05DB5">
        <w:rPr>
          <w:rFonts w:ascii="標楷體" w:eastAsia="標楷體" w:hAnsi="標楷體" w:cs="Times New Roman" w:hint="eastAsia"/>
          <w:bCs/>
          <w:szCs w:val="24"/>
        </w:rPr>
        <w:t>接軌職場</w:t>
      </w:r>
      <w:proofErr w:type="gramEnd"/>
      <w:r w:rsidR="00B05DB5" w:rsidRPr="00B05DB5">
        <w:rPr>
          <w:rFonts w:ascii="標楷體" w:eastAsia="標楷體" w:hAnsi="標楷體" w:cs="Times New Roman" w:hint="eastAsia"/>
          <w:bCs/>
          <w:szCs w:val="24"/>
        </w:rPr>
        <w:t>，避免於職</w:t>
      </w:r>
      <w:proofErr w:type="gramStart"/>
      <w:r w:rsidR="00B05DB5" w:rsidRPr="00B05DB5">
        <w:rPr>
          <w:rFonts w:ascii="標楷體" w:eastAsia="標楷體" w:hAnsi="標楷體" w:cs="Times New Roman" w:hint="eastAsia"/>
          <w:bCs/>
          <w:szCs w:val="24"/>
        </w:rPr>
        <w:t>涯</w:t>
      </w:r>
      <w:proofErr w:type="gramEnd"/>
      <w:r w:rsidR="00B05DB5" w:rsidRPr="00B05DB5">
        <w:rPr>
          <w:rFonts w:ascii="標楷體" w:eastAsia="標楷體" w:hAnsi="標楷體" w:cs="Times New Roman" w:hint="eastAsia"/>
          <w:bCs/>
          <w:szCs w:val="24"/>
        </w:rPr>
        <w:t>初期即陷入</w:t>
      </w:r>
      <w:r w:rsidR="005554CA" w:rsidRPr="00594E48">
        <w:rPr>
          <w:noProof/>
        </w:rPr>
        <w:lastRenderedPageBreak/>
        <mc:AlternateContent>
          <mc:Choice Requires="wps">
            <w:drawing>
              <wp:anchor distT="45720" distB="45720" distL="114300" distR="114300" simplePos="0" relativeHeight="251880448" behindDoc="0" locked="0" layoutInCell="1" allowOverlap="1" wp14:anchorId="0D5DA646" wp14:editId="46336541">
                <wp:simplePos x="0" y="0"/>
                <wp:positionH relativeFrom="margin">
                  <wp:align>center</wp:align>
                </wp:positionH>
                <wp:positionV relativeFrom="paragraph">
                  <wp:posOffset>0</wp:posOffset>
                </wp:positionV>
                <wp:extent cx="6537960" cy="2606040"/>
                <wp:effectExtent l="0" t="0" r="0" b="3810"/>
                <wp:wrapSquare wrapText="bothSides"/>
                <wp:docPr id="25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7960" cy="2606040"/>
                        </a:xfrm>
                        <a:prstGeom prst="rect">
                          <a:avLst/>
                        </a:prstGeom>
                        <a:solidFill>
                          <a:srgbClr val="FFFFFF"/>
                        </a:solidFill>
                        <a:ln w="9525">
                          <a:noFill/>
                          <a:miter lim="800000"/>
                          <a:headEnd/>
                          <a:tailEnd/>
                        </a:ln>
                      </wps:spPr>
                      <wps:txbx>
                        <w:txbxContent>
                          <w:tbl>
                            <w:tblPr>
                              <w:tblStyle w:val="420"/>
                              <w:tblW w:w="9923" w:type="dxa"/>
                              <w:tblLook w:val="04A0" w:firstRow="1" w:lastRow="0" w:firstColumn="1" w:lastColumn="0" w:noHBand="0" w:noVBand="1"/>
                            </w:tblPr>
                            <w:tblGrid>
                              <w:gridCol w:w="1560"/>
                              <w:gridCol w:w="680"/>
                              <w:gridCol w:w="1021"/>
                              <w:gridCol w:w="1134"/>
                              <w:gridCol w:w="1134"/>
                              <w:gridCol w:w="1134"/>
                              <w:gridCol w:w="1559"/>
                              <w:gridCol w:w="1701"/>
                            </w:tblGrid>
                            <w:tr w:rsidR="00E25438" w:rsidRPr="00D21C3B" w14:paraId="37C33567" w14:textId="77777777" w:rsidTr="001C198F">
                              <w:tc>
                                <w:tcPr>
                                  <w:tcW w:w="9923" w:type="dxa"/>
                                  <w:gridSpan w:val="8"/>
                                  <w:tcBorders>
                                    <w:top w:val="nil"/>
                                    <w:left w:val="nil"/>
                                    <w:bottom w:val="single" w:sz="4" w:space="0" w:color="auto"/>
                                    <w:right w:val="nil"/>
                                    <w:tl2br w:val="nil"/>
                                  </w:tcBorders>
                                </w:tcPr>
                                <w:p w14:paraId="13354386" w14:textId="77777777" w:rsidR="00E25438" w:rsidRPr="00D21C3B" w:rsidRDefault="00E25438" w:rsidP="00E25438">
                                  <w:pPr>
                                    <w:overflowPunct w:val="0"/>
                                    <w:spacing w:line="240" w:lineRule="exact"/>
                                    <w:ind w:left="480" w:hanging="480"/>
                                    <w:jc w:val="center"/>
                                    <w:rPr>
                                      <w:rFonts w:ascii="標楷體" w:eastAsia="標楷體" w:hAnsi="標楷體" w:cs="Times New Roman"/>
                                      <w:b/>
                                      <w:color w:val="000000"/>
                                    </w:rPr>
                                  </w:pPr>
                                  <w:r w:rsidRPr="00D21C3B">
                                    <w:rPr>
                                      <w:rFonts w:ascii="標楷體" w:eastAsia="標楷體" w:hAnsi="標楷體" w:cs="Times New Roman" w:hint="eastAsia"/>
                                      <w:b/>
                                      <w:color w:val="000000"/>
                                    </w:rPr>
                                    <w:t>表1</w:t>
                                  </w:r>
                                  <w:r>
                                    <w:rPr>
                                      <w:rFonts w:ascii="標楷體" w:eastAsia="標楷體" w:hAnsi="標楷體" w:cs="Times New Roman"/>
                                      <w:b/>
                                      <w:color w:val="000000"/>
                                    </w:rPr>
                                    <w:t>2</w:t>
                                  </w:r>
                                  <w:r w:rsidRPr="00D21C3B">
                                    <w:rPr>
                                      <w:rFonts w:ascii="標楷體" w:eastAsia="標楷體" w:hAnsi="標楷體" w:cs="Times New Roman" w:hint="eastAsia"/>
                                      <w:b/>
                                      <w:color w:val="000000"/>
                                    </w:rPr>
                                    <w:t xml:space="preserve">  </w:t>
                                  </w:r>
                                  <w:r w:rsidRPr="00D21C3B">
                                    <w:rPr>
                                      <w:rFonts w:ascii="標楷體" w:eastAsia="標楷體" w:hAnsi="標楷體" w:cs="Times New Roman"/>
                                      <w:b/>
                                      <w:color w:val="000000"/>
                                    </w:rPr>
                                    <w:t>111至113年</w:t>
                                  </w:r>
                                  <w:r>
                                    <w:rPr>
                                      <w:rFonts w:ascii="標楷體" w:eastAsia="標楷體" w:hAnsi="標楷體" w:cs="Times New Roman" w:hint="eastAsia"/>
                                      <w:b/>
                                      <w:color w:val="000000"/>
                                    </w:rPr>
                                    <w:t>度（截至</w:t>
                                  </w:r>
                                  <w:r w:rsidRPr="00D21C3B">
                                    <w:rPr>
                                      <w:rFonts w:ascii="標楷體" w:eastAsia="標楷體" w:hAnsi="標楷體" w:cs="Times New Roman"/>
                                      <w:b/>
                                      <w:color w:val="000000"/>
                                    </w:rPr>
                                    <w:t>8月底</w:t>
                                  </w:r>
                                  <w:r>
                                    <w:rPr>
                                      <w:rFonts w:ascii="標楷體" w:eastAsia="標楷體" w:hAnsi="標楷體" w:cs="Times New Roman" w:hint="eastAsia"/>
                                      <w:b/>
                                      <w:color w:val="000000"/>
                                    </w:rPr>
                                    <w:t>）</w:t>
                                  </w:r>
                                  <w:r w:rsidRPr="00D21C3B">
                                    <w:rPr>
                                      <w:rFonts w:ascii="標楷體" w:eastAsia="標楷體" w:hAnsi="標楷體" w:cs="Times New Roman" w:hint="eastAsia"/>
                                      <w:b/>
                                      <w:color w:val="000000"/>
                                    </w:rPr>
                                    <w:t>弱勢</w:t>
                                  </w:r>
                                  <w:r w:rsidRPr="00D21C3B">
                                    <w:rPr>
                                      <w:rFonts w:ascii="標楷體" w:eastAsia="標楷體" w:hAnsi="標楷體" w:cs="Times New Roman"/>
                                      <w:b/>
                                      <w:color w:val="000000"/>
                                    </w:rPr>
                                    <w:t>青年</w:t>
                                  </w:r>
                                  <w:r w:rsidRPr="00D21C3B">
                                    <w:rPr>
                                      <w:rFonts w:ascii="標楷體" w:eastAsia="標楷體" w:hAnsi="標楷體" w:cs="Times New Roman" w:hint="eastAsia"/>
                                      <w:b/>
                                      <w:color w:val="000000"/>
                                    </w:rPr>
                                    <w:t>求職及就業情形</w:t>
                                  </w:r>
                                </w:p>
                                <w:p w14:paraId="7D6C1DE1" w14:textId="77777777" w:rsidR="00E25438" w:rsidRPr="00D21C3B" w:rsidRDefault="00E25438" w:rsidP="00E25438">
                                  <w:pPr>
                                    <w:overflowPunct w:val="0"/>
                                    <w:spacing w:line="240" w:lineRule="exact"/>
                                    <w:ind w:left="360"/>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單位</w:t>
                                  </w:r>
                                  <w:r w:rsidRPr="00D21C3B">
                                    <w:rPr>
                                      <w:rFonts w:ascii="標楷體" w:eastAsia="標楷體" w:hAnsi="標楷體" w:cs="Times New Roman"/>
                                      <w:color w:val="000000"/>
                                      <w:sz w:val="20"/>
                                      <w:szCs w:val="20"/>
                                    </w:rPr>
                                    <w:t>：</w:t>
                                  </w:r>
                                  <w:r w:rsidRPr="00D21C3B">
                                    <w:rPr>
                                      <w:rFonts w:ascii="標楷體" w:eastAsia="標楷體" w:hAnsi="標楷體" w:cs="Times New Roman" w:hint="eastAsia"/>
                                      <w:color w:val="000000"/>
                                      <w:sz w:val="20"/>
                                      <w:szCs w:val="20"/>
                                    </w:rPr>
                                    <w:t>人、％</w:t>
                                  </w:r>
                                </w:p>
                              </w:tc>
                            </w:tr>
                            <w:tr w:rsidR="00E25438" w:rsidRPr="00D21C3B" w14:paraId="3CBAF2F9" w14:textId="77777777" w:rsidTr="001C198F">
                              <w:trPr>
                                <w:trHeight w:val="183"/>
                              </w:trPr>
                              <w:tc>
                                <w:tcPr>
                                  <w:tcW w:w="2240" w:type="dxa"/>
                                  <w:gridSpan w:val="2"/>
                                  <w:vMerge w:val="restart"/>
                                  <w:tcBorders>
                                    <w:tl2br w:val="nil"/>
                                  </w:tcBorders>
                                  <w:vAlign w:val="center"/>
                                </w:tcPr>
                                <w:p w14:paraId="56E48336" w14:textId="77777777" w:rsidR="00E25438" w:rsidRPr="00D21C3B" w:rsidRDefault="00E25438" w:rsidP="00E25438">
                                  <w:pPr>
                                    <w:spacing w:beforeLines="5" w:before="18" w:afterLines="5" w:after="18" w:line="240" w:lineRule="exact"/>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 xml:space="preserve">身分別            </w:t>
                                  </w:r>
                                </w:p>
                              </w:tc>
                              <w:tc>
                                <w:tcPr>
                                  <w:tcW w:w="7683" w:type="dxa"/>
                                  <w:gridSpan w:val="6"/>
                                  <w:tcBorders>
                                    <w:tl2br w:val="nil"/>
                                  </w:tcBorders>
                                  <w:vAlign w:val="center"/>
                                </w:tcPr>
                                <w:p w14:paraId="178AA3CF" w14:textId="702BB541" w:rsidR="00E25438" w:rsidRPr="00D21C3B" w:rsidRDefault="00E25438" w:rsidP="00E25438">
                                  <w:pPr>
                                    <w:spacing w:beforeLines="5" w:before="18" w:afterLines="5" w:after="18" w:line="240" w:lineRule="exact"/>
                                    <w:ind w:leftChars="-30" w:left="-72" w:rightChars="-30" w:right="-72"/>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1</w:t>
                                  </w:r>
                                  <w:r w:rsidRPr="00D21C3B">
                                    <w:rPr>
                                      <w:rFonts w:ascii="標楷體" w:eastAsia="標楷體" w:hAnsi="標楷體" w:cs="Times New Roman"/>
                                      <w:color w:val="000000"/>
                                      <w:sz w:val="20"/>
                                      <w:szCs w:val="20"/>
                                    </w:rPr>
                                    <w:t>13年8月</w:t>
                                  </w:r>
                                  <w:r w:rsidRPr="00D21C3B">
                                    <w:rPr>
                                      <w:rFonts w:ascii="標楷體" w:eastAsia="標楷體" w:hAnsi="標楷體" w:cs="Times New Roman" w:hint="eastAsia"/>
                                      <w:color w:val="000000"/>
                                      <w:sz w:val="20"/>
                                      <w:szCs w:val="20"/>
                                    </w:rPr>
                                    <w:t>底之就業情形</w:t>
                                  </w:r>
                                </w:p>
                              </w:tc>
                            </w:tr>
                            <w:tr w:rsidR="00E25438" w:rsidRPr="00D21C3B" w14:paraId="0BBEF939" w14:textId="77777777" w:rsidTr="001C198F">
                              <w:trPr>
                                <w:trHeight w:val="300"/>
                              </w:trPr>
                              <w:tc>
                                <w:tcPr>
                                  <w:tcW w:w="2240" w:type="dxa"/>
                                  <w:gridSpan w:val="2"/>
                                  <w:vMerge/>
                                  <w:tcBorders>
                                    <w:tl2br w:val="nil"/>
                                  </w:tcBorders>
                                </w:tcPr>
                                <w:p w14:paraId="6B080BD4" w14:textId="77777777" w:rsidR="00E25438" w:rsidRPr="00D21C3B" w:rsidRDefault="00E25438" w:rsidP="00E25438">
                                  <w:pPr>
                                    <w:overflowPunct w:val="0"/>
                                    <w:spacing w:beforeLines="5" w:before="18" w:afterLines="5" w:after="18" w:line="240" w:lineRule="exact"/>
                                    <w:ind w:left="440" w:hanging="440"/>
                                    <w:jc w:val="both"/>
                                    <w:rPr>
                                      <w:rFonts w:ascii="標楷體" w:eastAsia="標楷體" w:hAnsi="標楷體" w:cs="Times New Roman"/>
                                      <w:color w:val="000000"/>
                                      <w:sz w:val="20"/>
                                      <w:szCs w:val="20"/>
                                    </w:rPr>
                                  </w:pPr>
                                </w:p>
                              </w:tc>
                              <w:tc>
                                <w:tcPr>
                                  <w:tcW w:w="1021" w:type="dxa"/>
                                  <w:vMerge w:val="restart"/>
                                  <w:tcBorders>
                                    <w:tl2br w:val="nil"/>
                                  </w:tcBorders>
                                  <w:vAlign w:val="center"/>
                                </w:tcPr>
                                <w:p w14:paraId="2EBAA7E5" w14:textId="77777777" w:rsidR="00E25438" w:rsidRPr="00255C5B" w:rsidRDefault="00E25438" w:rsidP="00E25438">
                                  <w:pPr>
                                    <w:spacing w:beforeLines="5" w:before="18" w:afterLines="5" w:after="18" w:line="240" w:lineRule="exact"/>
                                    <w:jc w:val="center"/>
                                    <w:rPr>
                                      <w:rFonts w:ascii="標楷體" w:eastAsia="標楷體" w:hAnsi="標楷體" w:cs="Times New Roman"/>
                                      <w:bCs/>
                                      <w:color w:val="000000"/>
                                      <w:sz w:val="20"/>
                                      <w:szCs w:val="20"/>
                                    </w:rPr>
                                  </w:pPr>
                                  <w:r w:rsidRPr="00255C5B">
                                    <w:rPr>
                                      <w:rFonts w:ascii="標楷體" w:eastAsia="標楷體" w:hAnsi="標楷體" w:cs="Times New Roman" w:hint="eastAsia"/>
                                      <w:bCs/>
                                      <w:color w:val="000000"/>
                                      <w:sz w:val="20"/>
                                      <w:szCs w:val="20"/>
                                    </w:rPr>
                                    <w:t>合計</w:t>
                                  </w:r>
                                </w:p>
                              </w:tc>
                              <w:tc>
                                <w:tcPr>
                                  <w:tcW w:w="1134" w:type="dxa"/>
                                  <w:vMerge w:val="restart"/>
                                  <w:tcBorders>
                                    <w:tl2br w:val="nil"/>
                                  </w:tcBorders>
                                  <w:vAlign w:val="center"/>
                                </w:tcPr>
                                <w:p w14:paraId="49C7DAFA" w14:textId="77777777" w:rsidR="00E25438" w:rsidRPr="00D21C3B" w:rsidRDefault="00E25438" w:rsidP="00E25438">
                                  <w:pPr>
                                    <w:spacing w:beforeLines="5" w:before="18" w:afterLines="5" w:after="18" w:line="240" w:lineRule="exact"/>
                                    <w:jc w:val="center"/>
                                    <w:rPr>
                                      <w:rFonts w:ascii="標楷體" w:eastAsia="標楷體" w:hAnsi="標楷體" w:cs="Times New Roman"/>
                                      <w:bCs/>
                                      <w:color w:val="000000"/>
                                      <w:sz w:val="20"/>
                                      <w:szCs w:val="20"/>
                                    </w:rPr>
                                  </w:pPr>
                                  <w:r w:rsidRPr="00D21C3B">
                                    <w:rPr>
                                      <w:rFonts w:ascii="標楷體" w:eastAsia="標楷體" w:hAnsi="標楷體" w:cs="Times New Roman" w:hint="eastAsia"/>
                                      <w:bCs/>
                                      <w:color w:val="000000"/>
                                      <w:sz w:val="20"/>
                                      <w:szCs w:val="20"/>
                                    </w:rPr>
                                    <w:t>全職工作</w:t>
                                  </w:r>
                                </w:p>
                              </w:tc>
                              <w:tc>
                                <w:tcPr>
                                  <w:tcW w:w="1134" w:type="dxa"/>
                                  <w:vMerge w:val="restart"/>
                                  <w:tcBorders>
                                    <w:tl2br w:val="nil"/>
                                  </w:tcBorders>
                                  <w:vAlign w:val="center"/>
                                </w:tcPr>
                                <w:p w14:paraId="13287A0C" w14:textId="77777777" w:rsidR="00E25438" w:rsidRPr="00D21C3B" w:rsidRDefault="00E25438" w:rsidP="00E25438">
                                  <w:pPr>
                                    <w:spacing w:beforeLines="5" w:before="18" w:afterLines="5" w:after="18" w:line="240" w:lineRule="exact"/>
                                    <w:jc w:val="center"/>
                                    <w:rPr>
                                      <w:rFonts w:ascii="標楷體" w:eastAsia="標楷體" w:hAnsi="標楷體" w:cs="Times New Roman"/>
                                      <w:bCs/>
                                      <w:color w:val="000000"/>
                                      <w:sz w:val="20"/>
                                      <w:szCs w:val="20"/>
                                    </w:rPr>
                                  </w:pPr>
                                  <w:r w:rsidRPr="00D21C3B">
                                    <w:rPr>
                                      <w:rFonts w:ascii="標楷體" w:eastAsia="標楷體" w:hAnsi="標楷體" w:cs="Times New Roman" w:hint="eastAsia"/>
                                      <w:bCs/>
                                      <w:color w:val="000000"/>
                                      <w:sz w:val="20"/>
                                      <w:szCs w:val="20"/>
                                    </w:rPr>
                                    <w:t>非典型</w:t>
                                  </w:r>
                                </w:p>
                                <w:p w14:paraId="12DECDF1" w14:textId="77777777" w:rsidR="00E25438" w:rsidRPr="00D21C3B" w:rsidRDefault="00E25438" w:rsidP="00E25438">
                                  <w:pPr>
                                    <w:spacing w:beforeLines="5" w:before="18" w:afterLines="5" w:after="18" w:line="240" w:lineRule="exact"/>
                                    <w:jc w:val="center"/>
                                    <w:rPr>
                                      <w:rFonts w:ascii="標楷體" w:eastAsia="標楷體" w:hAnsi="標楷體" w:cs="Times New Roman"/>
                                      <w:bCs/>
                                      <w:color w:val="000000"/>
                                      <w:sz w:val="20"/>
                                      <w:szCs w:val="20"/>
                                    </w:rPr>
                                  </w:pPr>
                                  <w:r w:rsidRPr="00D21C3B">
                                    <w:rPr>
                                      <w:rFonts w:ascii="標楷體" w:eastAsia="標楷體" w:hAnsi="標楷體" w:cs="Times New Roman" w:hint="eastAsia"/>
                                      <w:bCs/>
                                      <w:color w:val="000000"/>
                                      <w:sz w:val="20"/>
                                      <w:szCs w:val="20"/>
                                    </w:rPr>
                                    <w:t>工作</w:t>
                                  </w:r>
                                </w:p>
                              </w:tc>
                              <w:tc>
                                <w:tcPr>
                                  <w:tcW w:w="1134" w:type="dxa"/>
                                  <w:tcBorders>
                                    <w:bottom w:val="nil"/>
                                    <w:right w:val="nil"/>
                                    <w:tl2br w:val="nil"/>
                                  </w:tcBorders>
                                  <w:vAlign w:val="center"/>
                                </w:tcPr>
                                <w:p w14:paraId="088F5725" w14:textId="77777777" w:rsidR="00E25438" w:rsidRPr="00D21C3B" w:rsidRDefault="00E25438" w:rsidP="00E25438">
                                  <w:pPr>
                                    <w:spacing w:beforeLines="5" w:before="18" w:afterLines="5" w:after="18" w:line="240" w:lineRule="exact"/>
                                    <w:jc w:val="center"/>
                                    <w:rPr>
                                      <w:rFonts w:ascii="標楷體" w:eastAsia="標楷體" w:hAnsi="標楷體" w:cs="Times New Roman"/>
                                      <w:bCs/>
                                      <w:color w:val="000000"/>
                                      <w:sz w:val="20"/>
                                      <w:szCs w:val="20"/>
                                    </w:rPr>
                                  </w:pPr>
                                </w:p>
                              </w:tc>
                              <w:tc>
                                <w:tcPr>
                                  <w:tcW w:w="1559" w:type="dxa"/>
                                  <w:tcBorders>
                                    <w:left w:val="nil"/>
                                    <w:right w:val="nil"/>
                                    <w:tl2br w:val="nil"/>
                                  </w:tcBorders>
                                </w:tcPr>
                                <w:p w14:paraId="7E0EC994" w14:textId="77777777" w:rsidR="00E25438" w:rsidRPr="00D21C3B" w:rsidRDefault="00E25438" w:rsidP="00E25438">
                                  <w:pPr>
                                    <w:overflowPunct w:val="0"/>
                                    <w:spacing w:beforeLines="5" w:before="18" w:afterLines="5" w:after="18" w:line="240" w:lineRule="exact"/>
                                    <w:ind w:left="440" w:hanging="440"/>
                                    <w:jc w:val="both"/>
                                    <w:rPr>
                                      <w:rFonts w:ascii="標楷體" w:eastAsia="標楷體" w:hAnsi="標楷體" w:cs="Times New Roman"/>
                                      <w:color w:val="000000"/>
                                      <w:sz w:val="20"/>
                                      <w:szCs w:val="20"/>
                                    </w:rPr>
                                  </w:pPr>
                                </w:p>
                              </w:tc>
                              <w:tc>
                                <w:tcPr>
                                  <w:tcW w:w="1701" w:type="dxa"/>
                                  <w:tcBorders>
                                    <w:left w:val="nil"/>
                                    <w:bottom w:val="single" w:sz="4" w:space="0" w:color="auto"/>
                                    <w:tl2br w:val="nil"/>
                                  </w:tcBorders>
                                  <w:vAlign w:val="center"/>
                                </w:tcPr>
                                <w:p w14:paraId="18583A3D" w14:textId="77777777" w:rsidR="00E25438" w:rsidRPr="00D21C3B" w:rsidRDefault="00E25438" w:rsidP="00E25438">
                                  <w:pPr>
                                    <w:overflowPunct w:val="0"/>
                                    <w:spacing w:beforeLines="5" w:before="18" w:afterLines="5" w:after="18" w:line="240" w:lineRule="exact"/>
                                    <w:ind w:left="440" w:hanging="440"/>
                                    <w:jc w:val="both"/>
                                    <w:rPr>
                                      <w:rFonts w:ascii="標楷體" w:eastAsia="標楷體" w:hAnsi="標楷體" w:cs="Times New Roman"/>
                                      <w:color w:val="000000"/>
                                      <w:sz w:val="20"/>
                                      <w:szCs w:val="20"/>
                                    </w:rPr>
                                  </w:pPr>
                                </w:p>
                              </w:tc>
                            </w:tr>
                            <w:tr w:rsidR="00E25438" w:rsidRPr="00D21C3B" w14:paraId="0083792D" w14:textId="77777777" w:rsidTr="001C198F">
                              <w:trPr>
                                <w:trHeight w:val="300"/>
                              </w:trPr>
                              <w:tc>
                                <w:tcPr>
                                  <w:tcW w:w="2240" w:type="dxa"/>
                                  <w:gridSpan w:val="2"/>
                                  <w:vMerge/>
                                  <w:tcBorders>
                                    <w:tl2br w:val="nil"/>
                                  </w:tcBorders>
                                </w:tcPr>
                                <w:p w14:paraId="386BC8FD" w14:textId="77777777" w:rsidR="00E25438" w:rsidRPr="00D21C3B" w:rsidRDefault="00E25438" w:rsidP="00E25438">
                                  <w:pPr>
                                    <w:overflowPunct w:val="0"/>
                                    <w:spacing w:beforeLines="5" w:before="18" w:afterLines="5" w:after="18" w:line="240" w:lineRule="exact"/>
                                    <w:ind w:left="440" w:hanging="440"/>
                                    <w:jc w:val="both"/>
                                    <w:rPr>
                                      <w:rFonts w:ascii="標楷體" w:eastAsia="標楷體" w:hAnsi="標楷體" w:cs="Times New Roman"/>
                                      <w:color w:val="000000"/>
                                      <w:sz w:val="20"/>
                                      <w:szCs w:val="20"/>
                                    </w:rPr>
                                  </w:pPr>
                                </w:p>
                              </w:tc>
                              <w:tc>
                                <w:tcPr>
                                  <w:tcW w:w="1021" w:type="dxa"/>
                                  <w:vMerge/>
                                  <w:tcBorders>
                                    <w:tl2br w:val="nil"/>
                                  </w:tcBorders>
                                  <w:vAlign w:val="center"/>
                                </w:tcPr>
                                <w:p w14:paraId="1A0A5E1D" w14:textId="77777777" w:rsidR="00E25438" w:rsidRPr="00255C5B" w:rsidRDefault="00E25438" w:rsidP="00E25438">
                                  <w:pPr>
                                    <w:spacing w:beforeLines="5" w:before="18" w:afterLines="5" w:after="18" w:line="240" w:lineRule="exact"/>
                                    <w:jc w:val="center"/>
                                    <w:rPr>
                                      <w:rFonts w:ascii="標楷體" w:eastAsia="標楷體" w:hAnsi="標楷體" w:cs="Times New Roman"/>
                                      <w:bCs/>
                                      <w:color w:val="000000"/>
                                      <w:sz w:val="20"/>
                                      <w:szCs w:val="20"/>
                                    </w:rPr>
                                  </w:pPr>
                                </w:p>
                              </w:tc>
                              <w:tc>
                                <w:tcPr>
                                  <w:tcW w:w="1134" w:type="dxa"/>
                                  <w:vMerge/>
                                  <w:tcBorders>
                                    <w:tl2br w:val="nil"/>
                                  </w:tcBorders>
                                  <w:vAlign w:val="center"/>
                                </w:tcPr>
                                <w:p w14:paraId="1AC94DF6" w14:textId="77777777" w:rsidR="00E25438" w:rsidRPr="00D21C3B" w:rsidRDefault="00E25438" w:rsidP="00E25438">
                                  <w:pPr>
                                    <w:spacing w:beforeLines="5" w:before="18" w:afterLines="5" w:after="18" w:line="240" w:lineRule="exact"/>
                                    <w:jc w:val="center"/>
                                    <w:rPr>
                                      <w:rFonts w:ascii="標楷體" w:eastAsia="標楷體" w:hAnsi="標楷體" w:cs="Times New Roman"/>
                                      <w:bCs/>
                                      <w:color w:val="000000"/>
                                      <w:sz w:val="20"/>
                                      <w:szCs w:val="20"/>
                                    </w:rPr>
                                  </w:pPr>
                                </w:p>
                              </w:tc>
                              <w:tc>
                                <w:tcPr>
                                  <w:tcW w:w="1134" w:type="dxa"/>
                                  <w:vMerge/>
                                  <w:tcBorders>
                                    <w:tl2br w:val="nil"/>
                                  </w:tcBorders>
                                  <w:vAlign w:val="center"/>
                                </w:tcPr>
                                <w:p w14:paraId="37C09E86" w14:textId="77777777" w:rsidR="00E25438" w:rsidRPr="00D21C3B" w:rsidRDefault="00E25438" w:rsidP="00E25438">
                                  <w:pPr>
                                    <w:spacing w:beforeLines="5" w:before="18" w:afterLines="5" w:after="18" w:line="240" w:lineRule="exact"/>
                                    <w:jc w:val="center"/>
                                    <w:rPr>
                                      <w:rFonts w:ascii="標楷體" w:eastAsia="標楷體" w:hAnsi="標楷體" w:cs="Times New Roman"/>
                                      <w:bCs/>
                                      <w:color w:val="000000"/>
                                      <w:sz w:val="20"/>
                                      <w:szCs w:val="20"/>
                                    </w:rPr>
                                  </w:pPr>
                                </w:p>
                              </w:tc>
                              <w:tc>
                                <w:tcPr>
                                  <w:tcW w:w="1134" w:type="dxa"/>
                                  <w:vMerge w:val="restart"/>
                                  <w:tcBorders>
                                    <w:top w:val="nil"/>
                                    <w:tl2br w:val="nil"/>
                                  </w:tcBorders>
                                  <w:vAlign w:val="center"/>
                                </w:tcPr>
                                <w:p w14:paraId="738E5172" w14:textId="77777777" w:rsidR="00E25438" w:rsidRPr="00ED6ADB" w:rsidRDefault="00E25438" w:rsidP="00E25438">
                                  <w:pPr>
                                    <w:spacing w:beforeLines="5" w:before="18" w:afterLines="5" w:after="18" w:line="240" w:lineRule="exact"/>
                                    <w:jc w:val="center"/>
                                    <w:rPr>
                                      <w:rFonts w:ascii="標楷體" w:eastAsia="標楷體" w:hAnsi="標楷體" w:cs="Times New Roman"/>
                                      <w:bCs/>
                                      <w:color w:val="000000"/>
                                      <w:sz w:val="20"/>
                                      <w:szCs w:val="20"/>
                                    </w:rPr>
                                  </w:pPr>
                                  <w:r w:rsidRPr="00ED6ADB">
                                    <w:rPr>
                                      <w:rFonts w:ascii="標楷體" w:eastAsia="標楷體" w:hAnsi="標楷體" w:cs="Times New Roman" w:hint="eastAsia"/>
                                      <w:bCs/>
                                      <w:color w:val="000000"/>
                                      <w:sz w:val="20"/>
                                      <w:szCs w:val="20"/>
                                    </w:rPr>
                                    <w:t>失業</w:t>
                                  </w:r>
                                </w:p>
                              </w:tc>
                              <w:tc>
                                <w:tcPr>
                                  <w:tcW w:w="1559" w:type="dxa"/>
                                  <w:vMerge w:val="restart"/>
                                  <w:tcBorders>
                                    <w:right w:val="nil"/>
                                    <w:tl2br w:val="nil"/>
                                  </w:tcBorders>
                                </w:tcPr>
                                <w:p w14:paraId="35D7694B" w14:textId="77777777" w:rsidR="00E25438" w:rsidRDefault="00E25438" w:rsidP="00E25438">
                                  <w:pPr>
                                    <w:overflowPunct w:val="0"/>
                                    <w:spacing w:beforeLines="5" w:before="18" w:afterLines="5" w:after="18" w:line="220" w:lineRule="exact"/>
                                    <w:ind w:left="442" w:hanging="442"/>
                                    <w:jc w:val="both"/>
                                    <w:rPr>
                                      <w:rFonts w:ascii="標楷體" w:eastAsia="標楷體" w:hAnsi="標楷體" w:cs="Times New Roman"/>
                                      <w:color w:val="000000"/>
                                      <w:sz w:val="20"/>
                                      <w:szCs w:val="20"/>
                                    </w:rPr>
                                  </w:pPr>
                                </w:p>
                                <w:p w14:paraId="23EF24DC" w14:textId="77777777" w:rsidR="00E25438" w:rsidRDefault="00E25438" w:rsidP="00E25438">
                                  <w:pPr>
                                    <w:overflowPunct w:val="0"/>
                                    <w:spacing w:beforeLines="5" w:before="18" w:afterLines="5" w:after="18" w:line="220" w:lineRule="exact"/>
                                    <w:ind w:left="442" w:hanging="442"/>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待業天數</w:t>
                                  </w:r>
                                </w:p>
                                <w:p w14:paraId="2865D1C2" w14:textId="77777777" w:rsidR="00E25438" w:rsidRPr="00D21C3B" w:rsidRDefault="00E25438" w:rsidP="00E25438">
                                  <w:pPr>
                                    <w:overflowPunct w:val="0"/>
                                    <w:spacing w:beforeLines="5" w:before="18" w:afterLines="5" w:after="18" w:line="220" w:lineRule="exact"/>
                                    <w:ind w:left="442" w:hanging="442"/>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逾365日</w:t>
                                  </w:r>
                                </w:p>
                              </w:tc>
                              <w:tc>
                                <w:tcPr>
                                  <w:tcW w:w="1701" w:type="dxa"/>
                                  <w:tcBorders>
                                    <w:left w:val="nil"/>
                                    <w:tl2br w:val="nil"/>
                                  </w:tcBorders>
                                  <w:vAlign w:val="center"/>
                                </w:tcPr>
                                <w:p w14:paraId="652CBE0A" w14:textId="77777777" w:rsidR="00E25438" w:rsidRPr="00D21C3B" w:rsidRDefault="00E25438" w:rsidP="00E25438">
                                  <w:pPr>
                                    <w:overflowPunct w:val="0"/>
                                    <w:spacing w:beforeLines="5" w:before="18" w:afterLines="5" w:after="18" w:line="220" w:lineRule="exact"/>
                                    <w:ind w:left="442" w:hanging="442"/>
                                    <w:jc w:val="both"/>
                                    <w:rPr>
                                      <w:rFonts w:ascii="標楷體" w:eastAsia="標楷體" w:hAnsi="標楷體" w:cs="Times New Roman"/>
                                      <w:color w:val="000000"/>
                                      <w:sz w:val="20"/>
                                      <w:szCs w:val="20"/>
                                    </w:rPr>
                                  </w:pPr>
                                </w:p>
                              </w:tc>
                            </w:tr>
                            <w:tr w:rsidR="00E25438" w:rsidRPr="00D21C3B" w14:paraId="2FCC9975" w14:textId="77777777" w:rsidTr="001C198F">
                              <w:trPr>
                                <w:trHeight w:val="300"/>
                              </w:trPr>
                              <w:tc>
                                <w:tcPr>
                                  <w:tcW w:w="2240" w:type="dxa"/>
                                  <w:gridSpan w:val="2"/>
                                  <w:vMerge/>
                                  <w:tcBorders>
                                    <w:tl2br w:val="nil"/>
                                  </w:tcBorders>
                                </w:tcPr>
                                <w:p w14:paraId="4ECC6A45" w14:textId="77777777" w:rsidR="00E25438" w:rsidRPr="00D21C3B" w:rsidRDefault="00E25438" w:rsidP="00E25438">
                                  <w:pPr>
                                    <w:overflowPunct w:val="0"/>
                                    <w:spacing w:beforeLines="5" w:before="18" w:afterLines="5" w:after="18" w:line="240" w:lineRule="exact"/>
                                    <w:ind w:left="440" w:hanging="440"/>
                                    <w:jc w:val="both"/>
                                    <w:rPr>
                                      <w:rFonts w:ascii="標楷體" w:eastAsia="標楷體" w:hAnsi="標楷體" w:cs="Times New Roman"/>
                                      <w:color w:val="000000"/>
                                      <w:sz w:val="20"/>
                                      <w:szCs w:val="20"/>
                                    </w:rPr>
                                  </w:pPr>
                                </w:p>
                              </w:tc>
                              <w:tc>
                                <w:tcPr>
                                  <w:tcW w:w="1021" w:type="dxa"/>
                                  <w:vMerge/>
                                  <w:tcBorders>
                                    <w:tl2br w:val="nil"/>
                                  </w:tcBorders>
                                  <w:vAlign w:val="center"/>
                                </w:tcPr>
                                <w:p w14:paraId="1315B861" w14:textId="77777777" w:rsidR="00E25438" w:rsidRPr="00255C5B" w:rsidRDefault="00E25438" w:rsidP="00E25438">
                                  <w:pPr>
                                    <w:spacing w:beforeLines="5" w:before="18" w:afterLines="5" w:after="18" w:line="240" w:lineRule="exact"/>
                                    <w:jc w:val="center"/>
                                    <w:rPr>
                                      <w:rFonts w:ascii="標楷體" w:eastAsia="標楷體" w:hAnsi="標楷體" w:cs="Times New Roman"/>
                                      <w:bCs/>
                                      <w:color w:val="000000"/>
                                      <w:sz w:val="20"/>
                                      <w:szCs w:val="20"/>
                                    </w:rPr>
                                  </w:pPr>
                                </w:p>
                              </w:tc>
                              <w:tc>
                                <w:tcPr>
                                  <w:tcW w:w="1134" w:type="dxa"/>
                                  <w:vMerge/>
                                  <w:tcBorders>
                                    <w:tl2br w:val="nil"/>
                                  </w:tcBorders>
                                  <w:vAlign w:val="center"/>
                                </w:tcPr>
                                <w:p w14:paraId="434F21FA" w14:textId="77777777" w:rsidR="00E25438" w:rsidRPr="00D21C3B" w:rsidRDefault="00E25438" w:rsidP="00E25438">
                                  <w:pPr>
                                    <w:spacing w:beforeLines="5" w:before="18" w:afterLines="5" w:after="18" w:line="240" w:lineRule="exact"/>
                                    <w:jc w:val="center"/>
                                    <w:rPr>
                                      <w:rFonts w:ascii="標楷體" w:eastAsia="標楷體" w:hAnsi="標楷體" w:cs="Times New Roman"/>
                                      <w:bCs/>
                                      <w:color w:val="000000"/>
                                      <w:sz w:val="20"/>
                                      <w:szCs w:val="20"/>
                                    </w:rPr>
                                  </w:pPr>
                                </w:p>
                              </w:tc>
                              <w:tc>
                                <w:tcPr>
                                  <w:tcW w:w="1134" w:type="dxa"/>
                                  <w:vMerge/>
                                  <w:tcBorders>
                                    <w:tl2br w:val="nil"/>
                                  </w:tcBorders>
                                  <w:vAlign w:val="center"/>
                                </w:tcPr>
                                <w:p w14:paraId="4DD74B43" w14:textId="77777777" w:rsidR="00E25438" w:rsidRPr="00D21C3B" w:rsidRDefault="00E25438" w:rsidP="00E25438">
                                  <w:pPr>
                                    <w:spacing w:beforeLines="5" w:before="18" w:afterLines="5" w:after="18" w:line="240" w:lineRule="exact"/>
                                    <w:jc w:val="center"/>
                                    <w:rPr>
                                      <w:rFonts w:ascii="標楷體" w:eastAsia="標楷體" w:hAnsi="標楷體" w:cs="Times New Roman"/>
                                      <w:bCs/>
                                      <w:color w:val="000000"/>
                                      <w:sz w:val="20"/>
                                      <w:szCs w:val="20"/>
                                    </w:rPr>
                                  </w:pPr>
                                </w:p>
                              </w:tc>
                              <w:tc>
                                <w:tcPr>
                                  <w:tcW w:w="1134" w:type="dxa"/>
                                  <w:vMerge/>
                                  <w:tcBorders>
                                    <w:tl2br w:val="nil"/>
                                  </w:tcBorders>
                                  <w:vAlign w:val="center"/>
                                </w:tcPr>
                                <w:p w14:paraId="576F2234" w14:textId="77777777" w:rsidR="00E25438" w:rsidRPr="00ED6ADB" w:rsidRDefault="00E25438" w:rsidP="00E25438">
                                  <w:pPr>
                                    <w:spacing w:beforeLines="5" w:before="18" w:afterLines="5" w:after="18" w:line="240" w:lineRule="exact"/>
                                    <w:jc w:val="center"/>
                                    <w:rPr>
                                      <w:rFonts w:ascii="標楷體" w:eastAsia="標楷體" w:hAnsi="標楷體" w:cs="Times New Roman"/>
                                      <w:bCs/>
                                      <w:color w:val="000000"/>
                                      <w:sz w:val="20"/>
                                      <w:szCs w:val="20"/>
                                    </w:rPr>
                                  </w:pPr>
                                </w:p>
                              </w:tc>
                              <w:tc>
                                <w:tcPr>
                                  <w:tcW w:w="1559" w:type="dxa"/>
                                  <w:vMerge/>
                                  <w:tcBorders>
                                    <w:tl2br w:val="nil"/>
                                  </w:tcBorders>
                                </w:tcPr>
                                <w:p w14:paraId="5D800F10" w14:textId="77777777" w:rsidR="00E25438" w:rsidRPr="00D21C3B" w:rsidRDefault="00E25438" w:rsidP="00E25438">
                                  <w:pPr>
                                    <w:overflowPunct w:val="0"/>
                                    <w:spacing w:beforeLines="5" w:before="18" w:afterLines="5" w:after="18" w:line="220" w:lineRule="exact"/>
                                    <w:ind w:left="442" w:hanging="442"/>
                                    <w:jc w:val="both"/>
                                    <w:rPr>
                                      <w:rFonts w:ascii="標楷體" w:eastAsia="標楷體" w:hAnsi="標楷體" w:cs="Times New Roman"/>
                                      <w:color w:val="000000"/>
                                      <w:sz w:val="20"/>
                                      <w:szCs w:val="20"/>
                                    </w:rPr>
                                  </w:pPr>
                                </w:p>
                              </w:tc>
                              <w:tc>
                                <w:tcPr>
                                  <w:tcW w:w="1701" w:type="dxa"/>
                                  <w:tcBorders>
                                    <w:tl2br w:val="nil"/>
                                  </w:tcBorders>
                                  <w:vAlign w:val="center"/>
                                </w:tcPr>
                                <w:p w14:paraId="14CEC16A" w14:textId="77777777" w:rsidR="00E25438" w:rsidRDefault="00E25438" w:rsidP="00E25438">
                                  <w:pPr>
                                    <w:overflowPunct w:val="0"/>
                                    <w:spacing w:beforeLines="5" w:before="18" w:afterLines="5" w:after="18" w:line="220" w:lineRule="exact"/>
                                    <w:ind w:left="442" w:hanging="442"/>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求職登記</w:t>
                                  </w:r>
                                </w:p>
                                <w:p w14:paraId="5ADEC8DC" w14:textId="77777777" w:rsidR="00E25438" w:rsidRPr="00D21C3B" w:rsidRDefault="00E25438" w:rsidP="00E25438">
                                  <w:pPr>
                                    <w:overflowPunct w:val="0"/>
                                    <w:spacing w:beforeLines="5" w:before="18" w:afterLines="5" w:after="18" w:line="220" w:lineRule="exact"/>
                                    <w:ind w:left="442" w:hanging="442"/>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3次以上</w:t>
                                  </w:r>
                                </w:p>
                              </w:tc>
                            </w:tr>
                            <w:tr w:rsidR="00E25438" w:rsidRPr="00D21C3B" w14:paraId="3355FC99" w14:textId="77777777" w:rsidTr="001C198F">
                              <w:tc>
                                <w:tcPr>
                                  <w:tcW w:w="1560" w:type="dxa"/>
                                  <w:vMerge w:val="restart"/>
                                  <w:vAlign w:val="center"/>
                                </w:tcPr>
                                <w:p w14:paraId="5727E8CE" w14:textId="77777777" w:rsidR="00E25438" w:rsidRPr="00D21C3B" w:rsidRDefault="00E25438" w:rsidP="00E25438">
                                  <w:pPr>
                                    <w:spacing w:beforeLines="5" w:before="18" w:afterLines="5" w:after="18" w:line="240" w:lineRule="exact"/>
                                    <w:jc w:val="center"/>
                                    <w:rPr>
                                      <w:rFonts w:ascii="標楷體" w:eastAsia="標楷體" w:hAnsi="標楷體" w:cs="Times New Roman"/>
                                      <w:b/>
                                      <w:color w:val="000000"/>
                                      <w:sz w:val="20"/>
                                      <w:szCs w:val="20"/>
                                    </w:rPr>
                                  </w:pPr>
                                  <w:r w:rsidRPr="00D21C3B">
                                    <w:rPr>
                                      <w:rFonts w:ascii="標楷體" w:eastAsia="標楷體" w:hAnsi="標楷體" w:cs="Times New Roman" w:hint="eastAsia"/>
                                      <w:color w:val="000000"/>
                                      <w:sz w:val="20"/>
                                      <w:szCs w:val="20"/>
                                    </w:rPr>
                                    <w:t>弱勢求職青年</w:t>
                                  </w:r>
                                </w:p>
                              </w:tc>
                              <w:tc>
                                <w:tcPr>
                                  <w:tcW w:w="680" w:type="dxa"/>
                                  <w:vAlign w:val="center"/>
                                </w:tcPr>
                                <w:p w14:paraId="311B15BB" w14:textId="77777777" w:rsidR="00E25438" w:rsidRPr="00D21C3B" w:rsidRDefault="00E25438" w:rsidP="00E25438">
                                  <w:pPr>
                                    <w:spacing w:beforeLines="5" w:before="18" w:afterLines="5" w:after="18" w:line="240" w:lineRule="exact"/>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人數</w:t>
                                  </w:r>
                                </w:p>
                              </w:tc>
                              <w:tc>
                                <w:tcPr>
                                  <w:tcW w:w="1021" w:type="dxa"/>
                                  <w:vAlign w:val="center"/>
                                </w:tcPr>
                                <w:p w14:paraId="771D7A2D" w14:textId="77777777" w:rsidR="00E25438" w:rsidRPr="00D21C3B" w:rsidRDefault="00E25438" w:rsidP="00E25438">
                                  <w:pPr>
                                    <w:spacing w:beforeLines="5" w:before="18" w:afterLines="5" w:after="18" w:line="240" w:lineRule="exact"/>
                                    <w:jc w:val="right"/>
                                    <w:rPr>
                                      <w:rFonts w:ascii="標楷體" w:eastAsia="標楷體" w:hAnsi="標楷體" w:cs="Times New Roman"/>
                                      <w:b/>
                                      <w:color w:val="000000"/>
                                      <w:sz w:val="20"/>
                                      <w:szCs w:val="20"/>
                                    </w:rPr>
                                  </w:pPr>
                                  <w:r w:rsidRPr="00D21C3B">
                                    <w:rPr>
                                      <w:rFonts w:ascii="標楷體" w:eastAsia="標楷體" w:hAnsi="標楷體" w:cs="Times New Roman" w:hint="eastAsia"/>
                                      <w:b/>
                                      <w:color w:val="000000"/>
                                      <w:sz w:val="20"/>
                                      <w:szCs w:val="20"/>
                                    </w:rPr>
                                    <w:t>35</w:t>
                                  </w:r>
                                  <w:r w:rsidRPr="00D21C3B">
                                    <w:rPr>
                                      <w:rFonts w:ascii="標楷體" w:eastAsia="標楷體" w:hAnsi="標楷體" w:cs="Times New Roman"/>
                                      <w:b/>
                                      <w:color w:val="000000"/>
                                      <w:sz w:val="20"/>
                                      <w:szCs w:val="20"/>
                                    </w:rPr>
                                    <w:t>,</w:t>
                                  </w:r>
                                  <w:r w:rsidRPr="00D21C3B">
                                    <w:rPr>
                                      <w:rFonts w:ascii="標楷體" w:eastAsia="標楷體" w:hAnsi="標楷體" w:cs="Times New Roman" w:hint="eastAsia"/>
                                      <w:b/>
                                      <w:color w:val="000000"/>
                                      <w:sz w:val="20"/>
                                      <w:szCs w:val="20"/>
                                    </w:rPr>
                                    <w:t>208</w:t>
                                  </w:r>
                                </w:p>
                              </w:tc>
                              <w:tc>
                                <w:tcPr>
                                  <w:tcW w:w="1134" w:type="dxa"/>
                                  <w:vAlign w:val="center"/>
                                </w:tcPr>
                                <w:p w14:paraId="40E508FC"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14</w:t>
                                  </w:r>
                                  <w:r w:rsidRPr="00D21C3B">
                                    <w:rPr>
                                      <w:rFonts w:ascii="標楷體" w:eastAsia="標楷體" w:hAnsi="標楷體" w:cs="Times New Roman"/>
                                      <w:color w:val="000000"/>
                                      <w:sz w:val="20"/>
                                      <w:szCs w:val="20"/>
                                    </w:rPr>
                                    <w:t>,</w:t>
                                  </w:r>
                                  <w:r w:rsidRPr="00D21C3B">
                                    <w:rPr>
                                      <w:rFonts w:ascii="標楷體" w:eastAsia="標楷體" w:hAnsi="標楷體" w:cs="Times New Roman" w:hint="eastAsia"/>
                                      <w:color w:val="000000"/>
                                      <w:sz w:val="20"/>
                                      <w:szCs w:val="20"/>
                                    </w:rPr>
                                    <w:t>695</w:t>
                                  </w:r>
                                </w:p>
                              </w:tc>
                              <w:tc>
                                <w:tcPr>
                                  <w:tcW w:w="1134" w:type="dxa"/>
                                  <w:vAlign w:val="center"/>
                                </w:tcPr>
                                <w:p w14:paraId="2D96701C"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2</w:t>
                                  </w:r>
                                  <w:r w:rsidRPr="00D21C3B">
                                    <w:rPr>
                                      <w:rFonts w:ascii="標楷體" w:eastAsia="標楷體" w:hAnsi="標楷體" w:cs="Times New Roman"/>
                                      <w:color w:val="000000"/>
                                      <w:sz w:val="20"/>
                                      <w:szCs w:val="20"/>
                                    </w:rPr>
                                    <w:t>,</w:t>
                                  </w:r>
                                  <w:r w:rsidRPr="00D21C3B">
                                    <w:rPr>
                                      <w:rFonts w:ascii="標楷體" w:eastAsia="標楷體" w:hAnsi="標楷體" w:cs="Times New Roman" w:hint="eastAsia"/>
                                      <w:color w:val="000000"/>
                                      <w:sz w:val="20"/>
                                      <w:szCs w:val="20"/>
                                    </w:rPr>
                                    <w:t>655</w:t>
                                  </w:r>
                                </w:p>
                              </w:tc>
                              <w:tc>
                                <w:tcPr>
                                  <w:tcW w:w="1134" w:type="dxa"/>
                                  <w:vAlign w:val="center"/>
                                </w:tcPr>
                                <w:p w14:paraId="7F579D5D"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17</w:t>
                                  </w:r>
                                  <w:r w:rsidRPr="00D21C3B">
                                    <w:rPr>
                                      <w:rFonts w:ascii="標楷體" w:eastAsia="標楷體" w:hAnsi="標楷體" w:cs="Times New Roman"/>
                                      <w:color w:val="000000"/>
                                      <w:sz w:val="20"/>
                                      <w:szCs w:val="20"/>
                                    </w:rPr>
                                    <w:t>,</w:t>
                                  </w:r>
                                  <w:r w:rsidRPr="00D21C3B">
                                    <w:rPr>
                                      <w:rFonts w:ascii="標楷體" w:eastAsia="標楷體" w:hAnsi="標楷體" w:cs="Times New Roman" w:hint="eastAsia"/>
                                      <w:color w:val="000000"/>
                                      <w:sz w:val="20"/>
                                      <w:szCs w:val="20"/>
                                    </w:rPr>
                                    <w:t>858</w:t>
                                  </w:r>
                                </w:p>
                              </w:tc>
                              <w:tc>
                                <w:tcPr>
                                  <w:tcW w:w="1559" w:type="dxa"/>
                                  <w:vAlign w:val="center"/>
                                </w:tcPr>
                                <w:p w14:paraId="5F3CE5A8"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6</w:t>
                                  </w:r>
                                  <w:r w:rsidRPr="00D21C3B">
                                    <w:rPr>
                                      <w:rFonts w:ascii="標楷體" w:eastAsia="標楷體" w:hAnsi="標楷體" w:cs="Times New Roman"/>
                                      <w:color w:val="000000"/>
                                      <w:sz w:val="20"/>
                                      <w:szCs w:val="20"/>
                                    </w:rPr>
                                    <w:t>,899</w:t>
                                  </w:r>
                                </w:p>
                              </w:tc>
                              <w:tc>
                                <w:tcPr>
                                  <w:tcW w:w="1701" w:type="dxa"/>
                                  <w:vAlign w:val="center"/>
                                </w:tcPr>
                                <w:p w14:paraId="3E433506"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1</w:t>
                                  </w:r>
                                  <w:r w:rsidRPr="00D21C3B">
                                    <w:rPr>
                                      <w:rFonts w:ascii="標楷體" w:eastAsia="標楷體" w:hAnsi="標楷體" w:cs="Times New Roman"/>
                                      <w:color w:val="000000"/>
                                      <w:sz w:val="20"/>
                                      <w:szCs w:val="20"/>
                                    </w:rPr>
                                    <w:t>,641</w:t>
                                  </w:r>
                                </w:p>
                              </w:tc>
                            </w:tr>
                            <w:tr w:rsidR="00E25438" w:rsidRPr="00D21C3B" w14:paraId="7806AC11" w14:textId="77777777" w:rsidTr="001C198F">
                              <w:tc>
                                <w:tcPr>
                                  <w:tcW w:w="1560" w:type="dxa"/>
                                  <w:vMerge/>
                                </w:tcPr>
                                <w:p w14:paraId="04C8561F" w14:textId="77777777" w:rsidR="00E25438" w:rsidRPr="00D21C3B" w:rsidRDefault="00E25438" w:rsidP="00E25438">
                                  <w:pPr>
                                    <w:spacing w:beforeLines="5" w:before="18" w:afterLines="5" w:after="18" w:line="240" w:lineRule="exact"/>
                                    <w:ind w:leftChars="-44" w:left="-106" w:rightChars="-17" w:right="-41"/>
                                    <w:jc w:val="both"/>
                                    <w:rPr>
                                      <w:rFonts w:ascii="標楷體" w:eastAsia="標楷體" w:hAnsi="標楷體" w:cs="Times New Roman"/>
                                      <w:b/>
                                      <w:color w:val="000000"/>
                                      <w:sz w:val="20"/>
                                      <w:szCs w:val="20"/>
                                    </w:rPr>
                                  </w:pPr>
                                </w:p>
                              </w:tc>
                              <w:tc>
                                <w:tcPr>
                                  <w:tcW w:w="680" w:type="dxa"/>
                                  <w:vAlign w:val="center"/>
                                </w:tcPr>
                                <w:p w14:paraId="149CA341" w14:textId="77777777" w:rsidR="00E25438" w:rsidRPr="00D21C3B" w:rsidRDefault="00E25438" w:rsidP="00E25438">
                                  <w:pPr>
                                    <w:spacing w:beforeLines="5" w:before="18" w:afterLines="5" w:after="18" w:line="240" w:lineRule="exact"/>
                                    <w:jc w:val="center"/>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占比</w:t>
                                  </w:r>
                                </w:p>
                              </w:tc>
                              <w:tc>
                                <w:tcPr>
                                  <w:tcW w:w="1021" w:type="dxa"/>
                                  <w:vAlign w:val="center"/>
                                </w:tcPr>
                                <w:p w14:paraId="582FACBC" w14:textId="77777777" w:rsidR="00E25438" w:rsidRPr="00D21C3B" w:rsidRDefault="00E25438" w:rsidP="00E25438">
                                  <w:pPr>
                                    <w:spacing w:beforeLines="5" w:before="18" w:afterLines="5" w:after="18" w:line="240" w:lineRule="exact"/>
                                    <w:jc w:val="right"/>
                                    <w:rPr>
                                      <w:rFonts w:ascii="標楷體" w:eastAsia="標楷體" w:hAnsi="標楷體" w:cs="Times New Roman"/>
                                      <w:b/>
                                      <w:color w:val="000000"/>
                                      <w:sz w:val="20"/>
                                      <w:szCs w:val="20"/>
                                    </w:rPr>
                                  </w:pPr>
                                  <w:r w:rsidRPr="00D21C3B">
                                    <w:rPr>
                                      <w:rFonts w:ascii="標楷體" w:eastAsia="標楷體" w:hAnsi="標楷體" w:cs="Times New Roman" w:hint="eastAsia"/>
                                      <w:b/>
                                      <w:color w:val="000000"/>
                                      <w:sz w:val="20"/>
                                      <w:szCs w:val="20"/>
                                    </w:rPr>
                                    <w:t>1</w:t>
                                  </w:r>
                                  <w:r w:rsidRPr="00D21C3B">
                                    <w:rPr>
                                      <w:rFonts w:ascii="標楷體" w:eastAsia="標楷體" w:hAnsi="標楷體" w:cs="Times New Roman"/>
                                      <w:b/>
                                      <w:color w:val="000000"/>
                                      <w:sz w:val="20"/>
                                      <w:szCs w:val="20"/>
                                    </w:rPr>
                                    <w:t>00</w:t>
                                  </w:r>
                                  <w:r w:rsidRPr="00D21C3B">
                                    <w:rPr>
                                      <w:rFonts w:ascii="標楷體" w:eastAsia="標楷體" w:hAnsi="標楷體" w:cs="Times New Roman" w:hint="eastAsia"/>
                                      <w:b/>
                                      <w:color w:val="000000"/>
                                      <w:sz w:val="20"/>
                                      <w:szCs w:val="20"/>
                                    </w:rPr>
                                    <w:t>.00</w:t>
                                  </w:r>
                                </w:p>
                              </w:tc>
                              <w:tc>
                                <w:tcPr>
                                  <w:tcW w:w="1134" w:type="dxa"/>
                                  <w:vAlign w:val="center"/>
                                </w:tcPr>
                                <w:p w14:paraId="38028403"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41.74</w:t>
                                  </w:r>
                                </w:p>
                              </w:tc>
                              <w:tc>
                                <w:tcPr>
                                  <w:tcW w:w="1134" w:type="dxa"/>
                                  <w:vAlign w:val="center"/>
                                </w:tcPr>
                                <w:p w14:paraId="538F2727"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7.54</w:t>
                                  </w:r>
                                </w:p>
                              </w:tc>
                              <w:tc>
                                <w:tcPr>
                                  <w:tcW w:w="1134" w:type="dxa"/>
                                  <w:vAlign w:val="center"/>
                                </w:tcPr>
                                <w:p w14:paraId="35DDE89F"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50.72</w:t>
                                  </w:r>
                                </w:p>
                              </w:tc>
                              <w:tc>
                                <w:tcPr>
                                  <w:tcW w:w="1559" w:type="dxa"/>
                                  <w:vAlign w:val="center"/>
                                </w:tcPr>
                                <w:p w14:paraId="1D31F35B"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1</w:t>
                                  </w:r>
                                  <w:r w:rsidRPr="00D21C3B">
                                    <w:rPr>
                                      <w:rFonts w:ascii="標楷體" w:eastAsia="標楷體" w:hAnsi="標楷體" w:cs="Times New Roman"/>
                                      <w:color w:val="000000"/>
                                      <w:sz w:val="20"/>
                                      <w:szCs w:val="20"/>
                                    </w:rPr>
                                    <w:t>9.59</w:t>
                                  </w:r>
                                </w:p>
                              </w:tc>
                              <w:tc>
                                <w:tcPr>
                                  <w:tcW w:w="1701" w:type="dxa"/>
                                  <w:vAlign w:val="center"/>
                                </w:tcPr>
                                <w:p w14:paraId="2051AA80"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4</w:t>
                                  </w:r>
                                  <w:r w:rsidRPr="00D21C3B">
                                    <w:rPr>
                                      <w:rFonts w:ascii="標楷體" w:eastAsia="標楷體" w:hAnsi="標楷體" w:cs="Times New Roman"/>
                                      <w:color w:val="000000"/>
                                      <w:sz w:val="20"/>
                                      <w:szCs w:val="20"/>
                                    </w:rPr>
                                    <w:t>.66</w:t>
                                  </w:r>
                                </w:p>
                              </w:tc>
                            </w:tr>
                            <w:tr w:rsidR="00E25438" w:rsidRPr="00D21C3B" w14:paraId="22D072F1" w14:textId="77777777" w:rsidTr="001C198F">
                              <w:tc>
                                <w:tcPr>
                                  <w:tcW w:w="1560" w:type="dxa"/>
                                  <w:vMerge w:val="restart"/>
                                  <w:tcBorders>
                                    <w:top w:val="single" w:sz="4" w:space="0" w:color="auto"/>
                                    <w:left w:val="single" w:sz="4" w:space="0" w:color="auto"/>
                                  </w:tcBorders>
                                  <w:vAlign w:val="center"/>
                                </w:tcPr>
                                <w:p w14:paraId="3303F187" w14:textId="77777777" w:rsidR="00E25438" w:rsidRPr="00D21C3B" w:rsidRDefault="00E25438" w:rsidP="00E25438">
                                  <w:pPr>
                                    <w:spacing w:beforeLines="5" w:before="18" w:afterLines="5" w:after="18" w:line="240" w:lineRule="exact"/>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整體求職青年</w:t>
                                  </w:r>
                                </w:p>
                              </w:tc>
                              <w:tc>
                                <w:tcPr>
                                  <w:tcW w:w="680" w:type="dxa"/>
                                  <w:tcBorders>
                                    <w:top w:val="single" w:sz="4" w:space="0" w:color="auto"/>
                                  </w:tcBorders>
                                  <w:vAlign w:val="center"/>
                                </w:tcPr>
                                <w:p w14:paraId="39558A81" w14:textId="77777777" w:rsidR="00E25438" w:rsidRPr="00D21C3B" w:rsidRDefault="00E25438" w:rsidP="00E25438">
                                  <w:pPr>
                                    <w:spacing w:beforeLines="5" w:before="18" w:afterLines="5" w:after="18" w:line="240" w:lineRule="exact"/>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人數</w:t>
                                  </w:r>
                                </w:p>
                              </w:tc>
                              <w:tc>
                                <w:tcPr>
                                  <w:tcW w:w="1021" w:type="dxa"/>
                                  <w:tcBorders>
                                    <w:top w:val="single" w:sz="4" w:space="0" w:color="auto"/>
                                  </w:tcBorders>
                                  <w:vAlign w:val="center"/>
                                </w:tcPr>
                                <w:p w14:paraId="21AF5520" w14:textId="77777777" w:rsidR="00E25438" w:rsidRPr="00D21C3B" w:rsidRDefault="00E25438" w:rsidP="00E25438">
                                  <w:pPr>
                                    <w:spacing w:beforeLines="5" w:before="18" w:afterLines="5" w:after="18" w:line="240" w:lineRule="exact"/>
                                    <w:jc w:val="right"/>
                                    <w:rPr>
                                      <w:rFonts w:ascii="標楷體" w:eastAsia="標楷體" w:hAnsi="標楷體" w:cs="Times New Roman"/>
                                      <w:b/>
                                      <w:color w:val="000000"/>
                                      <w:sz w:val="20"/>
                                      <w:szCs w:val="20"/>
                                    </w:rPr>
                                  </w:pPr>
                                  <w:r w:rsidRPr="00D21C3B">
                                    <w:rPr>
                                      <w:rFonts w:ascii="標楷體" w:eastAsia="標楷體" w:hAnsi="標楷體" w:cs="Times New Roman" w:hint="eastAsia"/>
                                      <w:b/>
                                      <w:color w:val="000000"/>
                                      <w:sz w:val="20"/>
                                      <w:szCs w:val="20"/>
                                    </w:rPr>
                                    <w:t>442</w:t>
                                  </w:r>
                                  <w:r w:rsidRPr="00D21C3B">
                                    <w:rPr>
                                      <w:rFonts w:ascii="標楷體" w:eastAsia="標楷體" w:hAnsi="標楷體" w:cs="Times New Roman"/>
                                      <w:b/>
                                      <w:color w:val="000000"/>
                                      <w:sz w:val="20"/>
                                      <w:szCs w:val="20"/>
                                    </w:rPr>
                                    <w:t>,</w:t>
                                  </w:r>
                                  <w:r w:rsidRPr="00D21C3B">
                                    <w:rPr>
                                      <w:rFonts w:ascii="標楷體" w:eastAsia="標楷體" w:hAnsi="標楷體" w:cs="Times New Roman" w:hint="eastAsia"/>
                                      <w:b/>
                                      <w:color w:val="000000"/>
                                      <w:sz w:val="20"/>
                                      <w:szCs w:val="20"/>
                                    </w:rPr>
                                    <w:t>501</w:t>
                                  </w:r>
                                </w:p>
                              </w:tc>
                              <w:tc>
                                <w:tcPr>
                                  <w:tcW w:w="1134" w:type="dxa"/>
                                  <w:tcBorders>
                                    <w:top w:val="single" w:sz="4" w:space="0" w:color="auto"/>
                                  </w:tcBorders>
                                  <w:vAlign w:val="center"/>
                                </w:tcPr>
                                <w:p w14:paraId="5E61736E"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214</w:t>
                                  </w:r>
                                  <w:r w:rsidRPr="00D21C3B">
                                    <w:rPr>
                                      <w:rFonts w:ascii="標楷體" w:eastAsia="標楷體" w:hAnsi="標楷體" w:cs="Times New Roman"/>
                                      <w:color w:val="000000"/>
                                      <w:sz w:val="20"/>
                                      <w:szCs w:val="20"/>
                                    </w:rPr>
                                    <w:t>,</w:t>
                                  </w:r>
                                  <w:r w:rsidRPr="00D21C3B">
                                    <w:rPr>
                                      <w:rFonts w:ascii="標楷體" w:eastAsia="標楷體" w:hAnsi="標楷體" w:cs="Times New Roman" w:hint="eastAsia"/>
                                      <w:color w:val="000000"/>
                                      <w:sz w:val="20"/>
                                      <w:szCs w:val="20"/>
                                    </w:rPr>
                                    <w:t>340</w:t>
                                  </w:r>
                                </w:p>
                              </w:tc>
                              <w:tc>
                                <w:tcPr>
                                  <w:tcW w:w="1134" w:type="dxa"/>
                                  <w:tcBorders>
                                    <w:top w:val="single" w:sz="4" w:space="0" w:color="auto"/>
                                  </w:tcBorders>
                                  <w:vAlign w:val="center"/>
                                </w:tcPr>
                                <w:p w14:paraId="5B9635C0"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32</w:t>
                                  </w:r>
                                  <w:r w:rsidRPr="00D21C3B">
                                    <w:rPr>
                                      <w:rFonts w:ascii="標楷體" w:eastAsia="標楷體" w:hAnsi="標楷體" w:cs="Times New Roman"/>
                                      <w:color w:val="000000"/>
                                      <w:sz w:val="20"/>
                                      <w:szCs w:val="20"/>
                                    </w:rPr>
                                    <w:t>,</w:t>
                                  </w:r>
                                  <w:r w:rsidRPr="00D21C3B">
                                    <w:rPr>
                                      <w:rFonts w:ascii="標楷體" w:eastAsia="標楷體" w:hAnsi="標楷體" w:cs="Times New Roman" w:hint="eastAsia"/>
                                      <w:color w:val="000000"/>
                                      <w:sz w:val="20"/>
                                      <w:szCs w:val="20"/>
                                    </w:rPr>
                                    <w:t>419</w:t>
                                  </w:r>
                                </w:p>
                              </w:tc>
                              <w:tc>
                                <w:tcPr>
                                  <w:tcW w:w="1134" w:type="dxa"/>
                                  <w:tcBorders>
                                    <w:top w:val="single" w:sz="4" w:space="0" w:color="auto"/>
                                  </w:tcBorders>
                                  <w:vAlign w:val="center"/>
                                </w:tcPr>
                                <w:p w14:paraId="2C98EB15"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195</w:t>
                                  </w:r>
                                  <w:r w:rsidRPr="00D21C3B">
                                    <w:rPr>
                                      <w:rFonts w:ascii="標楷體" w:eastAsia="標楷體" w:hAnsi="標楷體" w:cs="Times New Roman"/>
                                      <w:color w:val="000000"/>
                                      <w:sz w:val="20"/>
                                      <w:szCs w:val="20"/>
                                    </w:rPr>
                                    <w:t>,</w:t>
                                  </w:r>
                                  <w:r w:rsidRPr="00D21C3B">
                                    <w:rPr>
                                      <w:rFonts w:ascii="標楷體" w:eastAsia="標楷體" w:hAnsi="標楷體" w:cs="Times New Roman" w:hint="eastAsia"/>
                                      <w:color w:val="000000"/>
                                      <w:sz w:val="20"/>
                                      <w:szCs w:val="20"/>
                                    </w:rPr>
                                    <w:t>742</w:t>
                                  </w:r>
                                </w:p>
                              </w:tc>
                              <w:tc>
                                <w:tcPr>
                                  <w:tcW w:w="1559" w:type="dxa"/>
                                  <w:tcBorders>
                                    <w:top w:val="single" w:sz="4" w:space="0" w:color="auto"/>
                                  </w:tcBorders>
                                  <w:vAlign w:val="center"/>
                                </w:tcPr>
                                <w:p w14:paraId="017F406D"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6</w:t>
                                  </w:r>
                                  <w:r w:rsidRPr="00D21C3B">
                                    <w:rPr>
                                      <w:rFonts w:ascii="標楷體" w:eastAsia="標楷體" w:hAnsi="標楷體" w:cs="Times New Roman"/>
                                      <w:color w:val="000000"/>
                                      <w:sz w:val="20"/>
                                      <w:szCs w:val="20"/>
                                    </w:rPr>
                                    <w:t>8,570</w:t>
                                  </w:r>
                                </w:p>
                              </w:tc>
                              <w:tc>
                                <w:tcPr>
                                  <w:tcW w:w="1701" w:type="dxa"/>
                                  <w:tcBorders>
                                    <w:top w:val="single" w:sz="4" w:space="0" w:color="auto"/>
                                    <w:right w:val="single" w:sz="4" w:space="0" w:color="auto"/>
                                  </w:tcBorders>
                                  <w:vAlign w:val="center"/>
                                </w:tcPr>
                                <w:p w14:paraId="09D74721"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1</w:t>
                                  </w:r>
                                  <w:r w:rsidRPr="00D21C3B">
                                    <w:rPr>
                                      <w:rFonts w:ascii="標楷體" w:eastAsia="標楷體" w:hAnsi="標楷體" w:cs="Times New Roman"/>
                                      <w:color w:val="000000"/>
                                      <w:sz w:val="20"/>
                                      <w:szCs w:val="20"/>
                                    </w:rPr>
                                    <w:t>0,422</w:t>
                                  </w:r>
                                </w:p>
                              </w:tc>
                            </w:tr>
                            <w:tr w:rsidR="00E25438" w:rsidRPr="00D21C3B" w14:paraId="0D9A7AD3" w14:textId="77777777" w:rsidTr="001C198F">
                              <w:tc>
                                <w:tcPr>
                                  <w:tcW w:w="1560" w:type="dxa"/>
                                  <w:vMerge/>
                                  <w:tcBorders>
                                    <w:left w:val="single" w:sz="4" w:space="0" w:color="auto"/>
                                    <w:bottom w:val="single" w:sz="4" w:space="0" w:color="auto"/>
                                  </w:tcBorders>
                                </w:tcPr>
                                <w:p w14:paraId="31D63E23" w14:textId="77777777" w:rsidR="00E25438" w:rsidRPr="00D21C3B" w:rsidRDefault="00E25438" w:rsidP="00E25438">
                                  <w:pPr>
                                    <w:spacing w:beforeLines="5" w:before="18" w:afterLines="5" w:after="18" w:line="240" w:lineRule="exact"/>
                                    <w:jc w:val="center"/>
                                    <w:rPr>
                                      <w:rFonts w:ascii="標楷體" w:eastAsia="標楷體" w:hAnsi="標楷體" w:cs="Times New Roman"/>
                                      <w:color w:val="000000"/>
                                      <w:sz w:val="20"/>
                                      <w:szCs w:val="20"/>
                                    </w:rPr>
                                  </w:pPr>
                                </w:p>
                              </w:tc>
                              <w:tc>
                                <w:tcPr>
                                  <w:tcW w:w="680" w:type="dxa"/>
                                  <w:tcBorders>
                                    <w:bottom w:val="single" w:sz="4" w:space="0" w:color="auto"/>
                                  </w:tcBorders>
                                  <w:vAlign w:val="center"/>
                                </w:tcPr>
                                <w:p w14:paraId="031A97DA" w14:textId="77777777" w:rsidR="00E25438" w:rsidRPr="00D21C3B" w:rsidRDefault="00E25438" w:rsidP="00E25438">
                                  <w:pPr>
                                    <w:spacing w:beforeLines="5" w:before="18" w:afterLines="5" w:after="18" w:line="240" w:lineRule="exact"/>
                                    <w:jc w:val="center"/>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占比</w:t>
                                  </w:r>
                                </w:p>
                              </w:tc>
                              <w:tc>
                                <w:tcPr>
                                  <w:tcW w:w="1021" w:type="dxa"/>
                                  <w:tcBorders>
                                    <w:bottom w:val="single" w:sz="4" w:space="0" w:color="auto"/>
                                  </w:tcBorders>
                                  <w:vAlign w:val="center"/>
                                </w:tcPr>
                                <w:p w14:paraId="2E403AD5" w14:textId="77777777" w:rsidR="00E25438" w:rsidRPr="00D21C3B" w:rsidRDefault="00E25438" w:rsidP="00E25438">
                                  <w:pPr>
                                    <w:spacing w:beforeLines="5" w:before="18" w:afterLines="5" w:after="18" w:line="240" w:lineRule="exact"/>
                                    <w:jc w:val="right"/>
                                    <w:rPr>
                                      <w:rFonts w:ascii="標楷體" w:eastAsia="標楷體" w:hAnsi="標楷體" w:cs="Times New Roman"/>
                                      <w:b/>
                                      <w:color w:val="000000"/>
                                      <w:sz w:val="20"/>
                                      <w:szCs w:val="20"/>
                                    </w:rPr>
                                  </w:pPr>
                                  <w:r w:rsidRPr="00D21C3B">
                                    <w:rPr>
                                      <w:rFonts w:ascii="標楷體" w:eastAsia="標楷體" w:hAnsi="標楷體" w:cs="Times New Roman" w:hint="eastAsia"/>
                                      <w:b/>
                                      <w:color w:val="000000"/>
                                      <w:sz w:val="20"/>
                                      <w:szCs w:val="20"/>
                                    </w:rPr>
                                    <w:t>1</w:t>
                                  </w:r>
                                  <w:r w:rsidRPr="00D21C3B">
                                    <w:rPr>
                                      <w:rFonts w:ascii="標楷體" w:eastAsia="標楷體" w:hAnsi="標楷體" w:cs="Times New Roman"/>
                                      <w:b/>
                                      <w:color w:val="000000"/>
                                      <w:sz w:val="20"/>
                                      <w:szCs w:val="20"/>
                                    </w:rPr>
                                    <w:t>00</w:t>
                                  </w:r>
                                  <w:r w:rsidRPr="00D21C3B">
                                    <w:rPr>
                                      <w:rFonts w:ascii="標楷體" w:eastAsia="標楷體" w:hAnsi="標楷體" w:cs="Times New Roman" w:hint="eastAsia"/>
                                      <w:b/>
                                      <w:color w:val="000000"/>
                                      <w:sz w:val="20"/>
                                      <w:szCs w:val="20"/>
                                    </w:rPr>
                                    <w:t>.00</w:t>
                                  </w:r>
                                </w:p>
                              </w:tc>
                              <w:tc>
                                <w:tcPr>
                                  <w:tcW w:w="1134" w:type="dxa"/>
                                  <w:tcBorders>
                                    <w:bottom w:val="single" w:sz="4" w:space="0" w:color="auto"/>
                                  </w:tcBorders>
                                  <w:vAlign w:val="center"/>
                                </w:tcPr>
                                <w:p w14:paraId="711DDB27"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48.44</w:t>
                                  </w:r>
                                </w:p>
                              </w:tc>
                              <w:tc>
                                <w:tcPr>
                                  <w:tcW w:w="1134" w:type="dxa"/>
                                  <w:tcBorders>
                                    <w:bottom w:val="single" w:sz="4" w:space="0" w:color="auto"/>
                                  </w:tcBorders>
                                  <w:vAlign w:val="center"/>
                                </w:tcPr>
                                <w:p w14:paraId="216D513B"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7.33</w:t>
                                  </w:r>
                                </w:p>
                              </w:tc>
                              <w:tc>
                                <w:tcPr>
                                  <w:tcW w:w="1134" w:type="dxa"/>
                                  <w:tcBorders>
                                    <w:bottom w:val="single" w:sz="4" w:space="0" w:color="auto"/>
                                  </w:tcBorders>
                                  <w:vAlign w:val="center"/>
                                </w:tcPr>
                                <w:p w14:paraId="79D20F6F"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44.24</w:t>
                                  </w:r>
                                </w:p>
                              </w:tc>
                              <w:tc>
                                <w:tcPr>
                                  <w:tcW w:w="1559" w:type="dxa"/>
                                  <w:tcBorders>
                                    <w:bottom w:val="single" w:sz="4" w:space="0" w:color="auto"/>
                                  </w:tcBorders>
                                  <w:vAlign w:val="center"/>
                                </w:tcPr>
                                <w:p w14:paraId="0AA70EB6"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1</w:t>
                                  </w:r>
                                  <w:r w:rsidRPr="00D21C3B">
                                    <w:rPr>
                                      <w:rFonts w:ascii="標楷體" w:eastAsia="標楷體" w:hAnsi="標楷體" w:cs="Times New Roman"/>
                                      <w:color w:val="000000"/>
                                      <w:sz w:val="20"/>
                                      <w:szCs w:val="20"/>
                                    </w:rPr>
                                    <w:t>5.50</w:t>
                                  </w:r>
                                </w:p>
                              </w:tc>
                              <w:tc>
                                <w:tcPr>
                                  <w:tcW w:w="1701" w:type="dxa"/>
                                  <w:tcBorders>
                                    <w:bottom w:val="single" w:sz="4" w:space="0" w:color="auto"/>
                                    <w:right w:val="single" w:sz="4" w:space="0" w:color="auto"/>
                                  </w:tcBorders>
                                  <w:vAlign w:val="center"/>
                                </w:tcPr>
                                <w:p w14:paraId="45EC197C"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2</w:t>
                                  </w:r>
                                  <w:r w:rsidRPr="00D21C3B">
                                    <w:rPr>
                                      <w:rFonts w:ascii="標楷體" w:eastAsia="標楷體" w:hAnsi="標楷體" w:cs="Times New Roman"/>
                                      <w:color w:val="000000"/>
                                      <w:sz w:val="20"/>
                                      <w:szCs w:val="20"/>
                                    </w:rPr>
                                    <w:t>.36</w:t>
                                  </w:r>
                                </w:p>
                              </w:tc>
                            </w:tr>
                            <w:tr w:rsidR="00E25438" w:rsidRPr="00D21C3B" w14:paraId="1A423E80" w14:textId="77777777" w:rsidTr="001C198F">
                              <w:tc>
                                <w:tcPr>
                                  <w:tcW w:w="9923" w:type="dxa"/>
                                  <w:gridSpan w:val="8"/>
                                  <w:tcBorders>
                                    <w:left w:val="nil"/>
                                    <w:bottom w:val="nil"/>
                                    <w:right w:val="nil"/>
                                  </w:tcBorders>
                                </w:tcPr>
                                <w:p w14:paraId="7A669CC8" w14:textId="77777777" w:rsidR="00E25438" w:rsidRPr="00D21C3B" w:rsidRDefault="00E25438" w:rsidP="00E25438">
                                  <w:pPr>
                                    <w:spacing w:line="220" w:lineRule="exact"/>
                                    <w:ind w:leftChars="-38" w:left="440" w:hangingChars="295" w:hanging="531"/>
                                    <w:jc w:val="both"/>
                                    <w:rPr>
                                      <w:rFonts w:ascii="標楷體" w:eastAsia="標楷體" w:hAnsi="標楷體" w:cs="Times New Roman"/>
                                      <w:color w:val="000000"/>
                                      <w:sz w:val="18"/>
                                      <w:szCs w:val="18"/>
                                    </w:rPr>
                                  </w:pPr>
                                  <w:proofErr w:type="gramStart"/>
                                  <w:r w:rsidRPr="00D21C3B">
                                    <w:rPr>
                                      <w:rFonts w:ascii="標楷體" w:eastAsia="標楷體" w:hAnsi="標楷體" w:cs="Times New Roman" w:hint="eastAsia"/>
                                      <w:color w:val="000000"/>
                                      <w:sz w:val="18"/>
                                    </w:rPr>
                                    <w:t>註</w:t>
                                  </w:r>
                                  <w:proofErr w:type="gramEnd"/>
                                  <w:r w:rsidRPr="00D21C3B">
                                    <w:rPr>
                                      <w:rFonts w:ascii="標楷體" w:eastAsia="標楷體" w:hAnsi="標楷體" w:cs="Times New Roman"/>
                                      <w:color w:val="000000"/>
                                      <w:sz w:val="18"/>
                                    </w:rPr>
                                    <w:t>：</w:t>
                                  </w:r>
                                  <w:r w:rsidRPr="00D21C3B">
                                    <w:rPr>
                                      <w:rFonts w:ascii="標楷體" w:eastAsia="標楷體" w:hAnsi="標楷體" w:cs="Times New Roman" w:hint="eastAsia"/>
                                      <w:color w:val="000000"/>
                                      <w:sz w:val="18"/>
                                    </w:rPr>
                                    <w:t>1.弱勢青年係勞動力發展署依</w:t>
                                  </w:r>
                                  <w:r w:rsidRPr="00D21C3B">
                                    <w:rPr>
                                      <w:rFonts w:ascii="標楷體" w:eastAsia="標楷體" w:hAnsi="標楷體" w:cs="Times New Roman"/>
                                      <w:color w:val="000000"/>
                                      <w:sz w:val="18"/>
                                      <w:szCs w:val="18"/>
                                    </w:rPr>
                                    <w:t>就業服務法</w:t>
                                  </w:r>
                                  <w:r w:rsidRPr="00D21C3B">
                                    <w:rPr>
                                      <w:rFonts w:ascii="標楷體" w:eastAsia="標楷體" w:hAnsi="標楷體" w:cs="Times New Roman" w:hint="eastAsia"/>
                                      <w:color w:val="000000"/>
                                      <w:sz w:val="18"/>
                                      <w:szCs w:val="18"/>
                                    </w:rPr>
                                    <w:t>第</w:t>
                                  </w:r>
                                  <w:r w:rsidRPr="00D21C3B">
                                    <w:rPr>
                                      <w:rFonts w:ascii="標楷體" w:eastAsia="標楷體" w:hAnsi="標楷體" w:cs="Times New Roman"/>
                                      <w:color w:val="000000"/>
                                      <w:sz w:val="18"/>
                                      <w:szCs w:val="18"/>
                                    </w:rPr>
                                    <w:t>24</w:t>
                                  </w:r>
                                  <w:r w:rsidRPr="00D21C3B">
                                    <w:rPr>
                                      <w:rFonts w:ascii="標楷體" w:eastAsia="標楷體" w:hAnsi="標楷體" w:cs="Times New Roman" w:hint="eastAsia"/>
                                      <w:color w:val="000000"/>
                                      <w:sz w:val="18"/>
                                      <w:szCs w:val="18"/>
                                    </w:rPr>
                                    <w:t>條規定</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標記為1</w:t>
                                  </w:r>
                                  <w:r w:rsidRPr="00D21C3B">
                                    <w:rPr>
                                      <w:rFonts w:ascii="標楷體" w:eastAsia="標楷體" w:hAnsi="標楷體" w:cs="Times New Roman"/>
                                      <w:color w:val="000000"/>
                                      <w:sz w:val="18"/>
                                      <w:szCs w:val="18"/>
                                    </w:rPr>
                                    <w:t>5歲以上</w:t>
                                  </w:r>
                                  <w:r w:rsidRPr="00D21C3B">
                                    <w:rPr>
                                      <w:rFonts w:ascii="標楷體" w:eastAsia="標楷體" w:hAnsi="標楷體" w:cs="Times New Roman" w:hint="eastAsia"/>
                                      <w:color w:val="000000"/>
                                      <w:sz w:val="18"/>
                                      <w:szCs w:val="18"/>
                                    </w:rPr>
                                    <w:t>未滿18歲未升學未就業少年、原住民、身心障礙者、</w:t>
                                  </w:r>
                                  <w:r w:rsidRPr="00D21C3B">
                                    <w:rPr>
                                      <w:rFonts w:ascii="標楷體" w:eastAsia="標楷體" w:hAnsi="標楷體" w:cs="Times New Roman"/>
                                      <w:color w:val="000000"/>
                                      <w:sz w:val="18"/>
                                      <w:szCs w:val="18"/>
                                    </w:rPr>
                                    <w:t>獨立負擔家計</w:t>
                                  </w:r>
                                  <w:r w:rsidRPr="00D21C3B">
                                    <w:rPr>
                                      <w:rFonts w:ascii="標楷體" w:eastAsia="標楷體" w:hAnsi="標楷體" w:cs="Times New Roman" w:hint="eastAsia"/>
                                      <w:color w:val="000000"/>
                                      <w:sz w:val="18"/>
                                      <w:szCs w:val="18"/>
                                    </w:rPr>
                                    <w:t>者</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低收入戶或中低收入戶</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更生或藥癮更生受保護人</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職業災害勞工</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求職弱勢者</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重返職場婦女</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家庭暴力被害人</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弱勢青少年</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經濟弱勢戶</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長期失業者等特定弱勢對象青年。</w:t>
                                  </w:r>
                                </w:p>
                                <w:p w14:paraId="4D99A455" w14:textId="77777777" w:rsidR="00E25438" w:rsidRPr="00D21C3B" w:rsidRDefault="00E25438" w:rsidP="00E25438">
                                  <w:pPr>
                                    <w:overflowPunct w:val="0"/>
                                    <w:spacing w:line="220" w:lineRule="exact"/>
                                    <w:ind w:leftChars="110" w:left="264"/>
                                    <w:jc w:val="both"/>
                                    <w:rPr>
                                      <w:rFonts w:ascii="標楷體" w:eastAsia="標楷體" w:hAnsi="標楷體" w:cs="Times New Roman"/>
                                      <w:color w:val="000000"/>
                                      <w:sz w:val="32"/>
                                    </w:rPr>
                                  </w:pPr>
                                  <w:r w:rsidRPr="00D21C3B">
                                    <w:rPr>
                                      <w:rFonts w:ascii="標楷體" w:eastAsia="標楷體" w:hAnsi="標楷體" w:cs="Times New Roman" w:hint="eastAsia"/>
                                      <w:color w:val="000000"/>
                                      <w:sz w:val="18"/>
                                      <w:szCs w:val="18"/>
                                    </w:rPr>
                                    <w:t>2</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資料來源：</w:t>
                                  </w:r>
                                  <w:r w:rsidRPr="00D21C3B">
                                    <w:rPr>
                                      <w:rFonts w:ascii="標楷體" w:eastAsia="標楷體" w:hAnsi="標楷體" w:cs="Times New Roman"/>
                                      <w:color w:val="000000"/>
                                      <w:sz w:val="18"/>
                                      <w:szCs w:val="18"/>
                                    </w:rPr>
                                    <w:t>整理自</w:t>
                                  </w:r>
                                  <w:r>
                                    <w:rPr>
                                      <w:rFonts w:ascii="標楷體" w:eastAsia="標楷體" w:hAnsi="標楷體" w:cs="Times New Roman" w:hint="eastAsia"/>
                                      <w:color w:val="000000"/>
                                      <w:sz w:val="18"/>
                                      <w:szCs w:val="18"/>
                                    </w:rPr>
                                    <w:t>勞動部</w:t>
                                  </w:r>
                                  <w:r w:rsidRPr="00D21C3B">
                                    <w:rPr>
                                      <w:rFonts w:ascii="標楷體" w:eastAsia="標楷體" w:hAnsi="標楷體" w:cs="Times New Roman" w:hint="eastAsia"/>
                                      <w:color w:val="000000"/>
                                      <w:sz w:val="18"/>
                                      <w:szCs w:val="18"/>
                                    </w:rPr>
                                    <w:t>勞動力發展署</w:t>
                                  </w:r>
                                  <w:r w:rsidRPr="00D21C3B">
                                    <w:rPr>
                                      <w:rFonts w:ascii="標楷體" w:eastAsia="標楷體" w:hAnsi="標楷體" w:cs="Times New Roman"/>
                                      <w:color w:val="000000"/>
                                      <w:sz w:val="18"/>
                                      <w:szCs w:val="18"/>
                                    </w:rPr>
                                    <w:t>提供資料</w:t>
                                  </w:r>
                                  <w:r w:rsidRPr="00D21C3B">
                                    <w:rPr>
                                      <w:rFonts w:ascii="標楷體" w:eastAsia="標楷體" w:hAnsi="標楷體" w:cs="Times New Roman" w:hint="eastAsia"/>
                                      <w:color w:val="000000"/>
                                      <w:sz w:val="18"/>
                                      <w:szCs w:val="18"/>
                                    </w:rPr>
                                    <w:t>。</w:t>
                                  </w:r>
                                </w:p>
                              </w:tc>
                            </w:tr>
                          </w:tbl>
                          <w:p w14:paraId="3469E00C" w14:textId="77777777" w:rsidR="005554CA" w:rsidRPr="00E25438" w:rsidRDefault="005554CA" w:rsidP="005554C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5DA646" id="_x0000_s1037" type="#_x0000_t202" style="position:absolute;left:0;text-align:left;margin-left:0;margin-top:0;width:514.8pt;height:205.2pt;z-index:25188044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" stroked="f">
                <v:textbox>
                  <w:txbxContent>
                    <w:tbl>
                      <w:tblPr>
                        <w:tblStyle w:val="420"/>
                        <w:tblW w:w="9923" w:type="dxa"/>
                        <w:tblLook w:val="04A0" w:firstRow="1" w:lastRow="0" w:firstColumn="1" w:lastColumn="0" w:noHBand="0" w:noVBand="1"/>
                      </w:tblPr>
                      <w:tblGrid>
                        <w:gridCol w:w="1560"/>
                        <w:gridCol w:w="680"/>
                        <w:gridCol w:w="1021"/>
                        <w:gridCol w:w="1134"/>
                        <w:gridCol w:w="1134"/>
                        <w:gridCol w:w="1134"/>
                        <w:gridCol w:w="1559"/>
                        <w:gridCol w:w="1701"/>
                      </w:tblGrid>
                      <w:tr w:rsidR="00E25438" w:rsidRPr="00D21C3B" w14:paraId="37C33567" w14:textId="77777777" w:rsidTr="001C198F">
                        <w:tc>
                          <w:tcPr>
                            <w:tcW w:w="9923" w:type="dxa"/>
                            <w:gridSpan w:val="8"/>
                            <w:tcBorders>
                              <w:top w:val="nil"/>
                              <w:left w:val="nil"/>
                              <w:bottom w:val="single" w:sz="4" w:space="0" w:color="auto"/>
                              <w:right w:val="nil"/>
                              <w:tl2br w:val="nil"/>
                            </w:tcBorders>
                          </w:tcPr>
                          <w:p w14:paraId="13354386" w14:textId="77777777" w:rsidR="00E25438" w:rsidRPr="00D21C3B" w:rsidRDefault="00E25438" w:rsidP="00E25438">
                            <w:pPr>
                              <w:overflowPunct w:val="0"/>
                              <w:spacing w:line="240" w:lineRule="exact"/>
                              <w:ind w:left="480" w:hanging="480"/>
                              <w:jc w:val="center"/>
                              <w:rPr>
                                <w:rFonts w:ascii="標楷體" w:eastAsia="標楷體" w:hAnsi="標楷體" w:cs="Times New Roman"/>
                                <w:b/>
                                <w:color w:val="000000"/>
                              </w:rPr>
                            </w:pPr>
                            <w:r w:rsidRPr="00D21C3B">
                              <w:rPr>
                                <w:rFonts w:ascii="標楷體" w:eastAsia="標楷體" w:hAnsi="標楷體" w:cs="Times New Roman" w:hint="eastAsia"/>
                                <w:b/>
                                <w:color w:val="000000"/>
                              </w:rPr>
                              <w:t>表1</w:t>
                            </w:r>
                            <w:r>
                              <w:rPr>
                                <w:rFonts w:ascii="標楷體" w:eastAsia="標楷體" w:hAnsi="標楷體" w:cs="Times New Roman"/>
                                <w:b/>
                                <w:color w:val="000000"/>
                              </w:rPr>
                              <w:t>2</w:t>
                            </w:r>
                            <w:r w:rsidRPr="00D21C3B">
                              <w:rPr>
                                <w:rFonts w:ascii="標楷體" w:eastAsia="標楷體" w:hAnsi="標楷體" w:cs="Times New Roman" w:hint="eastAsia"/>
                                <w:b/>
                                <w:color w:val="000000"/>
                              </w:rPr>
                              <w:t xml:space="preserve">  </w:t>
                            </w:r>
                            <w:r w:rsidRPr="00D21C3B">
                              <w:rPr>
                                <w:rFonts w:ascii="標楷體" w:eastAsia="標楷體" w:hAnsi="標楷體" w:cs="Times New Roman"/>
                                <w:b/>
                                <w:color w:val="000000"/>
                              </w:rPr>
                              <w:t>111至113年</w:t>
                            </w:r>
                            <w:r>
                              <w:rPr>
                                <w:rFonts w:ascii="標楷體" w:eastAsia="標楷體" w:hAnsi="標楷體" w:cs="Times New Roman" w:hint="eastAsia"/>
                                <w:b/>
                                <w:color w:val="000000"/>
                              </w:rPr>
                              <w:t>度（截至</w:t>
                            </w:r>
                            <w:r w:rsidRPr="00D21C3B">
                              <w:rPr>
                                <w:rFonts w:ascii="標楷體" w:eastAsia="標楷體" w:hAnsi="標楷體" w:cs="Times New Roman"/>
                                <w:b/>
                                <w:color w:val="000000"/>
                              </w:rPr>
                              <w:t>8月底</w:t>
                            </w:r>
                            <w:r>
                              <w:rPr>
                                <w:rFonts w:ascii="標楷體" w:eastAsia="標楷體" w:hAnsi="標楷體" w:cs="Times New Roman" w:hint="eastAsia"/>
                                <w:b/>
                                <w:color w:val="000000"/>
                              </w:rPr>
                              <w:t>）</w:t>
                            </w:r>
                            <w:r w:rsidRPr="00D21C3B">
                              <w:rPr>
                                <w:rFonts w:ascii="標楷體" w:eastAsia="標楷體" w:hAnsi="標楷體" w:cs="Times New Roman" w:hint="eastAsia"/>
                                <w:b/>
                                <w:color w:val="000000"/>
                              </w:rPr>
                              <w:t>弱勢</w:t>
                            </w:r>
                            <w:r w:rsidRPr="00D21C3B">
                              <w:rPr>
                                <w:rFonts w:ascii="標楷體" w:eastAsia="標楷體" w:hAnsi="標楷體" w:cs="Times New Roman"/>
                                <w:b/>
                                <w:color w:val="000000"/>
                              </w:rPr>
                              <w:t>青年</w:t>
                            </w:r>
                            <w:r w:rsidRPr="00D21C3B">
                              <w:rPr>
                                <w:rFonts w:ascii="標楷體" w:eastAsia="標楷體" w:hAnsi="標楷體" w:cs="Times New Roman" w:hint="eastAsia"/>
                                <w:b/>
                                <w:color w:val="000000"/>
                              </w:rPr>
                              <w:t>求職及就業情形</w:t>
                            </w:r>
                          </w:p>
                          <w:p w14:paraId="7D6C1DE1" w14:textId="77777777" w:rsidR="00E25438" w:rsidRPr="00D21C3B" w:rsidRDefault="00E25438" w:rsidP="00E25438">
                            <w:pPr>
                              <w:overflowPunct w:val="0"/>
                              <w:spacing w:line="240" w:lineRule="exact"/>
                              <w:ind w:left="360"/>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單位</w:t>
                            </w:r>
                            <w:r w:rsidRPr="00D21C3B">
                              <w:rPr>
                                <w:rFonts w:ascii="標楷體" w:eastAsia="標楷體" w:hAnsi="標楷體" w:cs="Times New Roman"/>
                                <w:color w:val="000000"/>
                                <w:sz w:val="20"/>
                                <w:szCs w:val="20"/>
                              </w:rPr>
                              <w:t>：</w:t>
                            </w:r>
                            <w:r w:rsidRPr="00D21C3B">
                              <w:rPr>
                                <w:rFonts w:ascii="標楷體" w:eastAsia="標楷體" w:hAnsi="標楷體" w:cs="Times New Roman" w:hint="eastAsia"/>
                                <w:color w:val="000000"/>
                                <w:sz w:val="20"/>
                                <w:szCs w:val="20"/>
                              </w:rPr>
                              <w:t>人、％</w:t>
                            </w:r>
                          </w:p>
                        </w:tc>
                      </w:tr>
                      <w:tr w:rsidR="00E25438" w:rsidRPr="00D21C3B" w14:paraId="3CBAF2F9" w14:textId="77777777" w:rsidTr="001C198F">
                        <w:trPr>
                          <w:trHeight w:val="183"/>
                        </w:trPr>
                        <w:tc>
                          <w:tcPr>
                            <w:tcW w:w="2240" w:type="dxa"/>
                            <w:gridSpan w:val="2"/>
                            <w:vMerge w:val="restart"/>
                            <w:tcBorders>
                              <w:tl2br w:val="nil"/>
                            </w:tcBorders>
                            <w:vAlign w:val="center"/>
                          </w:tcPr>
                          <w:p w14:paraId="56E48336" w14:textId="77777777" w:rsidR="00E25438" w:rsidRPr="00D21C3B" w:rsidRDefault="00E25438" w:rsidP="00E25438">
                            <w:pPr>
                              <w:spacing w:beforeLines="5" w:before="18" w:afterLines="5" w:after="18" w:line="240" w:lineRule="exact"/>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 xml:space="preserve">身分別            </w:t>
                            </w:r>
                          </w:p>
                        </w:tc>
                        <w:tc>
                          <w:tcPr>
                            <w:tcW w:w="7683" w:type="dxa"/>
                            <w:gridSpan w:val="6"/>
                            <w:tcBorders>
                              <w:tl2br w:val="nil"/>
                            </w:tcBorders>
                            <w:vAlign w:val="center"/>
                          </w:tcPr>
                          <w:p w14:paraId="178AA3CF" w14:textId="702BB541" w:rsidR="00E25438" w:rsidRPr="00D21C3B" w:rsidRDefault="00E25438" w:rsidP="00E25438">
                            <w:pPr>
                              <w:spacing w:beforeLines="5" w:before="18" w:afterLines="5" w:after="18" w:line="240" w:lineRule="exact"/>
                              <w:ind w:leftChars="-30" w:left="-72" w:rightChars="-30" w:right="-72"/>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1</w:t>
                            </w:r>
                            <w:r w:rsidRPr="00D21C3B">
                              <w:rPr>
                                <w:rFonts w:ascii="標楷體" w:eastAsia="標楷體" w:hAnsi="標楷體" w:cs="Times New Roman"/>
                                <w:color w:val="000000"/>
                                <w:sz w:val="20"/>
                                <w:szCs w:val="20"/>
                              </w:rPr>
                              <w:t>13年8月</w:t>
                            </w:r>
                            <w:r w:rsidRPr="00D21C3B">
                              <w:rPr>
                                <w:rFonts w:ascii="標楷體" w:eastAsia="標楷體" w:hAnsi="標楷體" w:cs="Times New Roman" w:hint="eastAsia"/>
                                <w:color w:val="000000"/>
                                <w:sz w:val="20"/>
                                <w:szCs w:val="20"/>
                              </w:rPr>
                              <w:t>底之就業情形</w:t>
                            </w:r>
                          </w:p>
                        </w:tc>
                      </w:tr>
                      <w:tr w:rsidR="00E25438" w:rsidRPr="00D21C3B" w14:paraId="0BBEF939" w14:textId="77777777" w:rsidTr="001C198F">
                        <w:trPr>
                          <w:trHeight w:val="300"/>
                        </w:trPr>
                        <w:tc>
                          <w:tcPr>
                            <w:tcW w:w="2240" w:type="dxa"/>
                            <w:gridSpan w:val="2"/>
                            <w:vMerge/>
                            <w:tcBorders>
                              <w:tl2br w:val="nil"/>
                            </w:tcBorders>
                          </w:tcPr>
                          <w:p w14:paraId="6B080BD4" w14:textId="77777777" w:rsidR="00E25438" w:rsidRPr="00D21C3B" w:rsidRDefault="00E25438" w:rsidP="00E25438">
                            <w:pPr>
                              <w:overflowPunct w:val="0"/>
                              <w:spacing w:beforeLines="5" w:before="18" w:afterLines="5" w:after="18" w:line="240" w:lineRule="exact"/>
                              <w:ind w:left="440" w:hanging="440"/>
                              <w:jc w:val="both"/>
                              <w:rPr>
                                <w:rFonts w:ascii="標楷體" w:eastAsia="標楷體" w:hAnsi="標楷體" w:cs="Times New Roman"/>
                                <w:color w:val="000000"/>
                                <w:sz w:val="20"/>
                                <w:szCs w:val="20"/>
                              </w:rPr>
                            </w:pPr>
                          </w:p>
                        </w:tc>
                        <w:tc>
                          <w:tcPr>
                            <w:tcW w:w="1021" w:type="dxa"/>
                            <w:vMerge w:val="restart"/>
                            <w:tcBorders>
                              <w:tl2br w:val="nil"/>
                            </w:tcBorders>
                            <w:vAlign w:val="center"/>
                          </w:tcPr>
                          <w:p w14:paraId="2EBAA7E5" w14:textId="77777777" w:rsidR="00E25438" w:rsidRPr="00255C5B" w:rsidRDefault="00E25438" w:rsidP="00E25438">
                            <w:pPr>
                              <w:spacing w:beforeLines="5" w:before="18" w:afterLines="5" w:after="18" w:line="240" w:lineRule="exact"/>
                              <w:jc w:val="center"/>
                              <w:rPr>
                                <w:rFonts w:ascii="標楷體" w:eastAsia="標楷體" w:hAnsi="標楷體" w:cs="Times New Roman"/>
                                <w:bCs/>
                                <w:color w:val="000000"/>
                                <w:sz w:val="20"/>
                                <w:szCs w:val="20"/>
                              </w:rPr>
                            </w:pPr>
                            <w:r w:rsidRPr="00255C5B">
                              <w:rPr>
                                <w:rFonts w:ascii="標楷體" w:eastAsia="標楷體" w:hAnsi="標楷體" w:cs="Times New Roman" w:hint="eastAsia"/>
                                <w:bCs/>
                                <w:color w:val="000000"/>
                                <w:sz w:val="20"/>
                                <w:szCs w:val="20"/>
                              </w:rPr>
                              <w:t>合計</w:t>
                            </w:r>
                          </w:p>
                        </w:tc>
                        <w:tc>
                          <w:tcPr>
                            <w:tcW w:w="1134" w:type="dxa"/>
                            <w:vMerge w:val="restart"/>
                            <w:tcBorders>
                              <w:tl2br w:val="nil"/>
                            </w:tcBorders>
                            <w:vAlign w:val="center"/>
                          </w:tcPr>
                          <w:p w14:paraId="49C7DAFA" w14:textId="77777777" w:rsidR="00E25438" w:rsidRPr="00D21C3B" w:rsidRDefault="00E25438" w:rsidP="00E25438">
                            <w:pPr>
                              <w:spacing w:beforeLines="5" w:before="18" w:afterLines="5" w:after="18" w:line="240" w:lineRule="exact"/>
                              <w:jc w:val="center"/>
                              <w:rPr>
                                <w:rFonts w:ascii="標楷體" w:eastAsia="標楷體" w:hAnsi="標楷體" w:cs="Times New Roman"/>
                                <w:bCs/>
                                <w:color w:val="000000"/>
                                <w:sz w:val="20"/>
                                <w:szCs w:val="20"/>
                              </w:rPr>
                            </w:pPr>
                            <w:r w:rsidRPr="00D21C3B">
                              <w:rPr>
                                <w:rFonts w:ascii="標楷體" w:eastAsia="標楷體" w:hAnsi="標楷體" w:cs="Times New Roman" w:hint="eastAsia"/>
                                <w:bCs/>
                                <w:color w:val="000000"/>
                                <w:sz w:val="20"/>
                                <w:szCs w:val="20"/>
                              </w:rPr>
                              <w:t>全職工作</w:t>
                            </w:r>
                          </w:p>
                        </w:tc>
                        <w:tc>
                          <w:tcPr>
                            <w:tcW w:w="1134" w:type="dxa"/>
                            <w:vMerge w:val="restart"/>
                            <w:tcBorders>
                              <w:tl2br w:val="nil"/>
                            </w:tcBorders>
                            <w:vAlign w:val="center"/>
                          </w:tcPr>
                          <w:p w14:paraId="13287A0C" w14:textId="77777777" w:rsidR="00E25438" w:rsidRPr="00D21C3B" w:rsidRDefault="00E25438" w:rsidP="00E25438">
                            <w:pPr>
                              <w:spacing w:beforeLines="5" w:before="18" w:afterLines="5" w:after="18" w:line="240" w:lineRule="exact"/>
                              <w:jc w:val="center"/>
                              <w:rPr>
                                <w:rFonts w:ascii="標楷體" w:eastAsia="標楷體" w:hAnsi="標楷體" w:cs="Times New Roman"/>
                                <w:bCs/>
                                <w:color w:val="000000"/>
                                <w:sz w:val="20"/>
                                <w:szCs w:val="20"/>
                              </w:rPr>
                            </w:pPr>
                            <w:r w:rsidRPr="00D21C3B">
                              <w:rPr>
                                <w:rFonts w:ascii="標楷體" w:eastAsia="標楷體" w:hAnsi="標楷體" w:cs="Times New Roman" w:hint="eastAsia"/>
                                <w:bCs/>
                                <w:color w:val="000000"/>
                                <w:sz w:val="20"/>
                                <w:szCs w:val="20"/>
                              </w:rPr>
                              <w:t>非典型</w:t>
                            </w:r>
                          </w:p>
                          <w:p w14:paraId="12DECDF1" w14:textId="77777777" w:rsidR="00E25438" w:rsidRPr="00D21C3B" w:rsidRDefault="00E25438" w:rsidP="00E25438">
                            <w:pPr>
                              <w:spacing w:beforeLines="5" w:before="18" w:afterLines="5" w:after="18" w:line="240" w:lineRule="exact"/>
                              <w:jc w:val="center"/>
                              <w:rPr>
                                <w:rFonts w:ascii="標楷體" w:eastAsia="標楷體" w:hAnsi="標楷體" w:cs="Times New Roman"/>
                                <w:bCs/>
                                <w:color w:val="000000"/>
                                <w:sz w:val="20"/>
                                <w:szCs w:val="20"/>
                              </w:rPr>
                            </w:pPr>
                            <w:r w:rsidRPr="00D21C3B">
                              <w:rPr>
                                <w:rFonts w:ascii="標楷體" w:eastAsia="標楷體" w:hAnsi="標楷體" w:cs="Times New Roman" w:hint="eastAsia"/>
                                <w:bCs/>
                                <w:color w:val="000000"/>
                                <w:sz w:val="20"/>
                                <w:szCs w:val="20"/>
                              </w:rPr>
                              <w:t>工作</w:t>
                            </w:r>
                          </w:p>
                        </w:tc>
                        <w:tc>
                          <w:tcPr>
                            <w:tcW w:w="1134" w:type="dxa"/>
                            <w:tcBorders>
                              <w:bottom w:val="nil"/>
                              <w:right w:val="nil"/>
                              <w:tl2br w:val="nil"/>
                            </w:tcBorders>
                            <w:vAlign w:val="center"/>
                          </w:tcPr>
                          <w:p w14:paraId="088F5725" w14:textId="77777777" w:rsidR="00E25438" w:rsidRPr="00D21C3B" w:rsidRDefault="00E25438" w:rsidP="00E25438">
                            <w:pPr>
                              <w:spacing w:beforeLines="5" w:before="18" w:afterLines="5" w:after="18" w:line="240" w:lineRule="exact"/>
                              <w:jc w:val="center"/>
                              <w:rPr>
                                <w:rFonts w:ascii="標楷體" w:eastAsia="標楷體" w:hAnsi="標楷體" w:cs="Times New Roman"/>
                                <w:bCs/>
                                <w:color w:val="000000"/>
                                <w:sz w:val="20"/>
                                <w:szCs w:val="20"/>
                              </w:rPr>
                            </w:pPr>
                          </w:p>
                        </w:tc>
                        <w:tc>
                          <w:tcPr>
                            <w:tcW w:w="1559" w:type="dxa"/>
                            <w:tcBorders>
                              <w:left w:val="nil"/>
                              <w:right w:val="nil"/>
                              <w:tl2br w:val="nil"/>
                            </w:tcBorders>
                          </w:tcPr>
                          <w:p w14:paraId="7E0EC994" w14:textId="77777777" w:rsidR="00E25438" w:rsidRPr="00D21C3B" w:rsidRDefault="00E25438" w:rsidP="00E25438">
                            <w:pPr>
                              <w:overflowPunct w:val="0"/>
                              <w:spacing w:beforeLines="5" w:before="18" w:afterLines="5" w:after="18" w:line="240" w:lineRule="exact"/>
                              <w:ind w:left="440" w:hanging="440"/>
                              <w:jc w:val="both"/>
                              <w:rPr>
                                <w:rFonts w:ascii="標楷體" w:eastAsia="標楷體" w:hAnsi="標楷體" w:cs="Times New Roman"/>
                                <w:color w:val="000000"/>
                                <w:sz w:val="20"/>
                                <w:szCs w:val="20"/>
                              </w:rPr>
                            </w:pPr>
                          </w:p>
                        </w:tc>
                        <w:tc>
                          <w:tcPr>
                            <w:tcW w:w="1701" w:type="dxa"/>
                            <w:tcBorders>
                              <w:left w:val="nil"/>
                              <w:bottom w:val="single" w:sz="4" w:space="0" w:color="auto"/>
                              <w:tl2br w:val="nil"/>
                            </w:tcBorders>
                            <w:vAlign w:val="center"/>
                          </w:tcPr>
                          <w:p w14:paraId="18583A3D" w14:textId="77777777" w:rsidR="00E25438" w:rsidRPr="00D21C3B" w:rsidRDefault="00E25438" w:rsidP="00E25438">
                            <w:pPr>
                              <w:overflowPunct w:val="0"/>
                              <w:spacing w:beforeLines="5" w:before="18" w:afterLines="5" w:after="18" w:line="240" w:lineRule="exact"/>
                              <w:ind w:left="440" w:hanging="440"/>
                              <w:jc w:val="both"/>
                              <w:rPr>
                                <w:rFonts w:ascii="標楷體" w:eastAsia="標楷體" w:hAnsi="標楷體" w:cs="Times New Roman"/>
                                <w:color w:val="000000"/>
                                <w:sz w:val="20"/>
                                <w:szCs w:val="20"/>
                              </w:rPr>
                            </w:pPr>
                          </w:p>
                        </w:tc>
                      </w:tr>
                      <w:tr w:rsidR="00E25438" w:rsidRPr="00D21C3B" w14:paraId="0083792D" w14:textId="77777777" w:rsidTr="001C198F">
                        <w:trPr>
                          <w:trHeight w:val="300"/>
                        </w:trPr>
                        <w:tc>
                          <w:tcPr>
                            <w:tcW w:w="2240" w:type="dxa"/>
                            <w:gridSpan w:val="2"/>
                            <w:vMerge/>
                            <w:tcBorders>
                              <w:tl2br w:val="nil"/>
                            </w:tcBorders>
                          </w:tcPr>
                          <w:p w14:paraId="386BC8FD" w14:textId="77777777" w:rsidR="00E25438" w:rsidRPr="00D21C3B" w:rsidRDefault="00E25438" w:rsidP="00E25438">
                            <w:pPr>
                              <w:overflowPunct w:val="0"/>
                              <w:spacing w:beforeLines="5" w:before="18" w:afterLines="5" w:after="18" w:line="240" w:lineRule="exact"/>
                              <w:ind w:left="440" w:hanging="440"/>
                              <w:jc w:val="both"/>
                              <w:rPr>
                                <w:rFonts w:ascii="標楷體" w:eastAsia="標楷體" w:hAnsi="標楷體" w:cs="Times New Roman"/>
                                <w:color w:val="000000"/>
                                <w:sz w:val="20"/>
                                <w:szCs w:val="20"/>
                              </w:rPr>
                            </w:pPr>
                          </w:p>
                        </w:tc>
                        <w:tc>
                          <w:tcPr>
                            <w:tcW w:w="1021" w:type="dxa"/>
                            <w:vMerge/>
                            <w:tcBorders>
                              <w:tl2br w:val="nil"/>
                            </w:tcBorders>
                            <w:vAlign w:val="center"/>
                          </w:tcPr>
                          <w:p w14:paraId="1A0A5E1D" w14:textId="77777777" w:rsidR="00E25438" w:rsidRPr="00255C5B" w:rsidRDefault="00E25438" w:rsidP="00E25438">
                            <w:pPr>
                              <w:spacing w:beforeLines="5" w:before="18" w:afterLines="5" w:after="18" w:line="240" w:lineRule="exact"/>
                              <w:jc w:val="center"/>
                              <w:rPr>
                                <w:rFonts w:ascii="標楷體" w:eastAsia="標楷體" w:hAnsi="標楷體" w:cs="Times New Roman"/>
                                <w:bCs/>
                                <w:color w:val="000000"/>
                                <w:sz w:val="20"/>
                                <w:szCs w:val="20"/>
                              </w:rPr>
                            </w:pPr>
                          </w:p>
                        </w:tc>
                        <w:tc>
                          <w:tcPr>
                            <w:tcW w:w="1134" w:type="dxa"/>
                            <w:vMerge/>
                            <w:tcBorders>
                              <w:tl2br w:val="nil"/>
                            </w:tcBorders>
                            <w:vAlign w:val="center"/>
                          </w:tcPr>
                          <w:p w14:paraId="1AC94DF6" w14:textId="77777777" w:rsidR="00E25438" w:rsidRPr="00D21C3B" w:rsidRDefault="00E25438" w:rsidP="00E25438">
                            <w:pPr>
                              <w:spacing w:beforeLines="5" w:before="18" w:afterLines="5" w:after="18" w:line="240" w:lineRule="exact"/>
                              <w:jc w:val="center"/>
                              <w:rPr>
                                <w:rFonts w:ascii="標楷體" w:eastAsia="標楷體" w:hAnsi="標楷體" w:cs="Times New Roman"/>
                                <w:bCs/>
                                <w:color w:val="000000"/>
                                <w:sz w:val="20"/>
                                <w:szCs w:val="20"/>
                              </w:rPr>
                            </w:pPr>
                          </w:p>
                        </w:tc>
                        <w:tc>
                          <w:tcPr>
                            <w:tcW w:w="1134" w:type="dxa"/>
                            <w:vMerge/>
                            <w:tcBorders>
                              <w:tl2br w:val="nil"/>
                            </w:tcBorders>
                            <w:vAlign w:val="center"/>
                          </w:tcPr>
                          <w:p w14:paraId="37C09E86" w14:textId="77777777" w:rsidR="00E25438" w:rsidRPr="00D21C3B" w:rsidRDefault="00E25438" w:rsidP="00E25438">
                            <w:pPr>
                              <w:spacing w:beforeLines="5" w:before="18" w:afterLines="5" w:after="18" w:line="240" w:lineRule="exact"/>
                              <w:jc w:val="center"/>
                              <w:rPr>
                                <w:rFonts w:ascii="標楷體" w:eastAsia="標楷體" w:hAnsi="標楷體" w:cs="Times New Roman"/>
                                <w:bCs/>
                                <w:color w:val="000000"/>
                                <w:sz w:val="20"/>
                                <w:szCs w:val="20"/>
                              </w:rPr>
                            </w:pPr>
                          </w:p>
                        </w:tc>
                        <w:tc>
                          <w:tcPr>
                            <w:tcW w:w="1134" w:type="dxa"/>
                            <w:vMerge w:val="restart"/>
                            <w:tcBorders>
                              <w:top w:val="nil"/>
                              <w:tl2br w:val="nil"/>
                            </w:tcBorders>
                            <w:vAlign w:val="center"/>
                          </w:tcPr>
                          <w:p w14:paraId="738E5172" w14:textId="77777777" w:rsidR="00E25438" w:rsidRPr="00ED6ADB" w:rsidRDefault="00E25438" w:rsidP="00E25438">
                            <w:pPr>
                              <w:spacing w:beforeLines="5" w:before="18" w:afterLines="5" w:after="18" w:line="240" w:lineRule="exact"/>
                              <w:jc w:val="center"/>
                              <w:rPr>
                                <w:rFonts w:ascii="標楷體" w:eastAsia="標楷體" w:hAnsi="標楷體" w:cs="Times New Roman"/>
                                <w:bCs/>
                                <w:color w:val="000000"/>
                                <w:sz w:val="20"/>
                                <w:szCs w:val="20"/>
                              </w:rPr>
                            </w:pPr>
                            <w:r w:rsidRPr="00ED6ADB">
                              <w:rPr>
                                <w:rFonts w:ascii="標楷體" w:eastAsia="標楷體" w:hAnsi="標楷體" w:cs="Times New Roman" w:hint="eastAsia"/>
                                <w:bCs/>
                                <w:color w:val="000000"/>
                                <w:sz w:val="20"/>
                                <w:szCs w:val="20"/>
                              </w:rPr>
                              <w:t>失業</w:t>
                            </w:r>
                          </w:p>
                        </w:tc>
                        <w:tc>
                          <w:tcPr>
                            <w:tcW w:w="1559" w:type="dxa"/>
                            <w:vMerge w:val="restart"/>
                            <w:tcBorders>
                              <w:right w:val="nil"/>
                              <w:tl2br w:val="nil"/>
                            </w:tcBorders>
                          </w:tcPr>
                          <w:p w14:paraId="35D7694B" w14:textId="77777777" w:rsidR="00E25438" w:rsidRDefault="00E25438" w:rsidP="00E25438">
                            <w:pPr>
                              <w:overflowPunct w:val="0"/>
                              <w:spacing w:beforeLines="5" w:before="18" w:afterLines="5" w:after="18" w:line="220" w:lineRule="exact"/>
                              <w:ind w:left="442" w:hanging="442"/>
                              <w:jc w:val="both"/>
                              <w:rPr>
                                <w:rFonts w:ascii="標楷體" w:eastAsia="標楷體" w:hAnsi="標楷體" w:cs="Times New Roman"/>
                                <w:color w:val="000000"/>
                                <w:sz w:val="20"/>
                                <w:szCs w:val="20"/>
                              </w:rPr>
                            </w:pPr>
                          </w:p>
                          <w:p w14:paraId="23EF24DC" w14:textId="77777777" w:rsidR="00E25438" w:rsidRDefault="00E25438" w:rsidP="00E25438">
                            <w:pPr>
                              <w:overflowPunct w:val="0"/>
                              <w:spacing w:beforeLines="5" w:before="18" w:afterLines="5" w:after="18" w:line="220" w:lineRule="exact"/>
                              <w:ind w:left="442" w:hanging="442"/>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待業天數</w:t>
                            </w:r>
                          </w:p>
                          <w:p w14:paraId="2865D1C2" w14:textId="77777777" w:rsidR="00E25438" w:rsidRPr="00D21C3B" w:rsidRDefault="00E25438" w:rsidP="00E25438">
                            <w:pPr>
                              <w:overflowPunct w:val="0"/>
                              <w:spacing w:beforeLines="5" w:before="18" w:afterLines="5" w:after="18" w:line="220" w:lineRule="exact"/>
                              <w:ind w:left="442" w:hanging="442"/>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逾365日</w:t>
                            </w:r>
                          </w:p>
                        </w:tc>
                        <w:tc>
                          <w:tcPr>
                            <w:tcW w:w="1701" w:type="dxa"/>
                            <w:tcBorders>
                              <w:left w:val="nil"/>
                              <w:tl2br w:val="nil"/>
                            </w:tcBorders>
                            <w:vAlign w:val="center"/>
                          </w:tcPr>
                          <w:p w14:paraId="652CBE0A" w14:textId="77777777" w:rsidR="00E25438" w:rsidRPr="00D21C3B" w:rsidRDefault="00E25438" w:rsidP="00E25438">
                            <w:pPr>
                              <w:overflowPunct w:val="0"/>
                              <w:spacing w:beforeLines="5" w:before="18" w:afterLines="5" w:after="18" w:line="220" w:lineRule="exact"/>
                              <w:ind w:left="442" w:hanging="442"/>
                              <w:jc w:val="both"/>
                              <w:rPr>
                                <w:rFonts w:ascii="標楷體" w:eastAsia="標楷體" w:hAnsi="標楷體" w:cs="Times New Roman"/>
                                <w:color w:val="000000"/>
                                <w:sz w:val="20"/>
                                <w:szCs w:val="20"/>
                              </w:rPr>
                            </w:pPr>
                          </w:p>
                        </w:tc>
                      </w:tr>
                      <w:tr w:rsidR="00E25438" w:rsidRPr="00D21C3B" w14:paraId="2FCC9975" w14:textId="77777777" w:rsidTr="001C198F">
                        <w:trPr>
                          <w:trHeight w:val="300"/>
                        </w:trPr>
                        <w:tc>
                          <w:tcPr>
                            <w:tcW w:w="2240" w:type="dxa"/>
                            <w:gridSpan w:val="2"/>
                            <w:vMerge/>
                            <w:tcBorders>
                              <w:tl2br w:val="nil"/>
                            </w:tcBorders>
                          </w:tcPr>
                          <w:p w14:paraId="4ECC6A45" w14:textId="77777777" w:rsidR="00E25438" w:rsidRPr="00D21C3B" w:rsidRDefault="00E25438" w:rsidP="00E25438">
                            <w:pPr>
                              <w:overflowPunct w:val="0"/>
                              <w:spacing w:beforeLines="5" w:before="18" w:afterLines="5" w:after="18" w:line="240" w:lineRule="exact"/>
                              <w:ind w:left="440" w:hanging="440"/>
                              <w:jc w:val="both"/>
                              <w:rPr>
                                <w:rFonts w:ascii="標楷體" w:eastAsia="標楷體" w:hAnsi="標楷體" w:cs="Times New Roman"/>
                                <w:color w:val="000000"/>
                                <w:sz w:val="20"/>
                                <w:szCs w:val="20"/>
                              </w:rPr>
                            </w:pPr>
                          </w:p>
                        </w:tc>
                        <w:tc>
                          <w:tcPr>
                            <w:tcW w:w="1021" w:type="dxa"/>
                            <w:vMerge/>
                            <w:tcBorders>
                              <w:tl2br w:val="nil"/>
                            </w:tcBorders>
                            <w:vAlign w:val="center"/>
                          </w:tcPr>
                          <w:p w14:paraId="1315B861" w14:textId="77777777" w:rsidR="00E25438" w:rsidRPr="00255C5B" w:rsidRDefault="00E25438" w:rsidP="00E25438">
                            <w:pPr>
                              <w:spacing w:beforeLines="5" w:before="18" w:afterLines="5" w:after="18" w:line="240" w:lineRule="exact"/>
                              <w:jc w:val="center"/>
                              <w:rPr>
                                <w:rFonts w:ascii="標楷體" w:eastAsia="標楷體" w:hAnsi="標楷體" w:cs="Times New Roman"/>
                                <w:bCs/>
                                <w:color w:val="000000"/>
                                <w:sz w:val="20"/>
                                <w:szCs w:val="20"/>
                              </w:rPr>
                            </w:pPr>
                          </w:p>
                        </w:tc>
                        <w:tc>
                          <w:tcPr>
                            <w:tcW w:w="1134" w:type="dxa"/>
                            <w:vMerge/>
                            <w:tcBorders>
                              <w:tl2br w:val="nil"/>
                            </w:tcBorders>
                            <w:vAlign w:val="center"/>
                          </w:tcPr>
                          <w:p w14:paraId="434F21FA" w14:textId="77777777" w:rsidR="00E25438" w:rsidRPr="00D21C3B" w:rsidRDefault="00E25438" w:rsidP="00E25438">
                            <w:pPr>
                              <w:spacing w:beforeLines="5" w:before="18" w:afterLines="5" w:after="18" w:line="240" w:lineRule="exact"/>
                              <w:jc w:val="center"/>
                              <w:rPr>
                                <w:rFonts w:ascii="標楷體" w:eastAsia="標楷體" w:hAnsi="標楷體" w:cs="Times New Roman"/>
                                <w:bCs/>
                                <w:color w:val="000000"/>
                                <w:sz w:val="20"/>
                                <w:szCs w:val="20"/>
                              </w:rPr>
                            </w:pPr>
                          </w:p>
                        </w:tc>
                        <w:tc>
                          <w:tcPr>
                            <w:tcW w:w="1134" w:type="dxa"/>
                            <w:vMerge/>
                            <w:tcBorders>
                              <w:tl2br w:val="nil"/>
                            </w:tcBorders>
                            <w:vAlign w:val="center"/>
                          </w:tcPr>
                          <w:p w14:paraId="4DD74B43" w14:textId="77777777" w:rsidR="00E25438" w:rsidRPr="00D21C3B" w:rsidRDefault="00E25438" w:rsidP="00E25438">
                            <w:pPr>
                              <w:spacing w:beforeLines="5" w:before="18" w:afterLines="5" w:after="18" w:line="240" w:lineRule="exact"/>
                              <w:jc w:val="center"/>
                              <w:rPr>
                                <w:rFonts w:ascii="標楷體" w:eastAsia="標楷體" w:hAnsi="標楷體" w:cs="Times New Roman"/>
                                <w:bCs/>
                                <w:color w:val="000000"/>
                                <w:sz w:val="20"/>
                                <w:szCs w:val="20"/>
                              </w:rPr>
                            </w:pPr>
                          </w:p>
                        </w:tc>
                        <w:tc>
                          <w:tcPr>
                            <w:tcW w:w="1134" w:type="dxa"/>
                            <w:vMerge/>
                            <w:tcBorders>
                              <w:tl2br w:val="nil"/>
                            </w:tcBorders>
                            <w:vAlign w:val="center"/>
                          </w:tcPr>
                          <w:p w14:paraId="576F2234" w14:textId="77777777" w:rsidR="00E25438" w:rsidRPr="00ED6ADB" w:rsidRDefault="00E25438" w:rsidP="00E25438">
                            <w:pPr>
                              <w:spacing w:beforeLines="5" w:before="18" w:afterLines="5" w:after="18" w:line="240" w:lineRule="exact"/>
                              <w:jc w:val="center"/>
                              <w:rPr>
                                <w:rFonts w:ascii="標楷體" w:eastAsia="標楷體" w:hAnsi="標楷體" w:cs="Times New Roman"/>
                                <w:bCs/>
                                <w:color w:val="000000"/>
                                <w:sz w:val="20"/>
                                <w:szCs w:val="20"/>
                              </w:rPr>
                            </w:pPr>
                          </w:p>
                        </w:tc>
                        <w:tc>
                          <w:tcPr>
                            <w:tcW w:w="1559" w:type="dxa"/>
                            <w:vMerge/>
                            <w:tcBorders>
                              <w:tl2br w:val="nil"/>
                            </w:tcBorders>
                          </w:tcPr>
                          <w:p w14:paraId="5D800F10" w14:textId="77777777" w:rsidR="00E25438" w:rsidRPr="00D21C3B" w:rsidRDefault="00E25438" w:rsidP="00E25438">
                            <w:pPr>
                              <w:overflowPunct w:val="0"/>
                              <w:spacing w:beforeLines="5" w:before="18" w:afterLines="5" w:after="18" w:line="220" w:lineRule="exact"/>
                              <w:ind w:left="442" w:hanging="442"/>
                              <w:jc w:val="both"/>
                              <w:rPr>
                                <w:rFonts w:ascii="標楷體" w:eastAsia="標楷體" w:hAnsi="標楷體" w:cs="Times New Roman"/>
                                <w:color w:val="000000"/>
                                <w:sz w:val="20"/>
                                <w:szCs w:val="20"/>
                              </w:rPr>
                            </w:pPr>
                          </w:p>
                        </w:tc>
                        <w:tc>
                          <w:tcPr>
                            <w:tcW w:w="1701" w:type="dxa"/>
                            <w:tcBorders>
                              <w:tl2br w:val="nil"/>
                            </w:tcBorders>
                            <w:vAlign w:val="center"/>
                          </w:tcPr>
                          <w:p w14:paraId="14CEC16A" w14:textId="77777777" w:rsidR="00E25438" w:rsidRDefault="00E25438" w:rsidP="00E25438">
                            <w:pPr>
                              <w:overflowPunct w:val="0"/>
                              <w:spacing w:beforeLines="5" w:before="18" w:afterLines="5" w:after="18" w:line="220" w:lineRule="exact"/>
                              <w:ind w:left="442" w:hanging="442"/>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求職登記</w:t>
                            </w:r>
                          </w:p>
                          <w:p w14:paraId="5ADEC8DC" w14:textId="77777777" w:rsidR="00E25438" w:rsidRPr="00D21C3B" w:rsidRDefault="00E25438" w:rsidP="00E25438">
                            <w:pPr>
                              <w:overflowPunct w:val="0"/>
                              <w:spacing w:beforeLines="5" w:before="18" w:afterLines="5" w:after="18" w:line="220" w:lineRule="exact"/>
                              <w:ind w:left="442" w:hanging="442"/>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3次以上</w:t>
                            </w:r>
                          </w:p>
                        </w:tc>
                      </w:tr>
                      <w:tr w:rsidR="00E25438" w:rsidRPr="00D21C3B" w14:paraId="3355FC99" w14:textId="77777777" w:rsidTr="001C198F">
                        <w:tc>
                          <w:tcPr>
                            <w:tcW w:w="1560" w:type="dxa"/>
                            <w:vMerge w:val="restart"/>
                            <w:vAlign w:val="center"/>
                          </w:tcPr>
                          <w:p w14:paraId="5727E8CE" w14:textId="77777777" w:rsidR="00E25438" w:rsidRPr="00D21C3B" w:rsidRDefault="00E25438" w:rsidP="00E25438">
                            <w:pPr>
                              <w:spacing w:beforeLines="5" w:before="18" w:afterLines="5" w:after="18" w:line="240" w:lineRule="exact"/>
                              <w:jc w:val="center"/>
                              <w:rPr>
                                <w:rFonts w:ascii="標楷體" w:eastAsia="標楷體" w:hAnsi="標楷體" w:cs="Times New Roman"/>
                                <w:b/>
                                <w:color w:val="000000"/>
                                <w:sz w:val="20"/>
                                <w:szCs w:val="20"/>
                              </w:rPr>
                            </w:pPr>
                            <w:r w:rsidRPr="00D21C3B">
                              <w:rPr>
                                <w:rFonts w:ascii="標楷體" w:eastAsia="標楷體" w:hAnsi="標楷體" w:cs="Times New Roman" w:hint="eastAsia"/>
                                <w:color w:val="000000"/>
                                <w:sz w:val="20"/>
                                <w:szCs w:val="20"/>
                              </w:rPr>
                              <w:t>弱勢求職青年</w:t>
                            </w:r>
                          </w:p>
                        </w:tc>
                        <w:tc>
                          <w:tcPr>
                            <w:tcW w:w="680" w:type="dxa"/>
                            <w:vAlign w:val="center"/>
                          </w:tcPr>
                          <w:p w14:paraId="311B15BB" w14:textId="77777777" w:rsidR="00E25438" w:rsidRPr="00D21C3B" w:rsidRDefault="00E25438" w:rsidP="00E25438">
                            <w:pPr>
                              <w:spacing w:beforeLines="5" w:before="18" w:afterLines="5" w:after="18" w:line="240" w:lineRule="exact"/>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人數</w:t>
                            </w:r>
                          </w:p>
                        </w:tc>
                        <w:tc>
                          <w:tcPr>
                            <w:tcW w:w="1021" w:type="dxa"/>
                            <w:vAlign w:val="center"/>
                          </w:tcPr>
                          <w:p w14:paraId="771D7A2D" w14:textId="77777777" w:rsidR="00E25438" w:rsidRPr="00D21C3B" w:rsidRDefault="00E25438" w:rsidP="00E25438">
                            <w:pPr>
                              <w:spacing w:beforeLines="5" w:before="18" w:afterLines="5" w:after="18" w:line="240" w:lineRule="exact"/>
                              <w:jc w:val="right"/>
                              <w:rPr>
                                <w:rFonts w:ascii="標楷體" w:eastAsia="標楷體" w:hAnsi="標楷體" w:cs="Times New Roman"/>
                                <w:b/>
                                <w:color w:val="000000"/>
                                <w:sz w:val="20"/>
                                <w:szCs w:val="20"/>
                              </w:rPr>
                            </w:pPr>
                            <w:r w:rsidRPr="00D21C3B">
                              <w:rPr>
                                <w:rFonts w:ascii="標楷體" w:eastAsia="標楷體" w:hAnsi="標楷體" w:cs="Times New Roman" w:hint="eastAsia"/>
                                <w:b/>
                                <w:color w:val="000000"/>
                                <w:sz w:val="20"/>
                                <w:szCs w:val="20"/>
                              </w:rPr>
                              <w:t>35</w:t>
                            </w:r>
                            <w:r w:rsidRPr="00D21C3B">
                              <w:rPr>
                                <w:rFonts w:ascii="標楷體" w:eastAsia="標楷體" w:hAnsi="標楷體" w:cs="Times New Roman"/>
                                <w:b/>
                                <w:color w:val="000000"/>
                                <w:sz w:val="20"/>
                                <w:szCs w:val="20"/>
                              </w:rPr>
                              <w:t>,</w:t>
                            </w:r>
                            <w:r w:rsidRPr="00D21C3B">
                              <w:rPr>
                                <w:rFonts w:ascii="標楷體" w:eastAsia="標楷體" w:hAnsi="標楷體" w:cs="Times New Roman" w:hint="eastAsia"/>
                                <w:b/>
                                <w:color w:val="000000"/>
                                <w:sz w:val="20"/>
                                <w:szCs w:val="20"/>
                              </w:rPr>
                              <w:t>208</w:t>
                            </w:r>
                          </w:p>
                        </w:tc>
                        <w:tc>
                          <w:tcPr>
                            <w:tcW w:w="1134" w:type="dxa"/>
                            <w:vAlign w:val="center"/>
                          </w:tcPr>
                          <w:p w14:paraId="40E508FC"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14</w:t>
                            </w:r>
                            <w:r w:rsidRPr="00D21C3B">
                              <w:rPr>
                                <w:rFonts w:ascii="標楷體" w:eastAsia="標楷體" w:hAnsi="標楷體" w:cs="Times New Roman"/>
                                <w:color w:val="000000"/>
                                <w:sz w:val="20"/>
                                <w:szCs w:val="20"/>
                              </w:rPr>
                              <w:t>,</w:t>
                            </w:r>
                            <w:r w:rsidRPr="00D21C3B">
                              <w:rPr>
                                <w:rFonts w:ascii="標楷體" w:eastAsia="標楷體" w:hAnsi="標楷體" w:cs="Times New Roman" w:hint="eastAsia"/>
                                <w:color w:val="000000"/>
                                <w:sz w:val="20"/>
                                <w:szCs w:val="20"/>
                              </w:rPr>
                              <w:t>695</w:t>
                            </w:r>
                          </w:p>
                        </w:tc>
                        <w:tc>
                          <w:tcPr>
                            <w:tcW w:w="1134" w:type="dxa"/>
                            <w:vAlign w:val="center"/>
                          </w:tcPr>
                          <w:p w14:paraId="2D96701C"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2</w:t>
                            </w:r>
                            <w:r w:rsidRPr="00D21C3B">
                              <w:rPr>
                                <w:rFonts w:ascii="標楷體" w:eastAsia="標楷體" w:hAnsi="標楷體" w:cs="Times New Roman"/>
                                <w:color w:val="000000"/>
                                <w:sz w:val="20"/>
                                <w:szCs w:val="20"/>
                              </w:rPr>
                              <w:t>,</w:t>
                            </w:r>
                            <w:r w:rsidRPr="00D21C3B">
                              <w:rPr>
                                <w:rFonts w:ascii="標楷體" w:eastAsia="標楷體" w:hAnsi="標楷體" w:cs="Times New Roman" w:hint="eastAsia"/>
                                <w:color w:val="000000"/>
                                <w:sz w:val="20"/>
                                <w:szCs w:val="20"/>
                              </w:rPr>
                              <w:t>655</w:t>
                            </w:r>
                          </w:p>
                        </w:tc>
                        <w:tc>
                          <w:tcPr>
                            <w:tcW w:w="1134" w:type="dxa"/>
                            <w:vAlign w:val="center"/>
                          </w:tcPr>
                          <w:p w14:paraId="7F579D5D"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17</w:t>
                            </w:r>
                            <w:r w:rsidRPr="00D21C3B">
                              <w:rPr>
                                <w:rFonts w:ascii="標楷體" w:eastAsia="標楷體" w:hAnsi="標楷體" w:cs="Times New Roman"/>
                                <w:color w:val="000000"/>
                                <w:sz w:val="20"/>
                                <w:szCs w:val="20"/>
                              </w:rPr>
                              <w:t>,</w:t>
                            </w:r>
                            <w:r w:rsidRPr="00D21C3B">
                              <w:rPr>
                                <w:rFonts w:ascii="標楷體" w:eastAsia="標楷體" w:hAnsi="標楷體" w:cs="Times New Roman" w:hint="eastAsia"/>
                                <w:color w:val="000000"/>
                                <w:sz w:val="20"/>
                                <w:szCs w:val="20"/>
                              </w:rPr>
                              <w:t>858</w:t>
                            </w:r>
                          </w:p>
                        </w:tc>
                        <w:tc>
                          <w:tcPr>
                            <w:tcW w:w="1559" w:type="dxa"/>
                            <w:vAlign w:val="center"/>
                          </w:tcPr>
                          <w:p w14:paraId="5F3CE5A8"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6</w:t>
                            </w:r>
                            <w:r w:rsidRPr="00D21C3B">
                              <w:rPr>
                                <w:rFonts w:ascii="標楷體" w:eastAsia="標楷體" w:hAnsi="標楷體" w:cs="Times New Roman"/>
                                <w:color w:val="000000"/>
                                <w:sz w:val="20"/>
                                <w:szCs w:val="20"/>
                              </w:rPr>
                              <w:t>,899</w:t>
                            </w:r>
                          </w:p>
                        </w:tc>
                        <w:tc>
                          <w:tcPr>
                            <w:tcW w:w="1701" w:type="dxa"/>
                            <w:vAlign w:val="center"/>
                          </w:tcPr>
                          <w:p w14:paraId="3E433506"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1</w:t>
                            </w:r>
                            <w:r w:rsidRPr="00D21C3B">
                              <w:rPr>
                                <w:rFonts w:ascii="標楷體" w:eastAsia="標楷體" w:hAnsi="標楷體" w:cs="Times New Roman"/>
                                <w:color w:val="000000"/>
                                <w:sz w:val="20"/>
                                <w:szCs w:val="20"/>
                              </w:rPr>
                              <w:t>,641</w:t>
                            </w:r>
                          </w:p>
                        </w:tc>
                      </w:tr>
                      <w:tr w:rsidR="00E25438" w:rsidRPr="00D21C3B" w14:paraId="7806AC11" w14:textId="77777777" w:rsidTr="001C198F">
                        <w:tc>
                          <w:tcPr>
                            <w:tcW w:w="1560" w:type="dxa"/>
                            <w:vMerge/>
                          </w:tcPr>
                          <w:p w14:paraId="04C8561F" w14:textId="77777777" w:rsidR="00E25438" w:rsidRPr="00D21C3B" w:rsidRDefault="00E25438" w:rsidP="00E25438">
                            <w:pPr>
                              <w:spacing w:beforeLines="5" w:before="18" w:afterLines="5" w:after="18" w:line="240" w:lineRule="exact"/>
                              <w:ind w:leftChars="-44" w:left="-106" w:rightChars="-17" w:right="-41"/>
                              <w:jc w:val="both"/>
                              <w:rPr>
                                <w:rFonts w:ascii="標楷體" w:eastAsia="標楷體" w:hAnsi="標楷體" w:cs="Times New Roman"/>
                                <w:b/>
                                <w:color w:val="000000"/>
                                <w:sz w:val="20"/>
                                <w:szCs w:val="20"/>
                              </w:rPr>
                            </w:pPr>
                          </w:p>
                        </w:tc>
                        <w:tc>
                          <w:tcPr>
                            <w:tcW w:w="680" w:type="dxa"/>
                            <w:vAlign w:val="center"/>
                          </w:tcPr>
                          <w:p w14:paraId="149CA341" w14:textId="77777777" w:rsidR="00E25438" w:rsidRPr="00D21C3B" w:rsidRDefault="00E25438" w:rsidP="00E25438">
                            <w:pPr>
                              <w:spacing w:beforeLines="5" w:before="18" w:afterLines="5" w:after="18" w:line="240" w:lineRule="exact"/>
                              <w:jc w:val="center"/>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占比</w:t>
                            </w:r>
                          </w:p>
                        </w:tc>
                        <w:tc>
                          <w:tcPr>
                            <w:tcW w:w="1021" w:type="dxa"/>
                            <w:vAlign w:val="center"/>
                          </w:tcPr>
                          <w:p w14:paraId="582FACBC" w14:textId="77777777" w:rsidR="00E25438" w:rsidRPr="00D21C3B" w:rsidRDefault="00E25438" w:rsidP="00E25438">
                            <w:pPr>
                              <w:spacing w:beforeLines="5" w:before="18" w:afterLines="5" w:after="18" w:line="240" w:lineRule="exact"/>
                              <w:jc w:val="right"/>
                              <w:rPr>
                                <w:rFonts w:ascii="標楷體" w:eastAsia="標楷體" w:hAnsi="標楷體" w:cs="Times New Roman"/>
                                <w:b/>
                                <w:color w:val="000000"/>
                                <w:sz w:val="20"/>
                                <w:szCs w:val="20"/>
                              </w:rPr>
                            </w:pPr>
                            <w:r w:rsidRPr="00D21C3B">
                              <w:rPr>
                                <w:rFonts w:ascii="標楷體" w:eastAsia="標楷體" w:hAnsi="標楷體" w:cs="Times New Roman" w:hint="eastAsia"/>
                                <w:b/>
                                <w:color w:val="000000"/>
                                <w:sz w:val="20"/>
                                <w:szCs w:val="20"/>
                              </w:rPr>
                              <w:t>1</w:t>
                            </w:r>
                            <w:r w:rsidRPr="00D21C3B">
                              <w:rPr>
                                <w:rFonts w:ascii="標楷體" w:eastAsia="標楷體" w:hAnsi="標楷體" w:cs="Times New Roman"/>
                                <w:b/>
                                <w:color w:val="000000"/>
                                <w:sz w:val="20"/>
                                <w:szCs w:val="20"/>
                              </w:rPr>
                              <w:t>00</w:t>
                            </w:r>
                            <w:r w:rsidRPr="00D21C3B">
                              <w:rPr>
                                <w:rFonts w:ascii="標楷體" w:eastAsia="標楷體" w:hAnsi="標楷體" w:cs="Times New Roman" w:hint="eastAsia"/>
                                <w:b/>
                                <w:color w:val="000000"/>
                                <w:sz w:val="20"/>
                                <w:szCs w:val="20"/>
                              </w:rPr>
                              <w:t>.00</w:t>
                            </w:r>
                          </w:p>
                        </w:tc>
                        <w:tc>
                          <w:tcPr>
                            <w:tcW w:w="1134" w:type="dxa"/>
                            <w:vAlign w:val="center"/>
                          </w:tcPr>
                          <w:p w14:paraId="38028403"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41.74</w:t>
                            </w:r>
                          </w:p>
                        </w:tc>
                        <w:tc>
                          <w:tcPr>
                            <w:tcW w:w="1134" w:type="dxa"/>
                            <w:vAlign w:val="center"/>
                          </w:tcPr>
                          <w:p w14:paraId="538F2727"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7.54</w:t>
                            </w:r>
                          </w:p>
                        </w:tc>
                        <w:tc>
                          <w:tcPr>
                            <w:tcW w:w="1134" w:type="dxa"/>
                            <w:vAlign w:val="center"/>
                          </w:tcPr>
                          <w:p w14:paraId="35DDE89F"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50.72</w:t>
                            </w:r>
                          </w:p>
                        </w:tc>
                        <w:tc>
                          <w:tcPr>
                            <w:tcW w:w="1559" w:type="dxa"/>
                            <w:vAlign w:val="center"/>
                          </w:tcPr>
                          <w:p w14:paraId="1D31F35B"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1</w:t>
                            </w:r>
                            <w:r w:rsidRPr="00D21C3B">
                              <w:rPr>
                                <w:rFonts w:ascii="標楷體" w:eastAsia="標楷體" w:hAnsi="標楷體" w:cs="Times New Roman"/>
                                <w:color w:val="000000"/>
                                <w:sz w:val="20"/>
                                <w:szCs w:val="20"/>
                              </w:rPr>
                              <w:t>9.59</w:t>
                            </w:r>
                          </w:p>
                        </w:tc>
                        <w:tc>
                          <w:tcPr>
                            <w:tcW w:w="1701" w:type="dxa"/>
                            <w:vAlign w:val="center"/>
                          </w:tcPr>
                          <w:p w14:paraId="2051AA80"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4</w:t>
                            </w:r>
                            <w:r w:rsidRPr="00D21C3B">
                              <w:rPr>
                                <w:rFonts w:ascii="標楷體" w:eastAsia="標楷體" w:hAnsi="標楷體" w:cs="Times New Roman"/>
                                <w:color w:val="000000"/>
                                <w:sz w:val="20"/>
                                <w:szCs w:val="20"/>
                              </w:rPr>
                              <w:t>.66</w:t>
                            </w:r>
                          </w:p>
                        </w:tc>
                      </w:tr>
                      <w:tr w:rsidR="00E25438" w:rsidRPr="00D21C3B" w14:paraId="22D072F1" w14:textId="77777777" w:rsidTr="001C198F">
                        <w:tc>
                          <w:tcPr>
                            <w:tcW w:w="1560" w:type="dxa"/>
                            <w:vMerge w:val="restart"/>
                            <w:tcBorders>
                              <w:top w:val="single" w:sz="4" w:space="0" w:color="auto"/>
                              <w:left w:val="single" w:sz="4" w:space="0" w:color="auto"/>
                            </w:tcBorders>
                            <w:vAlign w:val="center"/>
                          </w:tcPr>
                          <w:p w14:paraId="3303F187" w14:textId="77777777" w:rsidR="00E25438" w:rsidRPr="00D21C3B" w:rsidRDefault="00E25438" w:rsidP="00E25438">
                            <w:pPr>
                              <w:spacing w:beforeLines="5" w:before="18" w:afterLines="5" w:after="18" w:line="240" w:lineRule="exact"/>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整體求職青年</w:t>
                            </w:r>
                          </w:p>
                        </w:tc>
                        <w:tc>
                          <w:tcPr>
                            <w:tcW w:w="680" w:type="dxa"/>
                            <w:tcBorders>
                              <w:top w:val="single" w:sz="4" w:space="0" w:color="auto"/>
                            </w:tcBorders>
                            <w:vAlign w:val="center"/>
                          </w:tcPr>
                          <w:p w14:paraId="39558A81" w14:textId="77777777" w:rsidR="00E25438" w:rsidRPr="00D21C3B" w:rsidRDefault="00E25438" w:rsidP="00E25438">
                            <w:pPr>
                              <w:spacing w:beforeLines="5" w:before="18" w:afterLines="5" w:after="18" w:line="240" w:lineRule="exact"/>
                              <w:jc w:val="center"/>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人數</w:t>
                            </w:r>
                          </w:p>
                        </w:tc>
                        <w:tc>
                          <w:tcPr>
                            <w:tcW w:w="1021" w:type="dxa"/>
                            <w:tcBorders>
                              <w:top w:val="single" w:sz="4" w:space="0" w:color="auto"/>
                            </w:tcBorders>
                            <w:vAlign w:val="center"/>
                          </w:tcPr>
                          <w:p w14:paraId="21AF5520" w14:textId="77777777" w:rsidR="00E25438" w:rsidRPr="00D21C3B" w:rsidRDefault="00E25438" w:rsidP="00E25438">
                            <w:pPr>
                              <w:spacing w:beforeLines="5" w:before="18" w:afterLines="5" w:after="18" w:line="240" w:lineRule="exact"/>
                              <w:jc w:val="right"/>
                              <w:rPr>
                                <w:rFonts w:ascii="標楷體" w:eastAsia="標楷體" w:hAnsi="標楷體" w:cs="Times New Roman"/>
                                <w:b/>
                                <w:color w:val="000000"/>
                                <w:sz w:val="20"/>
                                <w:szCs w:val="20"/>
                              </w:rPr>
                            </w:pPr>
                            <w:r w:rsidRPr="00D21C3B">
                              <w:rPr>
                                <w:rFonts w:ascii="標楷體" w:eastAsia="標楷體" w:hAnsi="標楷體" w:cs="Times New Roman" w:hint="eastAsia"/>
                                <w:b/>
                                <w:color w:val="000000"/>
                                <w:sz w:val="20"/>
                                <w:szCs w:val="20"/>
                              </w:rPr>
                              <w:t>442</w:t>
                            </w:r>
                            <w:r w:rsidRPr="00D21C3B">
                              <w:rPr>
                                <w:rFonts w:ascii="標楷體" w:eastAsia="標楷體" w:hAnsi="標楷體" w:cs="Times New Roman"/>
                                <w:b/>
                                <w:color w:val="000000"/>
                                <w:sz w:val="20"/>
                                <w:szCs w:val="20"/>
                              </w:rPr>
                              <w:t>,</w:t>
                            </w:r>
                            <w:r w:rsidRPr="00D21C3B">
                              <w:rPr>
                                <w:rFonts w:ascii="標楷體" w:eastAsia="標楷體" w:hAnsi="標楷體" w:cs="Times New Roman" w:hint="eastAsia"/>
                                <w:b/>
                                <w:color w:val="000000"/>
                                <w:sz w:val="20"/>
                                <w:szCs w:val="20"/>
                              </w:rPr>
                              <w:t>501</w:t>
                            </w:r>
                          </w:p>
                        </w:tc>
                        <w:tc>
                          <w:tcPr>
                            <w:tcW w:w="1134" w:type="dxa"/>
                            <w:tcBorders>
                              <w:top w:val="single" w:sz="4" w:space="0" w:color="auto"/>
                            </w:tcBorders>
                            <w:vAlign w:val="center"/>
                          </w:tcPr>
                          <w:p w14:paraId="5E61736E"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214</w:t>
                            </w:r>
                            <w:r w:rsidRPr="00D21C3B">
                              <w:rPr>
                                <w:rFonts w:ascii="標楷體" w:eastAsia="標楷體" w:hAnsi="標楷體" w:cs="Times New Roman"/>
                                <w:color w:val="000000"/>
                                <w:sz w:val="20"/>
                                <w:szCs w:val="20"/>
                              </w:rPr>
                              <w:t>,</w:t>
                            </w:r>
                            <w:r w:rsidRPr="00D21C3B">
                              <w:rPr>
                                <w:rFonts w:ascii="標楷體" w:eastAsia="標楷體" w:hAnsi="標楷體" w:cs="Times New Roman" w:hint="eastAsia"/>
                                <w:color w:val="000000"/>
                                <w:sz w:val="20"/>
                                <w:szCs w:val="20"/>
                              </w:rPr>
                              <w:t>340</w:t>
                            </w:r>
                          </w:p>
                        </w:tc>
                        <w:tc>
                          <w:tcPr>
                            <w:tcW w:w="1134" w:type="dxa"/>
                            <w:tcBorders>
                              <w:top w:val="single" w:sz="4" w:space="0" w:color="auto"/>
                            </w:tcBorders>
                            <w:vAlign w:val="center"/>
                          </w:tcPr>
                          <w:p w14:paraId="5B9635C0"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32</w:t>
                            </w:r>
                            <w:r w:rsidRPr="00D21C3B">
                              <w:rPr>
                                <w:rFonts w:ascii="標楷體" w:eastAsia="標楷體" w:hAnsi="標楷體" w:cs="Times New Roman"/>
                                <w:color w:val="000000"/>
                                <w:sz w:val="20"/>
                                <w:szCs w:val="20"/>
                              </w:rPr>
                              <w:t>,</w:t>
                            </w:r>
                            <w:r w:rsidRPr="00D21C3B">
                              <w:rPr>
                                <w:rFonts w:ascii="標楷體" w:eastAsia="標楷體" w:hAnsi="標楷體" w:cs="Times New Roman" w:hint="eastAsia"/>
                                <w:color w:val="000000"/>
                                <w:sz w:val="20"/>
                                <w:szCs w:val="20"/>
                              </w:rPr>
                              <w:t>419</w:t>
                            </w:r>
                          </w:p>
                        </w:tc>
                        <w:tc>
                          <w:tcPr>
                            <w:tcW w:w="1134" w:type="dxa"/>
                            <w:tcBorders>
                              <w:top w:val="single" w:sz="4" w:space="0" w:color="auto"/>
                            </w:tcBorders>
                            <w:vAlign w:val="center"/>
                          </w:tcPr>
                          <w:p w14:paraId="2C98EB15"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195</w:t>
                            </w:r>
                            <w:r w:rsidRPr="00D21C3B">
                              <w:rPr>
                                <w:rFonts w:ascii="標楷體" w:eastAsia="標楷體" w:hAnsi="標楷體" w:cs="Times New Roman"/>
                                <w:color w:val="000000"/>
                                <w:sz w:val="20"/>
                                <w:szCs w:val="20"/>
                              </w:rPr>
                              <w:t>,</w:t>
                            </w:r>
                            <w:r w:rsidRPr="00D21C3B">
                              <w:rPr>
                                <w:rFonts w:ascii="標楷體" w:eastAsia="標楷體" w:hAnsi="標楷體" w:cs="Times New Roman" w:hint="eastAsia"/>
                                <w:color w:val="000000"/>
                                <w:sz w:val="20"/>
                                <w:szCs w:val="20"/>
                              </w:rPr>
                              <w:t>742</w:t>
                            </w:r>
                          </w:p>
                        </w:tc>
                        <w:tc>
                          <w:tcPr>
                            <w:tcW w:w="1559" w:type="dxa"/>
                            <w:tcBorders>
                              <w:top w:val="single" w:sz="4" w:space="0" w:color="auto"/>
                            </w:tcBorders>
                            <w:vAlign w:val="center"/>
                          </w:tcPr>
                          <w:p w14:paraId="017F406D"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6</w:t>
                            </w:r>
                            <w:r w:rsidRPr="00D21C3B">
                              <w:rPr>
                                <w:rFonts w:ascii="標楷體" w:eastAsia="標楷體" w:hAnsi="標楷體" w:cs="Times New Roman"/>
                                <w:color w:val="000000"/>
                                <w:sz w:val="20"/>
                                <w:szCs w:val="20"/>
                              </w:rPr>
                              <w:t>8,570</w:t>
                            </w:r>
                          </w:p>
                        </w:tc>
                        <w:tc>
                          <w:tcPr>
                            <w:tcW w:w="1701" w:type="dxa"/>
                            <w:tcBorders>
                              <w:top w:val="single" w:sz="4" w:space="0" w:color="auto"/>
                              <w:right w:val="single" w:sz="4" w:space="0" w:color="auto"/>
                            </w:tcBorders>
                            <w:vAlign w:val="center"/>
                          </w:tcPr>
                          <w:p w14:paraId="09D74721"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1</w:t>
                            </w:r>
                            <w:r w:rsidRPr="00D21C3B">
                              <w:rPr>
                                <w:rFonts w:ascii="標楷體" w:eastAsia="標楷體" w:hAnsi="標楷體" w:cs="Times New Roman"/>
                                <w:color w:val="000000"/>
                                <w:sz w:val="20"/>
                                <w:szCs w:val="20"/>
                              </w:rPr>
                              <w:t>0,422</w:t>
                            </w:r>
                          </w:p>
                        </w:tc>
                      </w:tr>
                      <w:tr w:rsidR="00E25438" w:rsidRPr="00D21C3B" w14:paraId="0D9A7AD3" w14:textId="77777777" w:rsidTr="001C198F">
                        <w:tc>
                          <w:tcPr>
                            <w:tcW w:w="1560" w:type="dxa"/>
                            <w:vMerge/>
                            <w:tcBorders>
                              <w:left w:val="single" w:sz="4" w:space="0" w:color="auto"/>
                              <w:bottom w:val="single" w:sz="4" w:space="0" w:color="auto"/>
                            </w:tcBorders>
                          </w:tcPr>
                          <w:p w14:paraId="31D63E23" w14:textId="77777777" w:rsidR="00E25438" w:rsidRPr="00D21C3B" w:rsidRDefault="00E25438" w:rsidP="00E25438">
                            <w:pPr>
                              <w:spacing w:beforeLines="5" w:before="18" w:afterLines="5" w:after="18" w:line="240" w:lineRule="exact"/>
                              <w:jc w:val="center"/>
                              <w:rPr>
                                <w:rFonts w:ascii="標楷體" w:eastAsia="標楷體" w:hAnsi="標楷體" w:cs="Times New Roman"/>
                                <w:color w:val="000000"/>
                                <w:sz w:val="20"/>
                                <w:szCs w:val="20"/>
                              </w:rPr>
                            </w:pPr>
                          </w:p>
                        </w:tc>
                        <w:tc>
                          <w:tcPr>
                            <w:tcW w:w="680" w:type="dxa"/>
                            <w:tcBorders>
                              <w:bottom w:val="single" w:sz="4" w:space="0" w:color="auto"/>
                            </w:tcBorders>
                            <w:vAlign w:val="center"/>
                          </w:tcPr>
                          <w:p w14:paraId="031A97DA" w14:textId="77777777" w:rsidR="00E25438" w:rsidRPr="00D21C3B" w:rsidRDefault="00E25438" w:rsidP="00E25438">
                            <w:pPr>
                              <w:spacing w:beforeLines="5" w:before="18" w:afterLines="5" w:after="18" w:line="240" w:lineRule="exact"/>
                              <w:jc w:val="center"/>
                              <w:rPr>
                                <w:rFonts w:ascii="標楷體" w:eastAsia="標楷體" w:hAnsi="標楷體" w:cs="Times New Roman"/>
                                <w:color w:val="000000"/>
                                <w:sz w:val="20"/>
                                <w:szCs w:val="20"/>
                              </w:rPr>
                            </w:pPr>
                            <w:r>
                              <w:rPr>
                                <w:rFonts w:ascii="標楷體" w:eastAsia="標楷體" w:hAnsi="標楷體" w:cs="Times New Roman" w:hint="eastAsia"/>
                                <w:color w:val="000000"/>
                                <w:sz w:val="20"/>
                                <w:szCs w:val="20"/>
                              </w:rPr>
                              <w:t>占比</w:t>
                            </w:r>
                          </w:p>
                        </w:tc>
                        <w:tc>
                          <w:tcPr>
                            <w:tcW w:w="1021" w:type="dxa"/>
                            <w:tcBorders>
                              <w:bottom w:val="single" w:sz="4" w:space="0" w:color="auto"/>
                            </w:tcBorders>
                            <w:vAlign w:val="center"/>
                          </w:tcPr>
                          <w:p w14:paraId="2E403AD5" w14:textId="77777777" w:rsidR="00E25438" w:rsidRPr="00D21C3B" w:rsidRDefault="00E25438" w:rsidP="00E25438">
                            <w:pPr>
                              <w:spacing w:beforeLines="5" w:before="18" w:afterLines="5" w:after="18" w:line="240" w:lineRule="exact"/>
                              <w:jc w:val="right"/>
                              <w:rPr>
                                <w:rFonts w:ascii="標楷體" w:eastAsia="標楷體" w:hAnsi="標楷體" w:cs="Times New Roman"/>
                                <w:b/>
                                <w:color w:val="000000"/>
                                <w:sz w:val="20"/>
                                <w:szCs w:val="20"/>
                              </w:rPr>
                            </w:pPr>
                            <w:r w:rsidRPr="00D21C3B">
                              <w:rPr>
                                <w:rFonts w:ascii="標楷體" w:eastAsia="標楷體" w:hAnsi="標楷體" w:cs="Times New Roman" w:hint="eastAsia"/>
                                <w:b/>
                                <w:color w:val="000000"/>
                                <w:sz w:val="20"/>
                                <w:szCs w:val="20"/>
                              </w:rPr>
                              <w:t>1</w:t>
                            </w:r>
                            <w:r w:rsidRPr="00D21C3B">
                              <w:rPr>
                                <w:rFonts w:ascii="標楷體" w:eastAsia="標楷體" w:hAnsi="標楷體" w:cs="Times New Roman"/>
                                <w:b/>
                                <w:color w:val="000000"/>
                                <w:sz w:val="20"/>
                                <w:szCs w:val="20"/>
                              </w:rPr>
                              <w:t>00</w:t>
                            </w:r>
                            <w:r w:rsidRPr="00D21C3B">
                              <w:rPr>
                                <w:rFonts w:ascii="標楷體" w:eastAsia="標楷體" w:hAnsi="標楷體" w:cs="Times New Roman" w:hint="eastAsia"/>
                                <w:b/>
                                <w:color w:val="000000"/>
                                <w:sz w:val="20"/>
                                <w:szCs w:val="20"/>
                              </w:rPr>
                              <w:t>.00</w:t>
                            </w:r>
                          </w:p>
                        </w:tc>
                        <w:tc>
                          <w:tcPr>
                            <w:tcW w:w="1134" w:type="dxa"/>
                            <w:tcBorders>
                              <w:bottom w:val="single" w:sz="4" w:space="0" w:color="auto"/>
                            </w:tcBorders>
                            <w:vAlign w:val="center"/>
                          </w:tcPr>
                          <w:p w14:paraId="711DDB27"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48.44</w:t>
                            </w:r>
                          </w:p>
                        </w:tc>
                        <w:tc>
                          <w:tcPr>
                            <w:tcW w:w="1134" w:type="dxa"/>
                            <w:tcBorders>
                              <w:bottom w:val="single" w:sz="4" w:space="0" w:color="auto"/>
                            </w:tcBorders>
                            <w:vAlign w:val="center"/>
                          </w:tcPr>
                          <w:p w14:paraId="216D513B"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7.33</w:t>
                            </w:r>
                          </w:p>
                        </w:tc>
                        <w:tc>
                          <w:tcPr>
                            <w:tcW w:w="1134" w:type="dxa"/>
                            <w:tcBorders>
                              <w:bottom w:val="single" w:sz="4" w:space="0" w:color="auto"/>
                            </w:tcBorders>
                            <w:vAlign w:val="center"/>
                          </w:tcPr>
                          <w:p w14:paraId="79D20F6F"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44.24</w:t>
                            </w:r>
                          </w:p>
                        </w:tc>
                        <w:tc>
                          <w:tcPr>
                            <w:tcW w:w="1559" w:type="dxa"/>
                            <w:tcBorders>
                              <w:bottom w:val="single" w:sz="4" w:space="0" w:color="auto"/>
                            </w:tcBorders>
                            <w:vAlign w:val="center"/>
                          </w:tcPr>
                          <w:p w14:paraId="0AA70EB6"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1</w:t>
                            </w:r>
                            <w:r w:rsidRPr="00D21C3B">
                              <w:rPr>
                                <w:rFonts w:ascii="標楷體" w:eastAsia="標楷體" w:hAnsi="標楷體" w:cs="Times New Roman"/>
                                <w:color w:val="000000"/>
                                <w:sz w:val="20"/>
                                <w:szCs w:val="20"/>
                              </w:rPr>
                              <w:t>5.50</w:t>
                            </w:r>
                          </w:p>
                        </w:tc>
                        <w:tc>
                          <w:tcPr>
                            <w:tcW w:w="1701" w:type="dxa"/>
                            <w:tcBorders>
                              <w:bottom w:val="single" w:sz="4" w:space="0" w:color="auto"/>
                              <w:right w:val="single" w:sz="4" w:space="0" w:color="auto"/>
                            </w:tcBorders>
                            <w:vAlign w:val="center"/>
                          </w:tcPr>
                          <w:p w14:paraId="45EC197C" w14:textId="77777777" w:rsidR="00E25438" w:rsidRPr="00D21C3B" w:rsidRDefault="00E25438" w:rsidP="00E25438">
                            <w:pPr>
                              <w:spacing w:beforeLines="5" w:before="18" w:afterLines="5" w:after="18" w:line="240" w:lineRule="exact"/>
                              <w:jc w:val="right"/>
                              <w:rPr>
                                <w:rFonts w:ascii="標楷體" w:eastAsia="標楷體" w:hAnsi="標楷體" w:cs="Times New Roman"/>
                                <w:color w:val="000000"/>
                                <w:sz w:val="20"/>
                                <w:szCs w:val="20"/>
                              </w:rPr>
                            </w:pPr>
                            <w:r w:rsidRPr="00D21C3B">
                              <w:rPr>
                                <w:rFonts w:ascii="標楷體" w:eastAsia="標楷體" w:hAnsi="標楷體" w:cs="Times New Roman" w:hint="eastAsia"/>
                                <w:color w:val="000000"/>
                                <w:sz w:val="20"/>
                                <w:szCs w:val="20"/>
                              </w:rPr>
                              <w:t>2</w:t>
                            </w:r>
                            <w:r w:rsidRPr="00D21C3B">
                              <w:rPr>
                                <w:rFonts w:ascii="標楷體" w:eastAsia="標楷體" w:hAnsi="標楷體" w:cs="Times New Roman"/>
                                <w:color w:val="000000"/>
                                <w:sz w:val="20"/>
                                <w:szCs w:val="20"/>
                              </w:rPr>
                              <w:t>.36</w:t>
                            </w:r>
                          </w:p>
                        </w:tc>
                      </w:tr>
                      <w:tr w:rsidR="00E25438" w:rsidRPr="00D21C3B" w14:paraId="1A423E80" w14:textId="77777777" w:rsidTr="001C198F">
                        <w:tc>
                          <w:tcPr>
                            <w:tcW w:w="9923" w:type="dxa"/>
                            <w:gridSpan w:val="8"/>
                            <w:tcBorders>
                              <w:left w:val="nil"/>
                              <w:bottom w:val="nil"/>
                              <w:right w:val="nil"/>
                            </w:tcBorders>
                          </w:tcPr>
                          <w:p w14:paraId="7A669CC8" w14:textId="77777777" w:rsidR="00E25438" w:rsidRPr="00D21C3B" w:rsidRDefault="00E25438" w:rsidP="00E25438">
                            <w:pPr>
                              <w:spacing w:line="220" w:lineRule="exact"/>
                              <w:ind w:leftChars="-38" w:left="440" w:hangingChars="295" w:hanging="531"/>
                              <w:jc w:val="both"/>
                              <w:rPr>
                                <w:rFonts w:ascii="標楷體" w:eastAsia="標楷體" w:hAnsi="標楷體" w:cs="Times New Roman"/>
                                <w:color w:val="000000"/>
                                <w:sz w:val="18"/>
                                <w:szCs w:val="18"/>
                              </w:rPr>
                            </w:pPr>
                            <w:proofErr w:type="gramStart"/>
                            <w:r w:rsidRPr="00D21C3B">
                              <w:rPr>
                                <w:rFonts w:ascii="標楷體" w:eastAsia="標楷體" w:hAnsi="標楷體" w:cs="Times New Roman" w:hint="eastAsia"/>
                                <w:color w:val="000000"/>
                                <w:sz w:val="18"/>
                              </w:rPr>
                              <w:t>註</w:t>
                            </w:r>
                            <w:proofErr w:type="gramEnd"/>
                            <w:r w:rsidRPr="00D21C3B">
                              <w:rPr>
                                <w:rFonts w:ascii="標楷體" w:eastAsia="標楷體" w:hAnsi="標楷體" w:cs="Times New Roman"/>
                                <w:color w:val="000000"/>
                                <w:sz w:val="18"/>
                              </w:rPr>
                              <w:t>：</w:t>
                            </w:r>
                            <w:r w:rsidRPr="00D21C3B">
                              <w:rPr>
                                <w:rFonts w:ascii="標楷體" w:eastAsia="標楷體" w:hAnsi="標楷體" w:cs="Times New Roman" w:hint="eastAsia"/>
                                <w:color w:val="000000"/>
                                <w:sz w:val="18"/>
                              </w:rPr>
                              <w:t>1.弱勢青年係勞動力發展署依</w:t>
                            </w:r>
                            <w:r w:rsidRPr="00D21C3B">
                              <w:rPr>
                                <w:rFonts w:ascii="標楷體" w:eastAsia="標楷體" w:hAnsi="標楷體" w:cs="Times New Roman"/>
                                <w:color w:val="000000"/>
                                <w:sz w:val="18"/>
                                <w:szCs w:val="18"/>
                              </w:rPr>
                              <w:t>就業服務法</w:t>
                            </w:r>
                            <w:r w:rsidRPr="00D21C3B">
                              <w:rPr>
                                <w:rFonts w:ascii="標楷體" w:eastAsia="標楷體" w:hAnsi="標楷體" w:cs="Times New Roman" w:hint="eastAsia"/>
                                <w:color w:val="000000"/>
                                <w:sz w:val="18"/>
                                <w:szCs w:val="18"/>
                              </w:rPr>
                              <w:t>第</w:t>
                            </w:r>
                            <w:r w:rsidRPr="00D21C3B">
                              <w:rPr>
                                <w:rFonts w:ascii="標楷體" w:eastAsia="標楷體" w:hAnsi="標楷體" w:cs="Times New Roman"/>
                                <w:color w:val="000000"/>
                                <w:sz w:val="18"/>
                                <w:szCs w:val="18"/>
                              </w:rPr>
                              <w:t>24</w:t>
                            </w:r>
                            <w:r w:rsidRPr="00D21C3B">
                              <w:rPr>
                                <w:rFonts w:ascii="標楷體" w:eastAsia="標楷體" w:hAnsi="標楷體" w:cs="Times New Roman" w:hint="eastAsia"/>
                                <w:color w:val="000000"/>
                                <w:sz w:val="18"/>
                                <w:szCs w:val="18"/>
                              </w:rPr>
                              <w:t>條規定</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標記為1</w:t>
                            </w:r>
                            <w:r w:rsidRPr="00D21C3B">
                              <w:rPr>
                                <w:rFonts w:ascii="標楷體" w:eastAsia="標楷體" w:hAnsi="標楷體" w:cs="Times New Roman"/>
                                <w:color w:val="000000"/>
                                <w:sz w:val="18"/>
                                <w:szCs w:val="18"/>
                              </w:rPr>
                              <w:t>5歲以上</w:t>
                            </w:r>
                            <w:r w:rsidRPr="00D21C3B">
                              <w:rPr>
                                <w:rFonts w:ascii="標楷體" w:eastAsia="標楷體" w:hAnsi="標楷體" w:cs="Times New Roman" w:hint="eastAsia"/>
                                <w:color w:val="000000"/>
                                <w:sz w:val="18"/>
                                <w:szCs w:val="18"/>
                              </w:rPr>
                              <w:t>未滿18歲未升學未就業少年、原住民、身心障礙者、</w:t>
                            </w:r>
                            <w:r w:rsidRPr="00D21C3B">
                              <w:rPr>
                                <w:rFonts w:ascii="標楷體" w:eastAsia="標楷體" w:hAnsi="標楷體" w:cs="Times New Roman"/>
                                <w:color w:val="000000"/>
                                <w:sz w:val="18"/>
                                <w:szCs w:val="18"/>
                              </w:rPr>
                              <w:t>獨立負擔家計</w:t>
                            </w:r>
                            <w:r w:rsidRPr="00D21C3B">
                              <w:rPr>
                                <w:rFonts w:ascii="標楷體" w:eastAsia="標楷體" w:hAnsi="標楷體" w:cs="Times New Roman" w:hint="eastAsia"/>
                                <w:color w:val="000000"/>
                                <w:sz w:val="18"/>
                                <w:szCs w:val="18"/>
                              </w:rPr>
                              <w:t>者</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低收入戶或中低收入戶</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更生或藥癮更生受保護人</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職業災害勞工</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求職弱勢者</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重返職場婦女</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家庭暴力被害人</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弱勢青少年</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經濟弱勢戶</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長期失業者等特定弱勢對象青年。</w:t>
                            </w:r>
                          </w:p>
                          <w:p w14:paraId="4D99A455" w14:textId="77777777" w:rsidR="00E25438" w:rsidRPr="00D21C3B" w:rsidRDefault="00E25438" w:rsidP="00E25438">
                            <w:pPr>
                              <w:overflowPunct w:val="0"/>
                              <w:spacing w:line="220" w:lineRule="exact"/>
                              <w:ind w:leftChars="110" w:left="264"/>
                              <w:jc w:val="both"/>
                              <w:rPr>
                                <w:rFonts w:ascii="標楷體" w:eastAsia="標楷體" w:hAnsi="標楷體" w:cs="Times New Roman"/>
                                <w:color w:val="000000"/>
                                <w:sz w:val="32"/>
                              </w:rPr>
                            </w:pPr>
                            <w:r w:rsidRPr="00D21C3B">
                              <w:rPr>
                                <w:rFonts w:ascii="標楷體" w:eastAsia="標楷體" w:hAnsi="標楷體" w:cs="Times New Roman" w:hint="eastAsia"/>
                                <w:color w:val="000000"/>
                                <w:sz w:val="18"/>
                                <w:szCs w:val="18"/>
                              </w:rPr>
                              <w:t>2</w:t>
                            </w:r>
                            <w:r w:rsidRPr="00D21C3B">
                              <w:rPr>
                                <w:rFonts w:ascii="標楷體" w:eastAsia="標楷體" w:hAnsi="標楷體" w:cs="Times New Roman"/>
                                <w:color w:val="000000"/>
                                <w:sz w:val="18"/>
                                <w:szCs w:val="18"/>
                              </w:rPr>
                              <w:t>.</w:t>
                            </w:r>
                            <w:r w:rsidRPr="00D21C3B">
                              <w:rPr>
                                <w:rFonts w:ascii="標楷體" w:eastAsia="標楷體" w:hAnsi="標楷體" w:cs="Times New Roman" w:hint="eastAsia"/>
                                <w:color w:val="000000"/>
                                <w:sz w:val="18"/>
                                <w:szCs w:val="18"/>
                              </w:rPr>
                              <w:t>資料來源：</w:t>
                            </w:r>
                            <w:r w:rsidRPr="00D21C3B">
                              <w:rPr>
                                <w:rFonts w:ascii="標楷體" w:eastAsia="標楷體" w:hAnsi="標楷體" w:cs="Times New Roman"/>
                                <w:color w:val="000000"/>
                                <w:sz w:val="18"/>
                                <w:szCs w:val="18"/>
                              </w:rPr>
                              <w:t>整理自</w:t>
                            </w:r>
                            <w:r>
                              <w:rPr>
                                <w:rFonts w:ascii="標楷體" w:eastAsia="標楷體" w:hAnsi="標楷體" w:cs="Times New Roman" w:hint="eastAsia"/>
                                <w:color w:val="000000"/>
                                <w:sz w:val="18"/>
                                <w:szCs w:val="18"/>
                              </w:rPr>
                              <w:t>勞動部</w:t>
                            </w:r>
                            <w:r w:rsidRPr="00D21C3B">
                              <w:rPr>
                                <w:rFonts w:ascii="標楷體" w:eastAsia="標楷體" w:hAnsi="標楷體" w:cs="Times New Roman" w:hint="eastAsia"/>
                                <w:color w:val="000000"/>
                                <w:sz w:val="18"/>
                                <w:szCs w:val="18"/>
                              </w:rPr>
                              <w:t>勞動力發展署</w:t>
                            </w:r>
                            <w:r w:rsidRPr="00D21C3B">
                              <w:rPr>
                                <w:rFonts w:ascii="標楷體" w:eastAsia="標楷體" w:hAnsi="標楷體" w:cs="Times New Roman"/>
                                <w:color w:val="000000"/>
                                <w:sz w:val="18"/>
                                <w:szCs w:val="18"/>
                              </w:rPr>
                              <w:t>提供資料</w:t>
                            </w:r>
                            <w:r w:rsidRPr="00D21C3B">
                              <w:rPr>
                                <w:rFonts w:ascii="標楷體" w:eastAsia="標楷體" w:hAnsi="標楷體" w:cs="Times New Roman" w:hint="eastAsia"/>
                                <w:color w:val="000000"/>
                                <w:sz w:val="18"/>
                                <w:szCs w:val="18"/>
                              </w:rPr>
                              <w:t>。</w:t>
                            </w:r>
                          </w:p>
                        </w:tc>
                      </w:tr>
                    </w:tbl>
                    <w:p w14:paraId="3469E00C" w14:textId="77777777" w:rsidR="005554CA" w:rsidRPr="00E25438" w:rsidRDefault="005554CA" w:rsidP="005554CA"/>
                  </w:txbxContent>
                </v:textbox>
                <w10:wrap type="square" anchorx="margin"/>
              </v:shape>
            </w:pict>
          </mc:Fallback>
        </mc:AlternateContent>
      </w:r>
      <w:r w:rsidR="00B05DB5" w:rsidRPr="00B05DB5">
        <w:rPr>
          <w:rFonts w:ascii="標楷體" w:eastAsia="標楷體" w:hAnsi="標楷體" w:cs="Times New Roman" w:hint="eastAsia"/>
          <w:bCs/>
          <w:szCs w:val="24"/>
        </w:rPr>
        <w:t>怯志或長期失業風險</w:t>
      </w:r>
      <w:r w:rsidR="00B05DB5" w:rsidRPr="00134550">
        <w:rPr>
          <w:rFonts w:ascii="標楷體" w:eastAsia="標楷體" w:hAnsi="標楷體" w:cs="Times New Roman" w:hint="eastAsia"/>
          <w:bCs/>
          <w:szCs w:val="24"/>
        </w:rPr>
        <w:t>，經建請行政院督促相關部會</w:t>
      </w:r>
      <w:r w:rsidR="00A9377A">
        <w:rPr>
          <w:rFonts w:ascii="標楷體" w:eastAsia="標楷體" w:hAnsi="標楷體" w:cs="Times New Roman" w:hint="eastAsia"/>
          <w:bCs/>
          <w:szCs w:val="24"/>
        </w:rPr>
        <w:t>強化</w:t>
      </w:r>
      <w:r w:rsidR="00B05DB5" w:rsidRPr="00134550">
        <w:rPr>
          <w:rFonts w:ascii="標楷體" w:eastAsia="標楷體" w:hAnsi="標楷體" w:cs="Times New Roman" w:hint="eastAsia"/>
          <w:bCs/>
          <w:szCs w:val="24"/>
        </w:rPr>
        <w:t>弱勢青年</w:t>
      </w:r>
      <w:r w:rsidR="00A9377A">
        <w:rPr>
          <w:rFonts w:ascii="標楷體" w:eastAsia="標楷體" w:hAnsi="標楷體" w:cs="Times New Roman" w:hint="eastAsia"/>
          <w:bCs/>
          <w:szCs w:val="24"/>
        </w:rPr>
        <w:t>就業協助力道</w:t>
      </w:r>
      <w:r w:rsidR="00B05DB5" w:rsidRPr="00134550">
        <w:rPr>
          <w:rFonts w:ascii="標楷體" w:eastAsia="標楷體" w:hAnsi="標楷體" w:cs="Times New Roman" w:hint="eastAsia"/>
          <w:bCs/>
          <w:szCs w:val="24"/>
        </w:rPr>
        <w:t>，</w:t>
      </w:r>
      <w:r w:rsidR="00A9377A">
        <w:rPr>
          <w:rFonts w:ascii="標楷體" w:eastAsia="標楷體" w:hAnsi="標楷體" w:cs="Times New Roman" w:hint="eastAsia"/>
          <w:bCs/>
          <w:szCs w:val="24"/>
        </w:rPr>
        <w:t>並</w:t>
      </w:r>
      <w:proofErr w:type="gramStart"/>
      <w:r w:rsidR="00B05DB5" w:rsidRPr="00134550">
        <w:rPr>
          <w:rFonts w:ascii="標楷體" w:eastAsia="標楷體" w:hAnsi="標楷體" w:cs="Times New Roman" w:hint="eastAsia"/>
          <w:bCs/>
          <w:szCs w:val="24"/>
        </w:rPr>
        <w:t>研</w:t>
      </w:r>
      <w:proofErr w:type="gramEnd"/>
      <w:r w:rsidR="00A9377A">
        <w:rPr>
          <w:rFonts w:ascii="標楷體" w:eastAsia="標楷體" w:hAnsi="標楷體" w:cs="Times New Roman" w:hint="eastAsia"/>
          <w:bCs/>
          <w:szCs w:val="24"/>
        </w:rPr>
        <w:t>議</w:t>
      </w:r>
      <w:r w:rsidR="00B05DB5" w:rsidRPr="00134550">
        <w:rPr>
          <w:rFonts w:ascii="標楷體" w:eastAsia="標楷體" w:hAnsi="標楷體" w:cs="Times New Roman" w:hint="eastAsia"/>
          <w:bCs/>
          <w:szCs w:val="24"/>
        </w:rPr>
        <w:t>於在學階段介入輔導或給予協助，</w:t>
      </w:r>
      <w:r w:rsidR="00A9377A">
        <w:rPr>
          <w:rFonts w:ascii="標楷體" w:eastAsia="標楷體" w:hAnsi="標楷體" w:cs="Times New Roman" w:hint="eastAsia"/>
          <w:bCs/>
          <w:szCs w:val="24"/>
        </w:rPr>
        <w:t>暨</w:t>
      </w:r>
      <w:r w:rsidR="00B05DB5" w:rsidRPr="00134550">
        <w:rPr>
          <w:rFonts w:ascii="標楷體" w:eastAsia="標楷體" w:hAnsi="標楷體" w:cs="Times New Roman" w:hint="eastAsia"/>
          <w:bCs/>
          <w:szCs w:val="24"/>
        </w:rPr>
        <w:t>加長就業追蹤輔導期間</w:t>
      </w:r>
      <w:r w:rsidR="00A9377A">
        <w:rPr>
          <w:rFonts w:ascii="標楷體" w:eastAsia="標楷體" w:hAnsi="標楷體" w:cs="Times New Roman" w:hint="eastAsia"/>
          <w:bCs/>
          <w:szCs w:val="24"/>
        </w:rPr>
        <w:t>等</w:t>
      </w:r>
      <w:r w:rsidR="00B05DB5" w:rsidRPr="00134550">
        <w:rPr>
          <w:rFonts w:ascii="標楷體" w:eastAsia="標楷體" w:hAnsi="標楷體" w:cs="Times New Roman" w:hint="eastAsia"/>
          <w:bCs/>
          <w:szCs w:val="24"/>
        </w:rPr>
        <w:t>之可行性，</w:t>
      </w:r>
      <w:proofErr w:type="gramStart"/>
      <w:r w:rsidR="00B05DB5" w:rsidRPr="00134550">
        <w:rPr>
          <w:rFonts w:ascii="標楷體" w:eastAsia="標楷體" w:hAnsi="標楷體" w:cs="Times New Roman" w:hint="eastAsia"/>
          <w:bCs/>
          <w:szCs w:val="24"/>
        </w:rPr>
        <w:t>俾</w:t>
      </w:r>
      <w:proofErr w:type="gramEnd"/>
      <w:r w:rsidR="00B05DB5" w:rsidRPr="00134550">
        <w:rPr>
          <w:rFonts w:ascii="標楷體" w:eastAsia="標楷體" w:hAnsi="標楷體" w:cs="Times New Roman" w:hint="eastAsia"/>
          <w:bCs/>
          <w:szCs w:val="24"/>
        </w:rPr>
        <w:t>透過完善支援體系，降低先天弱勢條件之影響，</w:t>
      </w:r>
      <w:r w:rsidR="00650B1E">
        <w:rPr>
          <w:rFonts w:ascii="標楷體" w:eastAsia="標楷體" w:hAnsi="標楷體" w:cs="Times New Roman" w:hint="eastAsia"/>
          <w:bCs/>
          <w:szCs w:val="24"/>
        </w:rPr>
        <w:t>以協助順利</w:t>
      </w:r>
      <w:r w:rsidR="00A9377A">
        <w:rPr>
          <w:rFonts w:ascii="標楷體" w:eastAsia="標楷體" w:hAnsi="標楷體" w:cs="Times New Roman" w:hint="eastAsia"/>
          <w:bCs/>
          <w:szCs w:val="24"/>
        </w:rPr>
        <w:t>長期</w:t>
      </w:r>
      <w:r w:rsidR="00B05DB5" w:rsidRPr="00134550">
        <w:rPr>
          <w:rFonts w:ascii="標楷體" w:eastAsia="標楷體" w:hAnsi="標楷體" w:cs="Times New Roman" w:hint="eastAsia"/>
          <w:bCs/>
          <w:szCs w:val="24"/>
        </w:rPr>
        <w:t>穩定就業。</w:t>
      </w:r>
      <w:r w:rsidR="00030ED0" w:rsidRPr="00134550">
        <w:rPr>
          <w:rFonts w:ascii="標楷體" w:eastAsia="標楷體" w:hAnsi="標楷體" w:cs="Times New Roman" w:hint="eastAsia"/>
          <w:bCs/>
          <w:szCs w:val="24"/>
        </w:rPr>
        <w:t>據復：（1）為強化弱勢青年在學</w:t>
      </w:r>
      <w:r w:rsidR="00030ED0" w:rsidRPr="00030ED0">
        <w:rPr>
          <w:rFonts w:ascii="標楷體" w:eastAsia="標楷體" w:hAnsi="標楷體" w:cs="Times New Roman" w:hint="eastAsia"/>
          <w:bCs/>
          <w:szCs w:val="24"/>
        </w:rPr>
        <w:t>階段之輔導與協助，教育部自</w:t>
      </w:r>
      <w:proofErr w:type="gramStart"/>
      <w:r w:rsidR="00030ED0" w:rsidRPr="00030ED0">
        <w:rPr>
          <w:rFonts w:ascii="標楷體" w:eastAsia="標楷體" w:hAnsi="標楷體" w:cs="Times New Roman" w:hint="eastAsia"/>
          <w:bCs/>
          <w:szCs w:val="24"/>
        </w:rPr>
        <w:t>112</w:t>
      </w:r>
      <w:proofErr w:type="gramEnd"/>
      <w:r w:rsidR="00030ED0" w:rsidRPr="00030ED0">
        <w:rPr>
          <w:rFonts w:ascii="標楷體" w:eastAsia="標楷體" w:hAnsi="標楷體" w:cs="Times New Roman" w:hint="eastAsia"/>
          <w:bCs/>
          <w:szCs w:val="24"/>
        </w:rPr>
        <w:t>年度起補助大專校院輔導身心障礙學生轉銜工作經費及人力，提供身心障礙學生在學階段相關支持服務，另原住民族委員會針對原住民族青年，推動暑假期間前往各公私部門體驗職場活動等</w:t>
      </w:r>
      <w:r w:rsidR="00030ED0">
        <w:rPr>
          <w:rFonts w:ascii="標楷體" w:eastAsia="標楷體" w:hAnsi="標楷體" w:cs="Times New Roman" w:hint="eastAsia"/>
          <w:bCs/>
          <w:szCs w:val="24"/>
        </w:rPr>
        <w:t>；</w:t>
      </w:r>
      <w:r w:rsidR="00030ED0" w:rsidRPr="00030ED0">
        <w:rPr>
          <w:rFonts w:ascii="標楷體" w:eastAsia="標楷體" w:hAnsi="標楷體" w:cs="Times New Roman" w:hint="eastAsia"/>
          <w:bCs/>
          <w:szCs w:val="24"/>
        </w:rPr>
        <w:t>（</w:t>
      </w:r>
      <w:r w:rsidR="00030ED0">
        <w:rPr>
          <w:rFonts w:ascii="標楷體" w:eastAsia="標楷體" w:hAnsi="標楷體" w:cs="Times New Roman" w:hint="eastAsia"/>
          <w:bCs/>
          <w:szCs w:val="24"/>
        </w:rPr>
        <w:t>2</w:t>
      </w:r>
      <w:r w:rsidR="00030ED0" w:rsidRPr="00030ED0">
        <w:rPr>
          <w:rFonts w:ascii="標楷體" w:eastAsia="標楷體" w:hAnsi="標楷體" w:cs="Times New Roman" w:hint="eastAsia"/>
          <w:bCs/>
          <w:szCs w:val="24"/>
        </w:rPr>
        <w:t>）勞動部積極透過跨部會合作轉銜機制，依</w:t>
      </w:r>
      <w:r w:rsidR="00A9377A">
        <w:rPr>
          <w:rFonts w:ascii="標楷體" w:eastAsia="標楷體" w:hAnsi="標楷體" w:cs="Times New Roman" w:hint="eastAsia"/>
          <w:bCs/>
          <w:szCs w:val="24"/>
        </w:rPr>
        <w:t>青</w:t>
      </w:r>
      <w:r w:rsidR="00030ED0" w:rsidRPr="00030ED0">
        <w:rPr>
          <w:rFonts w:ascii="標楷體" w:eastAsia="標楷體" w:hAnsi="標楷體" w:cs="Times New Roman" w:hint="eastAsia"/>
          <w:bCs/>
          <w:szCs w:val="24"/>
        </w:rPr>
        <w:t>年個別需求提供就業服務，包括：針對身心障礙學生，透過特殊教育通報網</w:t>
      </w:r>
      <w:proofErr w:type="gramStart"/>
      <w:r w:rsidR="00030ED0" w:rsidRPr="00030ED0">
        <w:rPr>
          <w:rFonts w:ascii="標楷體" w:eastAsia="標楷體" w:hAnsi="標楷體" w:cs="Times New Roman" w:hint="eastAsia"/>
          <w:bCs/>
          <w:szCs w:val="24"/>
        </w:rPr>
        <w:t>轉銜至公立</w:t>
      </w:r>
      <w:proofErr w:type="gramEnd"/>
      <w:r w:rsidR="00030ED0" w:rsidRPr="00030ED0">
        <w:rPr>
          <w:rFonts w:ascii="標楷體" w:eastAsia="標楷體" w:hAnsi="標楷體" w:cs="Times New Roman" w:hint="eastAsia"/>
          <w:bCs/>
          <w:szCs w:val="24"/>
        </w:rPr>
        <w:t>就業服務機構，提供各項職業重建服務，另與原住民族委員會建立促進原住民就業業務合作平</w:t>
      </w:r>
      <w:proofErr w:type="gramStart"/>
      <w:r w:rsidR="00030ED0" w:rsidRPr="00030ED0">
        <w:rPr>
          <w:rFonts w:ascii="標楷體" w:eastAsia="標楷體" w:hAnsi="標楷體" w:cs="Times New Roman" w:hint="eastAsia"/>
          <w:bCs/>
          <w:szCs w:val="24"/>
        </w:rPr>
        <w:t>臺</w:t>
      </w:r>
      <w:proofErr w:type="gramEnd"/>
      <w:r w:rsidR="00030ED0" w:rsidRPr="00030ED0">
        <w:rPr>
          <w:rFonts w:ascii="標楷體" w:eastAsia="標楷體" w:hAnsi="標楷體" w:cs="Times New Roman" w:hint="eastAsia"/>
          <w:bCs/>
          <w:szCs w:val="24"/>
        </w:rPr>
        <w:t>，共同辦理強化原住民族就業促進方案及提供暑期工讀等銜接就業措施，暨運用社</w:t>
      </w:r>
      <w:proofErr w:type="gramStart"/>
      <w:r w:rsidR="00030ED0" w:rsidRPr="00030ED0">
        <w:rPr>
          <w:rFonts w:ascii="標楷體" w:eastAsia="標楷體" w:hAnsi="標楷體" w:cs="Times New Roman" w:hint="eastAsia"/>
          <w:bCs/>
          <w:szCs w:val="24"/>
        </w:rPr>
        <w:t>勞</w:t>
      </w:r>
      <w:proofErr w:type="gramEnd"/>
      <w:r w:rsidR="00030ED0" w:rsidRPr="00030ED0">
        <w:rPr>
          <w:rFonts w:ascii="標楷體" w:eastAsia="標楷體" w:hAnsi="標楷體" w:cs="Times New Roman" w:hint="eastAsia"/>
          <w:bCs/>
          <w:szCs w:val="24"/>
        </w:rPr>
        <w:t>政聯合服務方案，由社工員與就</w:t>
      </w:r>
      <w:r w:rsidR="00A9377A">
        <w:rPr>
          <w:rFonts w:ascii="標楷體" w:eastAsia="標楷體" w:hAnsi="標楷體" w:cs="Times New Roman" w:hint="eastAsia"/>
          <w:bCs/>
          <w:szCs w:val="24"/>
        </w:rPr>
        <w:t>業</w:t>
      </w:r>
      <w:r w:rsidR="00030ED0" w:rsidRPr="00030ED0">
        <w:rPr>
          <w:rFonts w:ascii="標楷體" w:eastAsia="標楷體" w:hAnsi="標楷體" w:cs="Times New Roman" w:hint="eastAsia"/>
          <w:bCs/>
          <w:szCs w:val="24"/>
        </w:rPr>
        <w:t>服</w:t>
      </w:r>
      <w:r w:rsidR="00A9377A">
        <w:rPr>
          <w:rFonts w:ascii="標楷體" w:eastAsia="標楷體" w:hAnsi="標楷體" w:cs="Times New Roman" w:hint="eastAsia"/>
          <w:bCs/>
          <w:szCs w:val="24"/>
        </w:rPr>
        <w:t>務</w:t>
      </w:r>
      <w:r w:rsidR="00030ED0" w:rsidRPr="00030ED0">
        <w:rPr>
          <w:rFonts w:ascii="標楷體" w:eastAsia="標楷體" w:hAnsi="標楷體" w:cs="Times New Roman" w:hint="eastAsia"/>
          <w:bCs/>
          <w:szCs w:val="24"/>
        </w:rPr>
        <w:t>員共同協助低收及中低收青年脫貧自立就業</w:t>
      </w:r>
      <w:r w:rsidR="00030ED0">
        <w:rPr>
          <w:rFonts w:ascii="標楷體" w:eastAsia="標楷體" w:hAnsi="標楷體" w:cs="Times New Roman" w:hint="eastAsia"/>
          <w:bCs/>
          <w:szCs w:val="24"/>
        </w:rPr>
        <w:t>；</w:t>
      </w:r>
      <w:r w:rsidR="00030ED0" w:rsidRPr="00030ED0">
        <w:rPr>
          <w:rFonts w:ascii="標楷體" w:eastAsia="標楷體" w:hAnsi="標楷體" w:cs="Times New Roman" w:hint="eastAsia"/>
          <w:bCs/>
          <w:szCs w:val="24"/>
        </w:rPr>
        <w:t>（</w:t>
      </w:r>
      <w:r w:rsidR="00030ED0">
        <w:rPr>
          <w:rFonts w:ascii="標楷體" w:eastAsia="標楷體" w:hAnsi="標楷體" w:cs="Times New Roman" w:hint="eastAsia"/>
          <w:bCs/>
          <w:szCs w:val="24"/>
        </w:rPr>
        <w:t>3</w:t>
      </w:r>
      <w:r w:rsidR="00030ED0" w:rsidRPr="00030ED0">
        <w:rPr>
          <w:rFonts w:ascii="標楷體" w:eastAsia="標楷體" w:hAnsi="標楷體" w:cs="Times New Roman" w:hint="eastAsia"/>
          <w:bCs/>
          <w:szCs w:val="24"/>
        </w:rPr>
        <w:t>）勞動部依據弱勢青年身份及屬性，提供</w:t>
      </w:r>
      <w:r w:rsidR="00A9377A">
        <w:rPr>
          <w:rFonts w:ascii="標楷體" w:eastAsia="標楷體" w:hAnsi="標楷體" w:cs="Times New Roman" w:hint="eastAsia"/>
          <w:bCs/>
          <w:szCs w:val="24"/>
        </w:rPr>
        <w:t>不同</w:t>
      </w:r>
      <w:r w:rsidR="00030ED0" w:rsidRPr="00030ED0">
        <w:rPr>
          <w:rFonts w:ascii="標楷體" w:eastAsia="標楷體" w:hAnsi="標楷體" w:cs="Times New Roman" w:hint="eastAsia"/>
          <w:bCs/>
          <w:szCs w:val="24"/>
        </w:rPr>
        <w:t>就業追蹤輔導措施，包括：針對未升學未就業少年，於就業</w:t>
      </w:r>
      <w:proofErr w:type="gramStart"/>
      <w:r w:rsidR="00030ED0" w:rsidRPr="00030ED0">
        <w:rPr>
          <w:rFonts w:ascii="標楷體" w:eastAsia="標楷體" w:hAnsi="標楷體" w:cs="Times New Roman" w:hint="eastAsia"/>
          <w:bCs/>
          <w:szCs w:val="24"/>
        </w:rPr>
        <w:t>媒合後</w:t>
      </w:r>
      <w:proofErr w:type="gramEnd"/>
      <w:r w:rsidR="00030ED0" w:rsidRPr="00030ED0">
        <w:rPr>
          <w:rFonts w:ascii="標楷體" w:eastAsia="標楷體" w:hAnsi="標楷體" w:cs="Times New Roman" w:hint="eastAsia"/>
          <w:bCs/>
          <w:szCs w:val="24"/>
        </w:rPr>
        <w:t>，持續追蹤至穩定就業滿3個月，以確保職場適應情形，經評估有必要者，可延長追蹤輔導期至6個月，並協助參加就業適應成長團體等支持性活動，以強化就業穩定</w:t>
      </w:r>
      <w:r w:rsidR="00A9377A">
        <w:rPr>
          <w:rFonts w:ascii="標楷體" w:eastAsia="標楷體" w:hAnsi="標楷體" w:cs="Times New Roman" w:hint="eastAsia"/>
          <w:bCs/>
          <w:szCs w:val="24"/>
        </w:rPr>
        <w:t>度</w:t>
      </w:r>
      <w:r w:rsidR="00030ED0" w:rsidRPr="00030ED0">
        <w:rPr>
          <w:rFonts w:ascii="標楷體" w:eastAsia="標楷體" w:hAnsi="標楷體" w:cs="Times New Roman" w:hint="eastAsia"/>
          <w:bCs/>
          <w:szCs w:val="24"/>
        </w:rPr>
        <w:t>，另針對身心障礙青年，於追蹤輔導期屆滿後，經評估仍有職場適應困難</w:t>
      </w:r>
      <w:r w:rsidR="00A9377A">
        <w:rPr>
          <w:rFonts w:ascii="標楷體" w:eastAsia="標楷體" w:hAnsi="標楷體" w:cs="Times New Roman" w:hint="eastAsia"/>
          <w:bCs/>
          <w:szCs w:val="24"/>
        </w:rPr>
        <w:t>者</w:t>
      </w:r>
      <w:r w:rsidR="00030ED0" w:rsidRPr="00030ED0">
        <w:rPr>
          <w:rFonts w:ascii="標楷體" w:eastAsia="標楷體" w:hAnsi="標楷體" w:cs="Times New Roman" w:hint="eastAsia"/>
          <w:bCs/>
          <w:szCs w:val="24"/>
        </w:rPr>
        <w:t>，提供支持性就業服務，依個別需求</w:t>
      </w:r>
      <w:r w:rsidR="00A9377A">
        <w:rPr>
          <w:rFonts w:ascii="標楷體" w:eastAsia="標楷體" w:hAnsi="標楷體" w:cs="Times New Roman" w:hint="eastAsia"/>
          <w:bCs/>
          <w:szCs w:val="24"/>
        </w:rPr>
        <w:t>客製化</w:t>
      </w:r>
      <w:r w:rsidR="00E22D5C" w:rsidRPr="00030ED0">
        <w:rPr>
          <w:rFonts w:ascii="標楷體" w:eastAsia="標楷體" w:hAnsi="標楷體" w:cs="Times New Roman" w:hint="eastAsia"/>
          <w:bCs/>
          <w:szCs w:val="24"/>
        </w:rPr>
        <w:t>服務</w:t>
      </w:r>
      <w:r w:rsidR="00E22D5C">
        <w:rPr>
          <w:rFonts w:ascii="標楷體" w:eastAsia="標楷體" w:hAnsi="標楷體" w:cs="Times New Roman" w:hint="eastAsia"/>
          <w:bCs/>
          <w:szCs w:val="24"/>
        </w:rPr>
        <w:t>。</w:t>
      </w:r>
    </w:p>
    <w:p w14:paraId="6E9DDFC9" w14:textId="6FE25D1B" w:rsidR="00F80E0E" w:rsidRPr="00F80E0E" w:rsidRDefault="005B6281" w:rsidP="006539B0">
      <w:pPr>
        <w:overflowPunct w:val="0"/>
        <w:spacing w:beforeLines="20" w:before="72" w:afterLines="20" w:after="72" w:line="440" w:lineRule="exact"/>
        <w:ind w:firstLineChars="450" w:firstLine="1081"/>
        <w:jc w:val="both"/>
        <w:rPr>
          <w:rFonts w:ascii="標楷體" w:eastAsia="標楷體" w:hAnsi="標楷體" w:cs="Times New Roman"/>
          <w:bCs/>
          <w:szCs w:val="24"/>
        </w:rPr>
      </w:pPr>
      <w:r w:rsidRPr="00030ED0">
        <w:rPr>
          <w:rFonts w:ascii="標楷體" w:eastAsia="標楷體" w:hAnsi="標楷體" w:cs="Times New Roman" w:hint="eastAsia"/>
          <w:b/>
          <w:bCs/>
          <w:szCs w:val="24"/>
        </w:rPr>
        <w:t xml:space="preserve">2.　</w:t>
      </w:r>
      <w:r w:rsidRPr="00030ED0">
        <w:rPr>
          <w:rFonts w:ascii="標楷體" w:eastAsia="標楷體" w:hAnsi="標楷體" w:cs="Times New Roman" w:hint="eastAsia"/>
          <w:bCs/>
          <w:szCs w:val="24"/>
        </w:rPr>
        <w:t xml:space="preserve"> </w:t>
      </w:r>
      <w:r w:rsidRPr="00670664">
        <w:rPr>
          <w:rFonts w:ascii="標楷體" w:eastAsia="標楷體" w:hAnsi="標楷體" w:cs="Times New Roman" w:hint="eastAsia"/>
          <w:b/>
          <w:bCs/>
          <w:szCs w:val="24"/>
        </w:rPr>
        <w:t>政府為鼓勵初次尋職青年積極尋職及穩定就業，於第2期</w:t>
      </w:r>
      <w:r w:rsidR="00A9377A">
        <w:rPr>
          <w:rFonts w:ascii="標楷體" w:eastAsia="標楷體" w:hAnsi="標楷體" w:cs="Times New Roman" w:hint="eastAsia"/>
          <w:b/>
          <w:bCs/>
          <w:szCs w:val="24"/>
        </w:rPr>
        <w:t>投資青年就業</w:t>
      </w:r>
      <w:proofErr w:type="gramStart"/>
      <w:r w:rsidRPr="00670664">
        <w:rPr>
          <w:rFonts w:ascii="標楷體" w:eastAsia="標楷體" w:hAnsi="標楷體" w:cs="Times New Roman" w:hint="eastAsia"/>
          <w:b/>
          <w:bCs/>
          <w:szCs w:val="24"/>
        </w:rPr>
        <w:t>方案納列初次</w:t>
      </w:r>
      <w:proofErr w:type="gramEnd"/>
      <w:r w:rsidRPr="00670664">
        <w:rPr>
          <w:rFonts w:ascii="標楷體" w:eastAsia="標楷體" w:hAnsi="標楷體" w:cs="Times New Roman" w:hint="eastAsia"/>
          <w:b/>
          <w:bCs/>
          <w:szCs w:val="24"/>
        </w:rPr>
        <w:t>尋職青年穩定就業計畫，提供就業輔導、發給尋職津貼及就業獎勵等，惟部分參與計畫青年未順利完成求職，或未穩定就業，為避免初次尋職青年陷入長期失業危機，甚有淪為怯志工作者之虞，允宜</w:t>
      </w:r>
      <w:proofErr w:type="gramStart"/>
      <w:r w:rsidRPr="00670664">
        <w:rPr>
          <w:rFonts w:ascii="標楷體" w:eastAsia="標楷體" w:hAnsi="標楷體" w:cs="Times New Roman" w:hint="eastAsia"/>
          <w:b/>
          <w:bCs/>
          <w:szCs w:val="24"/>
        </w:rPr>
        <w:t>研</w:t>
      </w:r>
      <w:proofErr w:type="gramEnd"/>
      <w:r w:rsidRPr="00670664">
        <w:rPr>
          <w:rFonts w:ascii="標楷體" w:eastAsia="標楷體" w:hAnsi="標楷體" w:cs="Times New Roman" w:hint="eastAsia"/>
          <w:b/>
          <w:bCs/>
          <w:szCs w:val="24"/>
        </w:rPr>
        <w:t>謀強化服務措施，</w:t>
      </w:r>
      <w:proofErr w:type="gramStart"/>
      <w:r w:rsidRPr="00670664">
        <w:rPr>
          <w:rFonts w:ascii="標楷體" w:eastAsia="標楷體" w:hAnsi="標楷體" w:cs="Times New Roman" w:hint="eastAsia"/>
          <w:b/>
          <w:bCs/>
          <w:szCs w:val="24"/>
        </w:rPr>
        <w:t>俾</w:t>
      </w:r>
      <w:proofErr w:type="gramEnd"/>
      <w:r w:rsidRPr="00670664">
        <w:rPr>
          <w:rFonts w:ascii="標楷體" w:eastAsia="標楷體" w:hAnsi="標楷體" w:cs="Times New Roman" w:hint="eastAsia"/>
          <w:b/>
          <w:bCs/>
          <w:szCs w:val="24"/>
        </w:rPr>
        <w:t>協助順利銜接職場</w:t>
      </w:r>
      <w:r w:rsidRPr="00030ED0">
        <w:rPr>
          <w:rFonts w:ascii="標楷體" w:eastAsia="標楷體" w:hAnsi="標楷體" w:cs="Times New Roman" w:hint="eastAsia"/>
          <w:b/>
          <w:bCs/>
          <w:szCs w:val="24"/>
        </w:rPr>
        <w:t>：</w:t>
      </w:r>
      <w:r w:rsidRPr="00030ED0">
        <w:rPr>
          <w:rFonts w:ascii="標楷體" w:eastAsia="標楷體" w:hAnsi="標楷體" w:cs="Times New Roman" w:hint="eastAsia"/>
          <w:bCs/>
          <w:szCs w:val="24"/>
        </w:rPr>
        <w:t>依據行政院主計總處人力資源調查，我國近</w:t>
      </w:r>
      <w:proofErr w:type="gramStart"/>
      <w:r w:rsidRPr="00030ED0">
        <w:rPr>
          <w:rFonts w:ascii="標楷體" w:eastAsia="標楷體" w:hAnsi="標楷體" w:cs="Times New Roman" w:hint="eastAsia"/>
          <w:bCs/>
          <w:szCs w:val="24"/>
        </w:rPr>
        <w:t>10</w:t>
      </w:r>
      <w:proofErr w:type="gramEnd"/>
      <w:r w:rsidRPr="00030ED0">
        <w:rPr>
          <w:rFonts w:ascii="標楷體" w:eastAsia="標楷體" w:hAnsi="標楷體" w:cs="Times New Roman" w:hint="eastAsia"/>
          <w:bCs/>
          <w:szCs w:val="24"/>
        </w:rPr>
        <w:t>年</w:t>
      </w:r>
      <w:r w:rsidR="008634B0" w:rsidRPr="00030ED0">
        <w:rPr>
          <w:rFonts w:ascii="標楷體" w:eastAsia="標楷體" w:hAnsi="標楷體" w:cs="Times New Roman" w:hint="eastAsia"/>
          <w:bCs/>
          <w:szCs w:val="24"/>
        </w:rPr>
        <w:t>度（103</w:t>
      </w:r>
      <w:r w:rsidR="0066462D">
        <w:rPr>
          <w:rFonts w:ascii="標楷體" w:eastAsia="標楷體" w:hAnsi="標楷體" w:cs="Times New Roman" w:hint="eastAsia"/>
          <w:bCs/>
          <w:szCs w:val="24"/>
        </w:rPr>
        <w:t>至</w:t>
      </w:r>
      <w:r w:rsidR="008634B0" w:rsidRPr="00030ED0">
        <w:rPr>
          <w:rFonts w:ascii="標楷體" w:eastAsia="標楷體" w:hAnsi="標楷體" w:cs="Times New Roman" w:hint="eastAsia"/>
          <w:bCs/>
          <w:szCs w:val="24"/>
        </w:rPr>
        <w:t>112年度）青年失業率介於8.01％至9.06％間，</w:t>
      </w:r>
      <w:proofErr w:type="gramStart"/>
      <w:r w:rsidR="008634B0" w:rsidRPr="00030ED0">
        <w:rPr>
          <w:rFonts w:ascii="標楷體" w:eastAsia="標楷體" w:hAnsi="標楷體" w:cs="Times New Roman" w:hint="eastAsia"/>
          <w:bCs/>
          <w:szCs w:val="24"/>
        </w:rPr>
        <w:t>112</w:t>
      </w:r>
      <w:proofErr w:type="gramEnd"/>
      <w:r w:rsidR="008634B0" w:rsidRPr="00030ED0">
        <w:rPr>
          <w:rFonts w:ascii="標楷體" w:eastAsia="標楷體" w:hAnsi="標楷體" w:cs="Times New Roman" w:hint="eastAsia"/>
          <w:bCs/>
          <w:szCs w:val="24"/>
        </w:rPr>
        <w:t>年度青年失業率（8.01％）雖為近</w:t>
      </w:r>
      <w:proofErr w:type="gramStart"/>
      <w:r w:rsidR="008634B0" w:rsidRPr="00030ED0">
        <w:rPr>
          <w:rFonts w:ascii="標楷體" w:eastAsia="標楷體" w:hAnsi="標楷體" w:cs="Times New Roman" w:hint="eastAsia"/>
          <w:bCs/>
          <w:szCs w:val="24"/>
        </w:rPr>
        <w:t>10</w:t>
      </w:r>
      <w:proofErr w:type="gramEnd"/>
      <w:r w:rsidR="008634B0" w:rsidRPr="00030ED0">
        <w:rPr>
          <w:rFonts w:ascii="標楷體" w:eastAsia="標楷體" w:hAnsi="標楷體" w:cs="Times New Roman" w:hint="eastAsia"/>
          <w:bCs/>
          <w:szCs w:val="24"/>
        </w:rPr>
        <w:t>年度最低，惟相較全體國人失業率（3.48％）仍明顯偏高，其中失業原因以初次尋職者最多，</w:t>
      </w:r>
      <w:proofErr w:type="gramStart"/>
      <w:r w:rsidR="008634B0" w:rsidRPr="00030ED0">
        <w:rPr>
          <w:rFonts w:ascii="標楷體" w:eastAsia="標楷體" w:hAnsi="標楷體" w:cs="Times New Roman" w:hint="eastAsia"/>
          <w:bCs/>
          <w:szCs w:val="24"/>
        </w:rPr>
        <w:t>歷年均為整體</w:t>
      </w:r>
      <w:proofErr w:type="gramEnd"/>
      <w:r w:rsidR="008634B0" w:rsidRPr="00030ED0">
        <w:rPr>
          <w:rFonts w:ascii="標楷體" w:eastAsia="標楷體" w:hAnsi="標楷體" w:cs="Times New Roman" w:hint="eastAsia"/>
          <w:bCs/>
          <w:szCs w:val="24"/>
        </w:rPr>
        <w:t>失業青年之</w:t>
      </w:r>
      <w:proofErr w:type="gramStart"/>
      <w:r w:rsidR="008634B0" w:rsidRPr="00030ED0">
        <w:rPr>
          <w:rFonts w:ascii="標楷體" w:eastAsia="標楷體" w:hAnsi="標楷體" w:cs="Times New Roman" w:hint="eastAsia"/>
          <w:bCs/>
          <w:szCs w:val="24"/>
        </w:rPr>
        <w:t>4</w:t>
      </w:r>
      <w:r w:rsidR="008634B0" w:rsidRPr="00F56A4F">
        <w:rPr>
          <w:rFonts w:ascii="標楷體" w:eastAsia="標楷體" w:hAnsi="標楷體" w:cs="Times New Roman" w:hint="eastAsia"/>
          <w:bCs/>
          <w:szCs w:val="24"/>
        </w:rPr>
        <w:t>成</w:t>
      </w:r>
      <w:proofErr w:type="gramEnd"/>
      <w:r w:rsidR="008634B0" w:rsidRPr="00F56A4F">
        <w:rPr>
          <w:rFonts w:ascii="標楷體" w:eastAsia="標楷體" w:hAnsi="標楷體" w:cs="Times New Roman" w:hint="eastAsia"/>
          <w:bCs/>
          <w:szCs w:val="24"/>
        </w:rPr>
        <w:t>餘（表1</w:t>
      </w:r>
      <w:r w:rsidR="0003460D" w:rsidRPr="00F56A4F">
        <w:rPr>
          <w:rFonts w:ascii="標楷體" w:eastAsia="標楷體" w:hAnsi="標楷體" w:cs="Times New Roman" w:hint="eastAsia"/>
          <w:bCs/>
          <w:szCs w:val="24"/>
        </w:rPr>
        <w:t>3</w:t>
      </w:r>
      <w:r w:rsidR="008634B0" w:rsidRPr="00F56A4F">
        <w:rPr>
          <w:rFonts w:ascii="標楷體" w:eastAsia="標楷體" w:hAnsi="標楷體" w:cs="Times New Roman" w:hint="eastAsia"/>
          <w:bCs/>
          <w:szCs w:val="24"/>
        </w:rPr>
        <w:t>）</w:t>
      </w:r>
      <w:r w:rsidR="00A9377A" w:rsidRPr="00F56A4F">
        <w:rPr>
          <w:rFonts w:ascii="標楷體" w:eastAsia="標楷體" w:hAnsi="標楷體" w:cs="Times New Roman" w:hint="eastAsia"/>
          <w:bCs/>
          <w:szCs w:val="24"/>
        </w:rPr>
        <w:t>；</w:t>
      </w:r>
      <w:r w:rsidR="00030ED0" w:rsidRPr="00F56A4F">
        <w:rPr>
          <w:rFonts w:ascii="標楷體" w:eastAsia="標楷體" w:hAnsi="標楷體" w:cs="Times New Roman" w:hint="eastAsia"/>
          <w:bCs/>
          <w:szCs w:val="24"/>
        </w:rPr>
        <w:t>另</w:t>
      </w:r>
      <w:r w:rsidR="00030ED0" w:rsidRPr="00030ED0">
        <w:rPr>
          <w:rFonts w:ascii="標楷體" w:eastAsia="標楷體" w:hAnsi="標楷體" w:cs="Times New Roman" w:hint="eastAsia"/>
          <w:bCs/>
          <w:szCs w:val="24"/>
        </w:rPr>
        <w:t>由於初次尋職者較缺乏求職</w:t>
      </w:r>
      <w:r w:rsidR="00030ED0" w:rsidRPr="003E58D9">
        <w:rPr>
          <w:rFonts w:ascii="標楷體" w:eastAsia="標楷體" w:hAnsi="標楷體" w:cs="Times New Roman" w:hint="eastAsia"/>
          <w:bCs/>
          <w:spacing w:val="-4"/>
          <w:szCs w:val="24"/>
        </w:rPr>
        <w:t>經驗與工作歷練，其失業</w:t>
      </w:r>
      <w:proofErr w:type="gramStart"/>
      <w:r w:rsidR="00030ED0" w:rsidRPr="003E58D9">
        <w:rPr>
          <w:rFonts w:ascii="標楷體" w:eastAsia="標楷體" w:hAnsi="標楷體" w:cs="Times New Roman" w:hint="eastAsia"/>
          <w:bCs/>
          <w:spacing w:val="-4"/>
          <w:szCs w:val="24"/>
        </w:rPr>
        <w:t>週數較非初次</w:t>
      </w:r>
      <w:proofErr w:type="gramEnd"/>
      <w:r w:rsidR="00030ED0" w:rsidRPr="003E58D9">
        <w:rPr>
          <w:rFonts w:ascii="標楷體" w:eastAsia="標楷體" w:hAnsi="標楷體" w:cs="Times New Roman" w:hint="eastAsia"/>
          <w:bCs/>
          <w:spacing w:val="-4"/>
          <w:szCs w:val="24"/>
        </w:rPr>
        <w:t>尋</w:t>
      </w:r>
      <w:proofErr w:type="gramStart"/>
      <w:r w:rsidR="00030ED0" w:rsidRPr="003E58D9">
        <w:rPr>
          <w:rFonts w:ascii="標楷體" w:eastAsia="標楷體" w:hAnsi="標楷體" w:cs="Times New Roman" w:hint="eastAsia"/>
          <w:bCs/>
          <w:spacing w:val="-4"/>
          <w:szCs w:val="24"/>
        </w:rPr>
        <w:t>職者長</w:t>
      </w:r>
      <w:proofErr w:type="gramEnd"/>
      <w:r w:rsidR="00030ED0" w:rsidRPr="003E58D9">
        <w:rPr>
          <w:rFonts w:ascii="標楷體" w:eastAsia="標楷體" w:hAnsi="標楷體" w:cs="Times New Roman" w:hint="eastAsia"/>
          <w:bCs/>
          <w:spacing w:val="-4"/>
          <w:szCs w:val="24"/>
        </w:rPr>
        <w:t>，據勞動部勞動統計查詢網資料，</w:t>
      </w:r>
      <w:proofErr w:type="gramStart"/>
      <w:r w:rsidR="00030ED0" w:rsidRPr="003E58D9">
        <w:rPr>
          <w:rFonts w:ascii="標楷體" w:eastAsia="標楷體" w:hAnsi="標楷體" w:cs="Times New Roman" w:hint="eastAsia"/>
          <w:bCs/>
          <w:spacing w:val="-4"/>
          <w:szCs w:val="24"/>
        </w:rPr>
        <w:t>113</w:t>
      </w:r>
      <w:proofErr w:type="gramEnd"/>
      <w:r w:rsidR="00030ED0" w:rsidRPr="003E58D9">
        <w:rPr>
          <w:rFonts w:ascii="標楷體" w:eastAsia="標楷體" w:hAnsi="標楷體" w:cs="Times New Roman" w:hint="eastAsia"/>
          <w:bCs/>
          <w:spacing w:val="-4"/>
          <w:szCs w:val="24"/>
        </w:rPr>
        <w:t>年度初次</w:t>
      </w:r>
      <w:r w:rsidR="00030ED0" w:rsidRPr="00030ED0">
        <w:rPr>
          <w:rFonts w:ascii="標楷體" w:eastAsia="標楷體" w:hAnsi="標楷體" w:cs="Times New Roman" w:hint="eastAsia"/>
          <w:bCs/>
          <w:szCs w:val="24"/>
        </w:rPr>
        <w:t>尋</w:t>
      </w:r>
      <w:r w:rsidR="00100117" w:rsidRPr="005059E2">
        <w:rPr>
          <w:noProof/>
        </w:rPr>
        <w:lastRenderedPageBreak/>
        <mc:AlternateContent>
          <mc:Choice Requires="wps">
            <w:drawing>
              <wp:anchor distT="45720" distB="45720" distL="114300" distR="114300" simplePos="0" relativeHeight="251882496" behindDoc="0" locked="0" layoutInCell="1" allowOverlap="1" wp14:anchorId="0683ABCA" wp14:editId="451A8181">
                <wp:simplePos x="0" y="0"/>
                <wp:positionH relativeFrom="margin">
                  <wp:align>right</wp:align>
                </wp:positionH>
                <wp:positionV relativeFrom="paragraph">
                  <wp:posOffset>37465</wp:posOffset>
                </wp:positionV>
                <wp:extent cx="2964180" cy="2948940"/>
                <wp:effectExtent l="0" t="0" r="7620" b="3810"/>
                <wp:wrapSquare wrapText="bothSides"/>
                <wp:docPr id="25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2948940"/>
                        </a:xfrm>
                        <a:prstGeom prst="rect">
                          <a:avLst/>
                        </a:prstGeom>
                        <a:solidFill>
                          <a:srgbClr val="FFFFFF"/>
                        </a:solidFill>
                        <a:ln w="9525">
                          <a:noFill/>
                          <a:miter lim="800000"/>
                          <a:headEnd/>
                          <a:tailEnd/>
                        </a:ln>
                      </wps:spPr>
                      <wps:txbx>
                        <w:txbxContent>
                          <w:tbl>
                            <w:tblPr>
                              <w:tblStyle w:val="53"/>
                              <w:tblW w:w="4395" w:type="dxa"/>
                              <w:tblCellMar>
                                <w:left w:w="57" w:type="dxa"/>
                                <w:right w:w="57" w:type="dxa"/>
                              </w:tblCellMar>
                              <w:tblLook w:val="04A0" w:firstRow="1" w:lastRow="0" w:firstColumn="1" w:lastColumn="0" w:noHBand="0" w:noVBand="1"/>
                            </w:tblPr>
                            <w:tblGrid>
                              <w:gridCol w:w="851"/>
                              <w:gridCol w:w="1417"/>
                              <w:gridCol w:w="1134"/>
                              <w:gridCol w:w="993"/>
                            </w:tblGrid>
                            <w:tr w:rsidR="00100117" w:rsidRPr="00776AF1" w14:paraId="2B2D7BD0" w14:textId="77777777" w:rsidTr="00A9377A">
                              <w:tc>
                                <w:tcPr>
                                  <w:tcW w:w="4395" w:type="dxa"/>
                                  <w:gridSpan w:val="4"/>
                                  <w:tcBorders>
                                    <w:top w:val="nil"/>
                                    <w:left w:val="nil"/>
                                    <w:bottom w:val="single" w:sz="4" w:space="0" w:color="auto"/>
                                    <w:right w:val="nil"/>
                                  </w:tcBorders>
                                </w:tcPr>
                                <w:p w14:paraId="2D6736BB" w14:textId="77777777" w:rsidR="00100117" w:rsidRPr="00776AF1" w:rsidRDefault="00100117" w:rsidP="004C6E19">
                                  <w:pPr>
                                    <w:widowControl/>
                                    <w:overflowPunct w:val="0"/>
                                    <w:spacing w:line="260" w:lineRule="exact"/>
                                    <w:jc w:val="center"/>
                                    <w:rPr>
                                      <w:rFonts w:ascii="標楷體" w:eastAsia="標楷體" w:hAnsi="標楷體" w:cs="Times New Roman"/>
                                      <w:sz w:val="32"/>
                                      <w:szCs w:val="32"/>
                                    </w:rPr>
                                  </w:pPr>
                                  <w:r w:rsidRPr="00776AF1">
                                    <w:rPr>
                                      <w:rFonts w:ascii="標楷體" w:eastAsia="標楷體" w:hAnsi="標楷體" w:cs="Times New Roman" w:hint="eastAsia"/>
                                      <w:b/>
                                      <w:szCs w:val="24"/>
                                    </w:rPr>
                                    <w:t>表1</w:t>
                                  </w:r>
                                  <w:r>
                                    <w:rPr>
                                      <w:rFonts w:ascii="標楷體" w:eastAsia="標楷體" w:hAnsi="標楷體" w:cs="Times New Roman"/>
                                      <w:b/>
                                      <w:szCs w:val="24"/>
                                    </w:rPr>
                                    <w:t>3</w:t>
                                  </w:r>
                                  <w:r w:rsidRPr="00776AF1">
                                    <w:rPr>
                                      <w:rFonts w:ascii="標楷體" w:eastAsia="標楷體" w:hAnsi="標楷體" w:cs="Times New Roman" w:hint="eastAsia"/>
                                      <w:b/>
                                      <w:szCs w:val="24"/>
                                    </w:rPr>
                                    <w:t xml:space="preserve">　初次尋職失業青年概況</w:t>
                                  </w:r>
                                </w:p>
                                <w:p w14:paraId="6BAB717B" w14:textId="77777777" w:rsidR="00100117" w:rsidRPr="00776AF1" w:rsidRDefault="00100117" w:rsidP="004C6E19">
                                  <w:pPr>
                                    <w:widowControl/>
                                    <w:overflowPunct w:val="0"/>
                                    <w:spacing w:line="260" w:lineRule="exact"/>
                                    <w:jc w:val="right"/>
                                    <w:rPr>
                                      <w:rFonts w:ascii="標楷體" w:eastAsia="標楷體" w:hAnsi="標楷體" w:cs="Times New Roman"/>
                                      <w:sz w:val="18"/>
                                      <w:szCs w:val="18"/>
                                    </w:rPr>
                                  </w:pPr>
                                  <w:r w:rsidRPr="00776AF1">
                                    <w:rPr>
                                      <w:rFonts w:ascii="標楷體" w:eastAsia="標楷體" w:hAnsi="標楷體" w:cs="Times New Roman" w:hint="eastAsia"/>
                                      <w:sz w:val="18"/>
                                      <w:szCs w:val="18"/>
                                    </w:rPr>
                                    <w:t>單位：人、％</w:t>
                                  </w:r>
                                </w:p>
                              </w:tc>
                            </w:tr>
                            <w:tr w:rsidR="00100117" w:rsidRPr="00776AF1" w14:paraId="5033829D" w14:textId="77777777" w:rsidTr="00A9377A">
                              <w:tc>
                                <w:tcPr>
                                  <w:tcW w:w="851" w:type="dxa"/>
                                  <w:vMerge w:val="restart"/>
                                  <w:vAlign w:val="center"/>
                                </w:tcPr>
                                <w:p w14:paraId="0AF3A56B" w14:textId="77777777" w:rsidR="00100117" w:rsidRPr="00776AF1" w:rsidRDefault="00100117" w:rsidP="00876806">
                                  <w:pPr>
                                    <w:widowControl/>
                                    <w:overflowPunct w:val="0"/>
                                    <w:spacing w:line="26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年度</w:t>
                                  </w:r>
                                </w:p>
                              </w:tc>
                              <w:tc>
                                <w:tcPr>
                                  <w:tcW w:w="3544" w:type="dxa"/>
                                  <w:gridSpan w:val="3"/>
                                  <w:tcBorders>
                                    <w:bottom w:val="nil"/>
                                  </w:tcBorders>
                                  <w:vAlign w:val="center"/>
                                </w:tcPr>
                                <w:p w14:paraId="401DBEF5" w14:textId="77777777" w:rsidR="00100117" w:rsidRPr="00776AF1" w:rsidRDefault="00100117" w:rsidP="00876806">
                                  <w:pPr>
                                    <w:widowControl/>
                                    <w:overflowPunct w:val="0"/>
                                    <w:spacing w:line="260" w:lineRule="exact"/>
                                    <w:rPr>
                                      <w:rFonts w:ascii="標楷體" w:eastAsia="標楷體" w:hAnsi="標楷體" w:cs="Times New Roman"/>
                                      <w:sz w:val="20"/>
                                      <w:szCs w:val="20"/>
                                    </w:rPr>
                                  </w:pPr>
                                  <w:r w:rsidRPr="00776AF1">
                                    <w:rPr>
                                      <w:rFonts w:ascii="標楷體" w:eastAsia="標楷體" w:hAnsi="標楷體" w:cs="Times New Roman" w:hint="eastAsia"/>
                                      <w:sz w:val="20"/>
                                      <w:szCs w:val="20"/>
                                    </w:rPr>
                                    <w:t xml:space="preserve">  失業青年</w:t>
                                  </w:r>
                                </w:p>
                              </w:tc>
                            </w:tr>
                            <w:tr w:rsidR="00100117" w:rsidRPr="00776AF1" w14:paraId="65803769" w14:textId="77777777" w:rsidTr="00A9377A">
                              <w:tc>
                                <w:tcPr>
                                  <w:tcW w:w="851" w:type="dxa"/>
                                  <w:vMerge/>
                                  <w:vAlign w:val="center"/>
                                </w:tcPr>
                                <w:p w14:paraId="6326910F" w14:textId="77777777" w:rsidR="00100117" w:rsidRPr="00776AF1" w:rsidRDefault="00100117" w:rsidP="00876806">
                                  <w:pPr>
                                    <w:widowControl/>
                                    <w:overflowPunct w:val="0"/>
                                    <w:spacing w:line="260" w:lineRule="exact"/>
                                    <w:jc w:val="center"/>
                                    <w:rPr>
                                      <w:rFonts w:ascii="標楷體" w:eastAsia="標楷體" w:hAnsi="標楷體" w:cs="Times New Roman"/>
                                      <w:sz w:val="20"/>
                                      <w:szCs w:val="20"/>
                                    </w:rPr>
                                  </w:pPr>
                                </w:p>
                              </w:tc>
                              <w:tc>
                                <w:tcPr>
                                  <w:tcW w:w="1417" w:type="dxa"/>
                                  <w:tcBorders>
                                    <w:top w:val="nil"/>
                                    <w:bottom w:val="nil"/>
                                  </w:tcBorders>
                                  <w:vAlign w:val="center"/>
                                </w:tcPr>
                                <w:p w14:paraId="5997C5FD" w14:textId="77777777" w:rsidR="00100117" w:rsidRPr="00776AF1" w:rsidRDefault="00100117" w:rsidP="00876806">
                                  <w:pPr>
                                    <w:widowControl/>
                                    <w:overflowPunct w:val="0"/>
                                    <w:spacing w:line="26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人數</w:t>
                                  </w:r>
                                </w:p>
                              </w:tc>
                              <w:tc>
                                <w:tcPr>
                                  <w:tcW w:w="2127" w:type="dxa"/>
                                  <w:gridSpan w:val="2"/>
                                  <w:vAlign w:val="center"/>
                                </w:tcPr>
                                <w:p w14:paraId="2E935713" w14:textId="77777777" w:rsidR="00100117" w:rsidRPr="00776AF1" w:rsidRDefault="00100117" w:rsidP="00876806">
                                  <w:pPr>
                                    <w:widowControl/>
                                    <w:overflowPunct w:val="0"/>
                                    <w:spacing w:line="26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初次尋職青年</w:t>
                                  </w:r>
                                </w:p>
                              </w:tc>
                            </w:tr>
                            <w:tr w:rsidR="00100117" w:rsidRPr="00776AF1" w14:paraId="5FC80C14" w14:textId="77777777" w:rsidTr="00A9377A">
                              <w:tc>
                                <w:tcPr>
                                  <w:tcW w:w="851" w:type="dxa"/>
                                  <w:vMerge/>
                                  <w:vAlign w:val="center"/>
                                </w:tcPr>
                                <w:p w14:paraId="02DAAA3D" w14:textId="77777777" w:rsidR="00100117" w:rsidRPr="00776AF1" w:rsidRDefault="00100117" w:rsidP="00876806">
                                  <w:pPr>
                                    <w:widowControl/>
                                    <w:overflowPunct w:val="0"/>
                                    <w:spacing w:line="260" w:lineRule="exact"/>
                                    <w:jc w:val="center"/>
                                    <w:rPr>
                                      <w:rFonts w:ascii="標楷體" w:eastAsia="標楷體" w:hAnsi="標楷體" w:cs="Times New Roman"/>
                                      <w:sz w:val="20"/>
                                      <w:szCs w:val="20"/>
                                    </w:rPr>
                                  </w:pPr>
                                </w:p>
                              </w:tc>
                              <w:tc>
                                <w:tcPr>
                                  <w:tcW w:w="1417" w:type="dxa"/>
                                  <w:tcBorders>
                                    <w:top w:val="nil"/>
                                  </w:tcBorders>
                                  <w:vAlign w:val="center"/>
                                </w:tcPr>
                                <w:p w14:paraId="19C199A3" w14:textId="77777777" w:rsidR="00100117" w:rsidRPr="00776AF1" w:rsidRDefault="00100117" w:rsidP="00876806">
                                  <w:pPr>
                                    <w:widowControl/>
                                    <w:overflowPunct w:val="0"/>
                                    <w:spacing w:line="260" w:lineRule="exact"/>
                                    <w:jc w:val="center"/>
                                    <w:rPr>
                                      <w:rFonts w:ascii="標楷體" w:eastAsia="標楷體" w:hAnsi="標楷體" w:cs="Times New Roman"/>
                                      <w:sz w:val="20"/>
                                      <w:szCs w:val="20"/>
                                    </w:rPr>
                                  </w:pPr>
                                </w:p>
                              </w:tc>
                              <w:tc>
                                <w:tcPr>
                                  <w:tcW w:w="1134" w:type="dxa"/>
                                  <w:vAlign w:val="center"/>
                                </w:tcPr>
                                <w:p w14:paraId="332FD3E4" w14:textId="77777777" w:rsidR="00100117" w:rsidRPr="00776AF1" w:rsidRDefault="00100117" w:rsidP="00876806">
                                  <w:pPr>
                                    <w:widowControl/>
                                    <w:overflowPunct w:val="0"/>
                                    <w:spacing w:line="26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人數</w:t>
                                  </w:r>
                                </w:p>
                              </w:tc>
                              <w:tc>
                                <w:tcPr>
                                  <w:tcW w:w="993" w:type="dxa"/>
                                  <w:vAlign w:val="center"/>
                                </w:tcPr>
                                <w:p w14:paraId="4CE09BDB" w14:textId="77777777" w:rsidR="00100117" w:rsidRPr="00776AF1" w:rsidRDefault="00100117" w:rsidP="00876806">
                                  <w:pPr>
                                    <w:widowControl/>
                                    <w:overflowPunct w:val="0"/>
                                    <w:spacing w:line="26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占</w:t>
                                  </w:r>
                                  <w:r w:rsidRPr="00776AF1">
                                    <w:rPr>
                                      <w:rFonts w:ascii="標楷體" w:eastAsia="標楷體" w:hAnsi="標楷體" w:cs="Times New Roman" w:hint="eastAsia"/>
                                      <w:sz w:val="20"/>
                                      <w:szCs w:val="20"/>
                                    </w:rPr>
                                    <w:t>比</w:t>
                                  </w:r>
                                </w:p>
                              </w:tc>
                            </w:tr>
                            <w:tr w:rsidR="00100117" w:rsidRPr="00776AF1" w14:paraId="3AFB5B5B" w14:textId="77777777" w:rsidTr="00A9377A">
                              <w:tc>
                                <w:tcPr>
                                  <w:tcW w:w="851" w:type="dxa"/>
                                </w:tcPr>
                                <w:p w14:paraId="18844E35"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103</w:t>
                                  </w:r>
                                </w:p>
                              </w:tc>
                              <w:tc>
                                <w:tcPr>
                                  <w:tcW w:w="1417" w:type="dxa"/>
                                </w:tcPr>
                                <w:p w14:paraId="26B91328"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209,114 </w:t>
                                  </w:r>
                                </w:p>
                              </w:tc>
                              <w:tc>
                                <w:tcPr>
                                  <w:tcW w:w="1134" w:type="dxa"/>
                                </w:tcPr>
                                <w:p w14:paraId="2520BF72"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95,43</w:t>
                                  </w:r>
                                  <w:r w:rsidRPr="00776AF1">
                                    <w:rPr>
                                      <w:rFonts w:ascii="標楷體" w:eastAsia="標楷體" w:hAnsi="標楷體" w:cs="Times New Roman" w:hint="eastAsia"/>
                                      <w:sz w:val="20"/>
                                      <w:szCs w:val="20"/>
                                    </w:rPr>
                                    <w:t>8</w:t>
                                  </w:r>
                                  <w:r w:rsidRPr="00776AF1">
                                    <w:rPr>
                                      <w:rFonts w:ascii="標楷體" w:eastAsia="標楷體" w:hAnsi="標楷體" w:cs="Times New Roman"/>
                                      <w:sz w:val="20"/>
                                      <w:szCs w:val="20"/>
                                    </w:rPr>
                                    <w:t xml:space="preserve"> </w:t>
                                  </w:r>
                                </w:p>
                              </w:tc>
                              <w:tc>
                                <w:tcPr>
                                  <w:tcW w:w="993" w:type="dxa"/>
                                </w:tcPr>
                                <w:p w14:paraId="745D510D"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45.64 </w:t>
                                  </w:r>
                                </w:p>
                              </w:tc>
                            </w:tr>
                            <w:tr w:rsidR="00100117" w:rsidRPr="00776AF1" w14:paraId="3F7F8CDC" w14:textId="77777777" w:rsidTr="00A9377A">
                              <w:tc>
                                <w:tcPr>
                                  <w:tcW w:w="851" w:type="dxa"/>
                                </w:tcPr>
                                <w:p w14:paraId="57EC80CF"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104</w:t>
                                  </w:r>
                                </w:p>
                              </w:tc>
                              <w:tc>
                                <w:tcPr>
                                  <w:tcW w:w="1417" w:type="dxa"/>
                                </w:tcPr>
                                <w:p w14:paraId="27165B5E"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200,994 </w:t>
                                  </w:r>
                                </w:p>
                              </w:tc>
                              <w:tc>
                                <w:tcPr>
                                  <w:tcW w:w="1134" w:type="dxa"/>
                                </w:tcPr>
                                <w:p w14:paraId="1FBBFAA5"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92,884 </w:t>
                                  </w:r>
                                </w:p>
                              </w:tc>
                              <w:tc>
                                <w:tcPr>
                                  <w:tcW w:w="993" w:type="dxa"/>
                                </w:tcPr>
                                <w:p w14:paraId="098B4916"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46.21 </w:t>
                                  </w:r>
                                </w:p>
                              </w:tc>
                            </w:tr>
                            <w:tr w:rsidR="00100117" w:rsidRPr="00776AF1" w14:paraId="79FEFDB1" w14:textId="77777777" w:rsidTr="00A9377A">
                              <w:tc>
                                <w:tcPr>
                                  <w:tcW w:w="851" w:type="dxa"/>
                                </w:tcPr>
                                <w:p w14:paraId="1B4BB2C9"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105</w:t>
                                  </w:r>
                                </w:p>
                              </w:tc>
                              <w:tc>
                                <w:tcPr>
                                  <w:tcW w:w="1417" w:type="dxa"/>
                                </w:tcPr>
                                <w:p w14:paraId="42167AD9"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206,885 </w:t>
                                  </w:r>
                                </w:p>
                              </w:tc>
                              <w:tc>
                                <w:tcPr>
                                  <w:tcW w:w="1134" w:type="dxa"/>
                                </w:tcPr>
                                <w:p w14:paraId="7373A8A7"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10</w:t>
                                  </w:r>
                                  <w:r w:rsidRPr="00776AF1">
                                    <w:rPr>
                                      <w:rFonts w:ascii="標楷體" w:eastAsia="標楷體" w:hAnsi="標楷體" w:cs="Times New Roman" w:hint="eastAsia"/>
                                      <w:sz w:val="20"/>
                                      <w:szCs w:val="20"/>
                                    </w:rPr>
                                    <w:t>0</w:t>
                                  </w:r>
                                  <w:r w:rsidRPr="00776AF1">
                                    <w:rPr>
                                      <w:rFonts w:ascii="標楷體" w:eastAsia="標楷體" w:hAnsi="標楷體" w:cs="Times New Roman"/>
                                      <w:sz w:val="20"/>
                                      <w:szCs w:val="20"/>
                                    </w:rPr>
                                    <w:t>,</w:t>
                                  </w:r>
                                  <w:r w:rsidRPr="00776AF1">
                                    <w:rPr>
                                      <w:rFonts w:ascii="標楷體" w:eastAsia="標楷體" w:hAnsi="標楷體" w:cs="Times New Roman" w:hint="eastAsia"/>
                                      <w:sz w:val="20"/>
                                      <w:szCs w:val="20"/>
                                    </w:rPr>
                                    <w:t>869</w:t>
                                  </w:r>
                                  <w:r w:rsidRPr="00776AF1">
                                    <w:rPr>
                                      <w:rFonts w:ascii="標楷體" w:eastAsia="標楷體" w:hAnsi="標楷體" w:cs="Times New Roman"/>
                                      <w:sz w:val="20"/>
                                      <w:szCs w:val="20"/>
                                    </w:rPr>
                                    <w:t xml:space="preserve"> </w:t>
                                  </w:r>
                                </w:p>
                              </w:tc>
                              <w:tc>
                                <w:tcPr>
                                  <w:tcW w:w="993" w:type="dxa"/>
                                </w:tcPr>
                                <w:p w14:paraId="3719F5FF"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hint="eastAsia"/>
                                      <w:sz w:val="20"/>
                                      <w:szCs w:val="20"/>
                                    </w:rPr>
                                    <w:t>48</w:t>
                                  </w:r>
                                  <w:r w:rsidRPr="00776AF1">
                                    <w:rPr>
                                      <w:rFonts w:ascii="標楷體" w:eastAsia="標楷體" w:hAnsi="標楷體" w:cs="Times New Roman"/>
                                      <w:sz w:val="20"/>
                                      <w:szCs w:val="20"/>
                                    </w:rPr>
                                    <w:t>.</w:t>
                                  </w:r>
                                  <w:r w:rsidRPr="00776AF1">
                                    <w:rPr>
                                      <w:rFonts w:ascii="標楷體" w:eastAsia="標楷體" w:hAnsi="標楷體" w:cs="Times New Roman" w:hint="eastAsia"/>
                                      <w:sz w:val="20"/>
                                      <w:szCs w:val="20"/>
                                    </w:rPr>
                                    <w:t>7</w:t>
                                  </w:r>
                                  <w:r w:rsidRPr="00776AF1">
                                    <w:rPr>
                                      <w:rFonts w:ascii="標楷體" w:eastAsia="標楷體" w:hAnsi="標楷體" w:cs="Times New Roman"/>
                                      <w:sz w:val="20"/>
                                      <w:szCs w:val="20"/>
                                    </w:rPr>
                                    <w:t xml:space="preserve">6 </w:t>
                                  </w:r>
                                </w:p>
                              </w:tc>
                            </w:tr>
                            <w:tr w:rsidR="00100117" w:rsidRPr="00776AF1" w14:paraId="57645C0E" w14:textId="77777777" w:rsidTr="00A9377A">
                              <w:tc>
                                <w:tcPr>
                                  <w:tcW w:w="851" w:type="dxa"/>
                                </w:tcPr>
                                <w:p w14:paraId="46576922"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106</w:t>
                                  </w:r>
                                </w:p>
                              </w:tc>
                              <w:tc>
                                <w:tcPr>
                                  <w:tcW w:w="1417" w:type="dxa"/>
                                </w:tcPr>
                                <w:p w14:paraId="226924AE"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205,441 </w:t>
                                  </w:r>
                                </w:p>
                              </w:tc>
                              <w:tc>
                                <w:tcPr>
                                  <w:tcW w:w="1134" w:type="dxa"/>
                                </w:tcPr>
                                <w:p w14:paraId="36B0ED32"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96,237 </w:t>
                                  </w:r>
                                </w:p>
                              </w:tc>
                              <w:tc>
                                <w:tcPr>
                                  <w:tcW w:w="993" w:type="dxa"/>
                                </w:tcPr>
                                <w:p w14:paraId="3C8863AB"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46.84 </w:t>
                                  </w:r>
                                </w:p>
                              </w:tc>
                            </w:tr>
                            <w:tr w:rsidR="00100117" w:rsidRPr="00776AF1" w14:paraId="5E0E5CDA" w14:textId="77777777" w:rsidTr="00A9377A">
                              <w:tc>
                                <w:tcPr>
                                  <w:tcW w:w="851" w:type="dxa"/>
                                </w:tcPr>
                                <w:p w14:paraId="402C631F"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107</w:t>
                                  </w:r>
                                </w:p>
                              </w:tc>
                              <w:tc>
                                <w:tcPr>
                                  <w:tcW w:w="1417" w:type="dxa"/>
                                </w:tcPr>
                                <w:p w14:paraId="01E37488"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202,737 </w:t>
                                  </w:r>
                                </w:p>
                              </w:tc>
                              <w:tc>
                                <w:tcPr>
                                  <w:tcW w:w="1134" w:type="dxa"/>
                                </w:tcPr>
                                <w:p w14:paraId="0DFA37D6"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98,759 </w:t>
                                  </w:r>
                                </w:p>
                              </w:tc>
                              <w:tc>
                                <w:tcPr>
                                  <w:tcW w:w="993" w:type="dxa"/>
                                </w:tcPr>
                                <w:p w14:paraId="533CC996"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48.71 </w:t>
                                  </w:r>
                                </w:p>
                              </w:tc>
                            </w:tr>
                            <w:tr w:rsidR="00100117" w:rsidRPr="00776AF1" w14:paraId="11CB5D4D" w14:textId="77777777" w:rsidTr="00A9377A">
                              <w:tc>
                                <w:tcPr>
                                  <w:tcW w:w="851" w:type="dxa"/>
                                </w:tcPr>
                                <w:p w14:paraId="680CFD78"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108</w:t>
                                  </w:r>
                                </w:p>
                              </w:tc>
                              <w:tc>
                                <w:tcPr>
                                  <w:tcW w:w="1417" w:type="dxa"/>
                                </w:tcPr>
                                <w:p w14:paraId="5564E279"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211,443 </w:t>
                                  </w:r>
                                </w:p>
                              </w:tc>
                              <w:tc>
                                <w:tcPr>
                                  <w:tcW w:w="1134" w:type="dxa"/>
                                </w:tcPr>
                                <w:p w14:paraId="1A511BCB"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100,236 </w:t>
                                  </w:r>
                                </w:p>
                              </w:tc>
                              <w:tc>
                                <w:tcPr>
                                  <w:tcW w:w="993" w:type="dxa"/>
                                </w:tcPr>
                                <w:p w14:paraId="34A3FA70"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47.41 </w:t>
                                  </w:r>
                                </w:p>
                              </w:tc>
                            </w:tr>
                            <w:tr w:rsidR="00100117" w:rsidRPr="00776AF1" w14:paraId="0F36F4FE" w14:textId="77777777" w:rsidTr="00A9377A">
                              <w:tc>
                                <w:tcPr>
                                  <w:tcW w:w="851" w:type="dxa"/>
                                </w:tcPr>
                                <w:p w14:paraId="41C718CE"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109</w:t>
                                  </w:r>
                                </w:p>
                              </w:tc>
                              <w:tc>
                                <w:tcPr>
                                  <w:tcW w:w="1417" w:type="dxa"/>
                                </w:tcPr>
                                <w:p w14:paraId="0E0F7BC5"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203,978 </w:t>
                                  </w:r>
                                </w:p>
                              </w:tc>
                              <w:tc>
                                <w:tcPr>
                                  <w:tcW w:w="1134" w:type="dxa"/>
                                </w:tcPr>
                                <w:p w14:paraId="030BDB62"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95,412 </w:t>
                                  </w:r>
                                </w:p>
                              </w:tc>
                              <w:tc>
                                <w:tcPr>
                                  <w:tcW w:w="993" w:type="dxa"/>
                                </w:tcPr>
                                <w:p w14:paraId="78EBF585"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46.78 </w:t>
                                  </w:r>
                                </w:p>
                              </w:tc>
                            </w:tr>
                            <w:tr w:rsidR="00100117" w:rsidRPr="00776AF1" w14:paraId="7B2F90F3" w14:textId="77777777" w:rsidTr="00A9377A">
                              <w:tc>
                                <w:tcPr>
                                  <w:tcW w:w="851" w:type="dxa"/>
                                </w:tcPr>
                                <w:p w14:paraId="4A6180A0"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110</w:t>
                                  </w:r>
                                </w:p>
                              </w:tc>
                              <w:tc>
                                <w:tcPr>
                                  <w:tcW w:w="1417" w:type="dxa"/>
                                </w:tcPr>
                                <w:p w14:paraId="1990577D"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204,316 </w:t>
                                  </w:r>
                                </w:p>
                              </w:tc>
                              <w:tc>
                                <w:tcPr>
                                  <w:tcW w:w="1134" w:type="dxa"/>
                                </w:tcPr>
                                <w:p w14:paraId="51791653"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89,538 </w:t>
                                  </w:r>
                                </w:p>
                              </w:tc>
                              <w:tc>
                                <w:tcPr>
                                  <w:tcW w:w="993" w:type="dxa"/>
                                </w:tcPr>
                                <w:p w14:paraId="2D5A45AC"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43.82 </w:t>
                                  </w:r>
                                </w:p>
                              </w:tc>
                            </w:tr>
                            <w:tr w:rsidR="00100117" w:rsidRPr="00776AF1" w14:paraId="507435B5" w14:textId="77777777" w:rsidTr="00A9377A">
                              <w:tc>
                                <w:tcPr>
                                  <w:tcW w:w="851" w:type="dxa"/>
                                </w:tcPr>
                                <w:p w14:paraId="6AD8C6B1"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111</w:t>
                                  </w:r>
                                </w:p>
                              </w:tc>
                              <w:tc>
                                <w:tcPr>
                                  <w:tcW w:w="1417" w:type="dxa"/>
                                </w:tcPr>
                                <w:p w14:paraId="194B5D6E"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190,215 </w:t>
                                  </w:r>
                                </w:p>
                              </w:tc>
                              <w:tc>
                                <w:tcPr>
                                  <w:tcW w:w="1134" w:type="dxa"/>
                                </w:tcPr>
                                <w:p w14:paraId="7B4BF270"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89,387 </w:t>
                                  </w:r>
                                </w:p>
                              </w:tc>
                              <w:tc>
                                <w:tcPr>
                                  <w:tcW w:w="993" w:type="dxa"/>
                                </w:tcPr>
                                <w:p w14:paraId="2BA0BCB5"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46.99 </w:t>
                                  </w:r>
                                </w:p>
                              </w:tc>
                            </w:tr>
                            <w:tr w:rsidR="00100117" w:rsidRPr="00776AF1" w14:paraId="2CBC9AA2" w14:textId="77777777" w:rsidTr="00A9377A">
                              <w:tc>
                                <w:tcPr>
                                  <w:tcW w:w="851" w:type="dxa"/>
                                  <w:tcBorders>
                                    <w:bottom w:val="single" w:sz="4" w:space="0" w:color="auto"/>
                                  </w:tcBorders>
                                </w:tcPr>
                                <w:p w14:paraId="153D4550"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112</w:t>
                                  </w:r>
                                </w:p>
                              </w:tc>
                              <w:tc>
                                <w:tcPr>
                                  <w:tcW w:w="1417" w:type="dxa"/>
                                  <w:tcBorders>
                                    <w:bottom w:val="single" w:sz="4" w:space="0" w:color="auto"/>
                                  </w:tcBorders>
                                </w:tcPr>
                                <w:p w14:paraId="6A98B865"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176,995 </w:t>
                                  </w:r>
                                </w:p>
                              </w:tc>
                              <w:tc>
                                <w:tcPr>
                                  <w:tcW w:w="1134" w:type="dxa"/>
                                  <w:tcBorders>
                                    <w:bottom w:val="single" w:sz="4" w:space="0" w:color="auto"/>
                                  </w:tcBorders>
                                </w:tcPr>
                                <w:p w14:paraId="7FE6EC94"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84,763 </w:t>
                                  </w:r>
                                </w:p>
                              </w:tc>
                              <w:tc>
                                <w:tcPr>
                                  <w:tcW w:w="993" w:type="dxa"/>
                                  <w:tcBorders>
                                    <w:bottom w:val="single" w:sz="4" w:space="0" w:color="auto"/>
                                  </w:tcBorders>
                                </w:tcPr>
                                <w:p w14:paraId="590EED90"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47.89 </w:t>
                                  </w:r>
                                </w:p>
                              </w:tc>
                            </w:tr>
                            <w:tr w:rsidR="00100117" w:rsidRPr="00776AF1" w14:paraId="3E3F0111" w14:textId="77777777" w:rsidTr="00A9377A">
                              <w:tc>
                                <w:tcPr>
                                  <w:tcW w:w="4395" w:type="dxa"/>
                                  <w:gridSpan w:val="4"/>
                                  <w:tcBorders>
                                    <w:left w:val="nil"/>
                                    <w:bottom w:val="nil"/>
                                    <w:right w:val="nil"/>
                                  </w:tcBorders>
                                </w:tcPr>
                                <w:p w14:paraId="5A851337" w14:textId="77777777" w:rsidR="00100117" w:rsidRPr="00776AF1" w:rsidRDefault="00100117" w:rsidP="00876806">
                                  <w:pPr>
                                    <w:widowControl/>
                                    <w:overflowPunct w:val="0"/>
                                    <w:spacing w:line="240" w:lineRule="exact"/>
                                    <w:jc w:val="both"/>
                                    <w:rPr>
                                      <w:rFonts w:ascii="標楷體" w:eastAsia="標楷體" w:hAnsi="標楷體" w:cs="Times New Roman"/>
                                      <w:sz w:val="18"/>
                                      <w:szCs w:val="18"/>
                                    </w:rPr>
                                  </w:pPr>
                                  <w:r w:rsidRPr="00776AF1">
                                    <w:rPr>
                                      <w:rFonts w:ascii="標楷體" w:eastAsia="標楷體" w:hAnsi="標楷體" w:cs="Times New Roman" w:hint="eastAsia"/>
                                      <w:sz w:val="18"/>
                                      <w:szCs w:val="18"/>
                                    </w:rPr>
                                    <w:t>資料來源：整理自行政院主計總處</w:t>
                                  </w:r>
                                  <w:r>
                                    <w:rPr>
                                      <w:rFonts w:ascii="標楷體" w:eastAsia="標楷體" w:hAnsi="標楷體" w:cs="Times New Roman" w:hint="eastAsia"/>
                                      <w:sz w:val="18"/>
                                      <w:szCs w:val="18"/>
                                    </w:rPr>
                                    <w:t>歷年</w:t>
                                  </w:r>
                                  <w:r w:rsidRPr="00776AF1">
                                    <w:rPr>
                                      <w:rFonts w:ascii="標楷體" w:eastAsia="標楷體" w:hAnsi="標楷體" w:cs="Times New Roman" w:hint="eastAsia"/>
                                      <w:sz w:val="18"/>
                                      <w:szCs w:val="18"/>
                                    </w:rPr>
                                    <w:t>人力資源調查。</w:t>
                                  </w:r>
                                </w:p>
                              </w:tc>
                            </w:tr>
                          </w:tbl>
                          <w:p w14:paraId="1218CC16" w14:textId="77777777" w:rsidR="00100117" w:rsidRDefault="00100117" w:rsidP="00100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83ABCA" id="_x0000_s1038" type="#_x0000_t202" style="position:absolute;left:0;text-align:left;margin-left:182.2pt;margin-top:2.95pt;width:233.4pt;height:232.2pt;z-index:25188249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" stroked="f">
                <v:textbox>
                  <w:txbxContent>
                    <w:tbl>
                      <w:tblPr>
                        <w:tblStyle w:val="53"/>
                        <w:tblW w:w="4395" w:type="dxa"/>
                        <w:tblCellMar>
                          <w:left w:w="57" w:type="dxa"/>
                          <w:right w:w="57" w:type="dxa"/>
                        </w:tblCellMar>
                        <w:tblLook w:val="04A0" w:firstRow="1" w:lastRow="0" w:firstColumn="1" w:lastColumn="0" w:noHBand="0" w:noVBand="1"/>
                      </w:tblPr>
                      <w:tblGrid>
                        <w:gridCol w:w="851"/>
                        <w:gridCol w:w="1417"/>
                        <w:gridCol w:w="1134"/>
                        <w:gridCol w:w="993"/>
                      </w:tblGrid>
                      <w:tr w:rsidR="00100117" w:rsidRPr="00776AF1" w14:paraId="2B2D7BD0" w14:textId="77777777" w:rsidTr="00A9377A">
                        <w:tc>
                          <w:tcPr>
                            <w:tcW w:w="4395" w:type="dxa"/>
                            <w:gridSpan w:val="4"/>
                            <w:tcBorders>
                              <w:top w:val="nil"/>
                              <w:left w:val="nil"/>
                              <w:bottom w:val="single" w:sz="4" w:space="0" w:color="auto"/>
                              <w:right w:val="nil"/>
                            </w:tcBorders>
                          </w:tcPr>
                          <w:p w14:paraId="2D6736BB" w14:textId="77777777" w:rsidR="00100117" w:rsidRPr="00776AF1" w:rsidRDefault="00100117" w:rsidP="004C6E19">
                            <w:pPr>
                              <w:widowControl/>
                              <w:overflowPunct w:val="0"/>
                              <w:spacing w:line="260" w:lineRule="exact"/>
                              <w:jc w:val="center"/>
                              <w:rPr>
                                <w:rFonts w:ascii="標楷體" w:eastAsia="標楷體" w:hAnsi="標楷體" w:cs="Times New Roman"/>
                                <w:sz w:val="32"/>
                                <w:szCs w:val="32"/>
                              </w:rPr>
                            </w:pPr>
                            <w:r w:rsidRPr="00776AF1">
                              <w:rPr>
                                <w:rFonts w:ascii="標楷體" w:eastAsia="標楷體" w:hAnsi="標楷體" w:cs="Times New Roman" w:hint="eastAsia"/>
                                <w:b/>
                                <w:szCs w:val="24"/>
                              </w:rPr>
                              <w:t>表1</w:t>
                            </w:r>
                            <w:r>
                              <w:rPr>
                                <w:rFonts w:ascii="標楷體" w:eastAsia="標楷體" w:hAnsi="標楷體" w:cs="Times New Roman"/>
                                <w:b/>
                                <w:szCs w:val="24"/>
                              </w:rPr>
                              <w:t>3</w:t>
                            </w:r>
                            <w:r w:rsidRPr="00776AF1">
                              <w:rPr>
                                <w:rFonts w:ascii="標楷體" w:eastAsia="標楷體" w:hAnsi="標楷體" w:cs="Times New Roman" w:hint="eastAsia"/>
                                <w:b/>
                                <w:szCs w:val="24"/>
                              </w:rPr>
                              <w:t xml:space="preserve">　初次尋職失業青年概況</w:t>
                            </w:r>
                          </w:p>
                          <w:p w14:paraId="6BAB717B" w14:textId="77777777" w:rsidR="00100117" w:rsidRPr="00776AF1" w:rsidRDefault="00100117" w:rsidP="004C6E19">
                            <w:pPr>
                              <w:widowControl/>
                              <w:overflowPunct w:val="0"/>
                              <w:spacing w:line="260" w:lineRule="exact"/>
                              <w:jc w:val="right"/>
                              <w:rPr>
                                <w:rFonts w:ascii="標楷體" w:eastAsia="標楷體" w:hAnsi="標楷體" w:cs="Times New Roman"/>
                                <w:sz w:val="18"/>
                                <w:szCs w:val="18"/>
                              </w:rPr>
                            </w:pPr>
                            <w:r w:rsidRPr="00776AF1">
                              <w:rPr>
                                <w:rFonts w:ascii="標楷體" w:eastAsia="標楷體" w:hAnsi="標楷體" w:cs="Times New Roman" w:hint="eastAsia"/>
                                <w:sz w:val="18"/>
                                <w:szCs w:val="18"/>
                              </w:rPr>
                              <w:t>單位：人、％</w:t>
                            </w:r>
                          </w:p>
                        </w:tc>
                      </w:tr>
                      <w:tr w:rsidR="00100117" w:rsidRPr="00776AF1" w14:paraId="5033829D" w14:textId="77777777" w:rsidTr="00A9377A">
                        <w:tc>
                          <w:tcPr>
                            <w:tcW w:w="851" w:type="dxa"/>
                            <w:vMerge w:val="restart"/>
                            <w:vAlign w:val="center"/>
                          </w:tcPr>
                          <w:p w14:paraId="0AF3A56B" w14:textId="77777777" w:rsidR="00100117" w:rsidRPr="00776AF1" w:rsidRDefault="00100117" w:rsidP="00876806">
                            <w:pPr>
                              <w:widowControl/>
                              <w:overflowPunct w:val="0"/>
                              <w:spacing w:line="26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年度</w:t>
                            </w:r>
                          </w:p>
                        </w:tc>
                        <w:tc>
                          <w:tcPr>
                            <w:tcW w:w="3544" w:type="dxa"/>
                            <w:gridSpan w:val="3"/>
                            <w:tcBorders>
                              <w:bottom w:val="nil"/>
                            </w:tcBorders>
                            <w:vAlign w:val="center"/>
                          </w:tcPr>
                          <w:p w14:paraId="401DBEF5" w14:textId="77777777" w:rsidR="00100117" w:rsidRPr="00776AF1" w:rsidRDefault="00100117" w:rsidP="00876806">
                            <w:pPr>
                              <w:widowControl/>
                              <w:overflowPunct w:val="0"/>
                              <w:spacing w:line="260" w:lineRule="exact"/>
                              <w:rPr>
                                <w:rFonts w:ascii="標楷體" w:eastAsia="標楷體" w:hAnsi="標楷體" w:cs="Times New Roman"/>
                                <w:sz w:val="20"/>
                                <w:szCs w:val="20"/>
                              </w:rPr>
                            </w:pPr>
                            <w:r w:rsidRPr="00776AF1">
                              <w:rPr>
                                <w:rFonts w:ascii="標楷體" w:eastAsia="標楷體" w:hAnsi="標楷體" w:cs="Times New Roman" w:hint="eastAsia"/>
                                <w:sz w:val="20"/>
                                <w:szCs w:val="20"/>
                              </w:rPr>
                              <w:t xml:space="preserve">  失業青年</w:t>
                            </w:r>
                          </w:p>
                        </w:tc>
                      </w:tr>
                      <w:tr w:rsidR="00100117" w:rsidRPr="00776AF1" w14:paraId="65803769" w14:textId="77777777" w:rsidTr="00A9377A">
                        <w:tc>
                          <w:tcPr>
                            <w:tcW w:w="851" w:type="dxa"/>
                            <w:vMerge/>
                            <w:vAlign w:val="center"/>
                          </w:tcPr>
                          <w:p w14:paraId="6326910F" w14:textId="77777777" w:rsidR="00100117" w:rsidRPr="00776AF1" w:rsidRDefault="00100117" w:rsidP="00876806">
                            <w:pPr>
                              <w:widowControl/>
                              <w:overflowPunct w:val="0"/>
                              <w:spacing w:line="260" w:lineRule="exact"/>
                              <w:jc w:val="center"/>
                              <w:rPr>
                                <w:rFonts w:ascii="標楷體" w:eastAsia="標楷體" w:hAnsi="標楷體" w:cs="Times New Roman"/>
                                <w:sz w:val="20"/>
                                <w:szCs w:val="20"/>
                              </w:rPr>
                            </w:pPr>
                          </w:p>
                        </w:tc>
                        <w:tc>
                          <w:tcPr>
                            <w:tcW w:w="1417" w:type="dxa"/>
                            <w:tcBorders>
                              <w:top w:val="nil"/>
                              <w:bottom w:val="nil"/>
                            </w:tcBorders>
                            <w:vAlign w:val="center"/>
                          </w:tcPr>
                          <w:p w14:paraId="5997C5FD" w14:textId="77777777" w:rsidR="00100117" w:rsidRPr="00776AF1" w:rsidRDefault="00100117" w:rsidP="00876806">
                            <w:pPr>
                              <w:widowControl/>
                              <w:overflowPunct w:val="0"/>
                              <w:spacing w:line="26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人數</w:t>
                            </w:r>
                          </w:p>
                        </w:tc>
                        <w:tc>
                          <w:tcPr>
                            <w:tcW w:w="2127" w:type="dxa"/>
                            <w:gridSpan w:val="2"/>
                            <w:vAlign w:val="center"/>
                          </w:tcPr>
                          <w:p w14:paraId="2E935713" w14:textId="77777777" w:rsidR="00100117" w:rsidRPr="00776AF1" w:rsidRDefault="00100117" w:rsidP="00876806">
                            <w:pPr>
                              <w:widowControl/>
                              <w:overflowPunct w:val="0"/>
                              <w:spacing w:line="26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初次尋職青年</w:t>
                            </w:r>
                          </w:p>
                        </w:tc>
                      </w:tr>
                      <w:tr w:rsidR="00100117" w:rsidRPr="00776AF1" w14:paraId="5FC80C14" w14:textId="77777777" w:rsidTr="00A9377A">
                        <w:tc>
                          <w:tcPr>
                            <w:tcW w:w="851" w:type="dxa"/>
                            <w:vMerge/>
                            <w:vAlign w:val="center"/>
                          </w:tcPr>
                          <w:p w14:paraId="02DAAA3D" w14:textId="77777777" w:rsidR="00100117" w:rsidRPr="00776AF1" w:rsidRDefault="00100117" w:rsidP="00876806">
                            <w:pPr>
                              <w:widowControl/>
                              <w:overflowPunct w:val="0"/>
                              <w:spacing w:line="260" w:lineRule="exact"/>
                              <w:jc w:val="center"/>
                              <w:rPr>
                                <w:rFonts w:ascii="標楷體" w:eastAsia="標楷體" w:hAnsi="標楷體" w:cs="Times New Roman"/>
                                <w:sz w:val="20"/>
                                <w:szCs w:val="20"/>
                              </w:rPr>
                            </w:pPr>
                          </w:p>
                        </w:tc>
                        <w:tc>
                          <w:tcPr>
                            <w:tcW w:w="1417" w:type="dxa"/>
                            <w:tcBorders>
                              <w:top w:val="nil"/>
                            </w:tcBorders>
                            <w:vAlign w:val="center"/>
                          </w:tcPr>
                          <w:p w14:paraId="19C199A3" w14:textId="77777777" w:rsidR="00100117" w:rsidRPr="00776AF1" w:rsidRDefault="00100117" w:rsidP="00876806">
                            <w:pPr>
                              <w:widowControl/>
                              <w:overflowPunct w:val="0"/>
                              <w:spacing w:line="260" w:lineRule="exact"/>
                              <w:jc w:val="center"/>
                              <w:rPr>
                                <w:rFonts w:ascii="標楷體" w:eastAsia="標楷體" w:hAnsi="標楷體" w:cs="Times New Roman"/>
                                <w:sz w:val="20"/>
                                <w:szCs w:val="20"/>
                              </w:rPr>
                            </w:pPr>
                          </w:p>
                        </w:tc>
                        <w:tc>
                          <w:tcPr>
                            <w:tcW w:w="1134" w:type="dxa"/>
                            <w:vAlign w:val="center"/>
                          </w:tcPr>
                          <w:p w14:paraId="332FD3E4" w14:textId="77777777" w:rsidR="00100117" w:rsidRPr="00776AF1" w:rsidRDefault="00100117" w:rsidP="00876806">
                            <w:pPr>
                              <w:widowControl/>
                              <w:overflowPunct w:val="0"/>
                              <w:spacing w:line="26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人數</w:t>
                            </w:r>
                          </w:p>
                        </w:tc>
                        <w:tc>
                          <w:tcPr>
                            <w:tcW w:w="993" w:type="dxa"/>
                            <w:vAlign w:val="center"/>
                          </w:tcPr>
                          <w:p w14:paraId="4CE09BDB" w14:textId="77777777" w:rsidR="00100117" w:rsidRPr="00776AF1" w:rsidRDefault="00100117" w:rsidP="00876806">
                            <w:pPr>
                              <w:widowControl/>
                              <w:overflowPunct w:val="0"/>
                              <w:spacing w:line="260" w:lineRule="exact"/>
                              <w:jc w:val="center"/>
                              <w:rPr>
                                <w:rFonts w:ascii="標楷體" w:eastAsia="標楷體" w:hAnsi="標楷體" w:cs="Times New Roman"/>
                                <w:sz w:val="20"/>
                                <w:szCs w:val="20"/>
                              </w:rPr>
                            </w:pPr>
                            <w:r>
                              <w:rPr>
                                <w:rFonts w:ascii="標楷體" w:eastAsia="標楷體" w:hAnsi="標楷體" w:cs="Times New Roman" w:hint="eastAsia"/>
                                <w:sz w:val="20"/>
                                <w:szCs w:val="20"/>
                              </w:rPr>
                              <w:t>占</w:t>
                            </w:r>
                            <w:r w:rsidRPr="00776AF1">
                              <w:rPr>
                                <w:rFonts w:ascii="標楷體" w:eastAsia="標楷體" w:hAnsi="標楷體" w:cs="Times New Roman" w:hint="eastAsia"/>
                                <w:sz w:val="20"/>
                                <w:szCs w:val="20"/>
                              </w:rPr>
                              <w:t>比</w:t>
                            </w:r>
                          </w:p>
                        </w:tc>
                      </w:tr>
                      <w:tr w:rsidR="00100117" w:rsidRPr="00776AF1" w14:paraId="3AFB5B5B" w14:textId="77777777" w:rsidTr="00A9377A">
                        <w:tc>
                          <w:tcPr>
                            <w:tcW w:w="851" w:type="dxa"/>
                          </w:tcPr>
                          <w:p w14:paraId="18844E35"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103</w:t>
                            </w:r>
                          </w:p>
                        </w:tc>
                        <w:tc>
                          <w:tcPr>
                            <w:tcW w:w="1417" w:type="dxa"/>
                          </w:tcPr>
                          <w:p w14:paraId="26B91328"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209,114 </w:t>
                            </w:r>
                          </w:p>
                        </w:tc>
                        <w:tc>
                          <w:tcPr>
                            <w:tcW w:w="1134" w:type="dxa"/>
                          </w:tcPr>
                          <w:p w14:paraId="2520BF72"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95,43</w:t>
                            </w:r>
                            <w:r w:rsidRPr="00776AF1">
                              <w:rPr>
                                <w:rFonts w:ascii="標楷體" w:eastAsia="標楷體" w:hAnsi="標楷體" w:cs="Times New Roman" w:hint="eastAsia"/>
                                <w:sz w:val="20"/>
                                <w:szCs w:val="20"/>
                              </w:rPr>
                              <w:t>8</w:t>
                            </w:r>
                            <w:r w:rsidRPr="00776AF1">
                              <w:rPr>
                                <w:rFonts w:ascii="標楷體" w:eastAsia="標楷體" w:hAnsi="標楷體" w:cs="Times New Roman"/>
                                <w:sz w:val="20"/>
                                <w:szCs w:val="20"/>
                              </w:rPr>
                              <w:t xml:space="preserve"> </w:t>
                            </w:r>
                          </w:p>
                        </w:tc>
                        <w:tc>
                          <w:tcPr>
                            <w:tcW w:w="993" w:type="dxa"/>
                          </w:tcPr>
                          <w:p w14:paraId="745D510D"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45.64 </w:t>
                            </w:r>
                          </w:p>
                        </w:tc>
                      </w:tr>
                      <w:tr w:rsidR="00100117" w:rsidRPr="00776AF1" w14:paraId="3F7F8CDC" w14:textId="77777777" w:rsidTr="00A9377A">
                        <w:tc>
                          <w:tcPr>
                            <w:tcW w:w="851" w:type="dxa"/>
                          </w:tcPr>
                          <w:p w14:paraId="57EC80CF"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104</w:t>
                            </w:r>
                          </w:p>
                        </w:tc>
                        <w:tc>
                          <w:tcPr>
                            <w:tcW w:w="1417" w:type="dxa"/>
                          </w:tcPr>
                          <w:p w14:paraId="27165B5E"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200,994 </w:t>
                            </w:r>
                          </w:p>
                        </w:tc>
                        <w:tc>
                          <w:tcPr>
                            <w:tcW w:w="1134" w:type="dxa"/>
                          </w:tcPr>
                          <w:p w14:paraId="1FBBFAA5"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92,884 </w:t>
                            </w:r>
                          </w:p>
                        </w:tc>
                        <w:tc>
                          <w:tcPr>
                            <w:tcW w:w="993" w:type="dxa"/>
                          </w:tcPr>
                          <w:p w14:paraId="098B4916"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46.21 </w:t>
                            </w:r>
                          </w:p>
                        </w:tc>
                      </w:tr>
                      <w:tr w:rsidR="00100117" w:rsidRPr="00776AF1" w14:paraId="79FEFDB1" w14:textId="77777777" w:rsidTr="00A9377A">
                        <w:tc>
                          <w:tcPr>
                            <w:tcW w:w="851" w:type="dxa"/>
                          </w:tcPr>
                          <w:p w14:paraId="1B4BB2C9"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105</w:t>
                            </w:r>
                          </w:p>
                        </w:tc>
                        <w:tc>
                          <w:tcPr>
                            <w:tcW w:w="1417" w:type="dxa"/>
                          </w:tcPr>
                          <w:p w14:paraId="42167AD9"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206,885 </w:t>
                            </w:r>
                          </w:p>
                        </w:tc>
                        <w:tc>
                          <w:tcPr>
                            <w:tcW w:w="1134" w:type="dxa"/>
                          </w:tcPr>
                          <w:p w14:paraId="7373A8A7"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10</w:t>
                            </w:r>
                            <w:r w:rsidRPr="00776AF1">
                              <w:rPr>
                                <w:rFonts w:ascii="標楷體" w:eastAsia="標楷體" w:hAnsi="標楷體" w:cs="Times New Roman" w:hint="eastAsia"/>
                                <w:sz w:val="20"/>
                                <w:szCs w:val="20"/>
                              </w:rPr>
                              <w:t>0</w:t>
                            </w:r>
                            <w:r w:rsidRPr="00776AF1">
                              <w:rPr>
                                <w:rFonts w:ascii="標楷體" w:eastAsia="標楷體" w:hAnsi="標楷體" w:cs="Times New Roman"/>
                                <w:sz w:val="20"/>
                                <w:szCs w:val="20"/>
                              </w:rPr>
                              <w:t>,</w:t>
                            </w:r>
                            <w:r w:rsidRPr="00776AF1">
                              <w:rPr>
                                <w:rFonts w:ascii="標楷體" w:eastAsia="標楷體" w:hAnsi="標楷體" w:cs="Times New Roman" w:hint="eastAsia"/>
                                <w:sz w:val="20"/>
                                <w:szCs w:val="20"/>
                              </w:rPr>
                              <w:t>869</w:t>
                            </w:r>
                            <w:r w:rsidRPr="00776AF1">
                              <w:rPr>
                                <w:rFonts w:ascii="標楷體" w:eastAsia="標楷體" w:hAnsi="標楷體" w:cs="Times New Roman"/>
                                <w:sz w:val="20"/>
                                <w:szCs w:val="20"/>
                              </w:rPr>
                              <w:t xml:space="preserve"> </w:t>
                            </w:r>
                          </w:p>
                        </w:tc>
                        <w:tc>
                          <w:tcPr>
                            <w:tcW w:w="993" w:type="dxa"/>
                          </w:tcPr>
                          <w:p w14:paraId="3719F5FF"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hint="eastAsia"/>
                                <w:sz w:val="20"/>
                                <w:szCs w:val="20"/>
                              </w:rPr>
                              <w:t>48</w:t>
                            </w:r>
                            <w:r w:rsidRPr="00776AF1">
                              <w:rPr>
                                <w:rFonts w:ascii="標楷體" w:eastAsia="標楷體" w:hAnsi="標楷體" w:cs="Times New Roman"/>
                                <w:sz w:val="20"/>
                                <w:szCs w:val="20"/>
                              </w:rPr>
                              <w:t>.</w:t>
                            </w:r>
                            <w:r w:rsidRPr="00776AF1">
                              <w:rPr>
                                <w:rFonts w:ascii="標楷體" w:eastAsia="標楷體" w:hAnsi="標楷體" w:cs="Times New Roman" w:hint="eastAsia"/>
                                <w:sz w:val="20"/>
                                <w:szCs w:val="20"/>
                              </w:rPr>
                              <w:t>7</w:t>
                            </w:r>
                            <w:r w:rsidRPr="00776AF1">
                              <w:rPr>
                                <w:rFonts w:ascii="標楷體" w:eastAsia="標楷體" w:hAnsi="標楷體" w:cs="Times New Roman"/>
                                <w:sz w:val="20"/>
                                <w:szCs w:val="20"/>
                              </w:rPr>
                              <w:t xml:space="preserve">6 </w:t>
                            </w:r>
                          </w:p>
                        </w:tc>
                      </w:tr>
                      <w:tr w:rsidR="00100117" w:rsidRPr="00776AF1" w14:paraId="57645C0E" w14:textId="77777777" w:rsidTr="00A9377A">
                        <w:tc>
                          <w:tcPr>
                            <w:tcW w:w="851" w:type="dxa"/>
                          </w:tcPr>
                          <w:p w14:paraId="46576922"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106</w:t>
                            </w:r>
                          </w:p>
                        </w:tc>
                        <w:tc>
                          <w:tcPr>
                            <w:tcW w:w="1417" w:type="dxa"/>
                          </w:tcPr>
                          <w:p w14:paraId="226924AE"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205,441 </w:t>
                            </w:r>
                          </w:p>
                        </w:tc>
                        <w:tc>
                          <w:tcPr>
                            <w:tcW w:w="1134" w:type="dxa"/>
                          </w:tcPr>
                          <w:p w14:paraId="36B0ED32"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96,237 </w:t>
                            </w:r>
                          </w:p>
                        </w:tc>
                        <w:tc>
                          <w:tcPr>
                            <w:tcW w:w="993" w:type="dxa"/>
                          </w:tcPr>
                          <w:p w14:paraId="3C8863AB"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46.84 </w:t>
                            </w:r>
                          </w:p>
                        </w:tc>
                      </w:tr>
                      <w:tr w:rsidR="00100117" w:rsidRPr="00776AF1" w14:paraId="5E0E5CDA" w14:textId="77777777" w:rsidTr="00A9377A">
                        <w:tc>
                          <w:tcPr>
                            <w:tcW w:w="851" w:type="dxa"/>
                          </w:tcPr>
                          <w:p w14:paraId="402C631F"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107</w:t>
                            </w:r>
                          </w:p>
                        </w:tc>
                        <w:tc>
                          <w:tcPr>
                            <w:tcW w:w="1417" w:type="dxa"/>
                          </w:tcPr>
                          <w:p w14:paraId="01E37488"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202,737 </w:t>
                            </w:r>
                          </w:p>
                        </w:tc>
                        <w:tc>
                          <w:tcPr>
                            <w:tcW w:w="1134" w:type="dxa"/>
                          </w:tcPr>
                          <w:p w14:paraId="0DFA37D6"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98,759 </w:t>
                            </w:r>
                          </w:p>
                        </w:tc>
                        <w:tc>
                          <w:tcPr>
                            <w:tcW w:w="993" w:type="dxa"/>
                          </w:tcPr>
                          <w:p w14:paraId="533CC996"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48.71 </w:t>
                            </w:r>
                          </w:p>
                        </w:tc>
                      </w:tr>
                      <w:tr w:rsidR="00100117" w:rsidRPr="00776AF1" w14:paraId="11CB5D4D" w14:textId="77777777" w:rsidTr="00A9377A">
                        <w:tc>
                          <w:tcPr>
                            <w:tcW w:w="851" w:type="dxa"/>
                          </w:tcPr>
                          <w:p w14:paraId="680CFD78"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108</w:t>
                            </w:r>
                          </w:p>
                        </w:tc>
                        <w:tc>
                          <w:tcPr>
                            <w:tcW w:w="1417" w:type="dxa"/>
                          </w:tcPr>
                          <w:p w14:paraId="5564E279"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211,443 </w:t>
                            </w:r>
                          </w:p>
                        </w:tc>
                        <w:tc>
                          <w:tcPr>
                            <w:tcW w:w="1134" w:type="dxa"/>
                          </w:tcPr>
                          <w:p w14:paraId="1A511BCB"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100,236 </w:t>
                            </w:r>
                          </w:p>
                        </w:tc>
                        <w:tc>
                          <w:tcPr>
                            <w:tcW w:w="993" w:type="dxa"/>
                          </w:tcPr>
                          <w:p w14:paraId="34A3FA70"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47.41 </w:t>
                            </w:r>
                          </w:p>
                        </w:tc>
                      </w:tr>
                      <w:tr w:rsidR="00100117" w:rsidRPr="00776AF1" w14:paraId="0F36F4FE" w14:textId="77777777" w:rsidTr="00A9377A">
                        <w:tc>
                          <w:tcPr>
                            <w:tcW w:w="851" w:type="dxa"/>
                          </w:tcPr>
                          <w:p w14:paraId="41C718CE"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109</w:t>
                            </w:r>
                          </w:p>
                        </w:tc>
                        <w:tc>
                          <w:tcPr>
                            <w:tcW w:w="1417" w:type="dxa"/>
                          </w:tcPr>
                          <w:p w14:paraId="0E0F7BC5"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203,978 </w:t>
                            </w:r>
                          </w:p>
                        </w:tc>
                        <w:tc>
                          <w:tcPr>
                            <w:tcW w:w="1134" w:type="dxa"/>
                          </w:tcPr>
                          <w:p w14:paraId="030BDB62"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95,412 </w:t>
                            </w:r>
                          </w:p>
                        </w:tc>
                        <w:tc>
                          <w:tcPr>
                            <w:tcW w:w="993" w:type="dxa"/>
                          </w:tcPr>
                          <w:p w14:paraId="78EBF585"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46.78 </w:t>
                            </w:r>
                          </w:p>
                        </w:tc>
                      </w:tr>
                      <w:tr w:rsidR="00100117" w:rsidRPr="00776AF1" w14:paraId="7B2F90F3" w14:textId="77777777" w:rsidTr="00A9377A">
                        <w:tc>
                          <w:tcPr>
                            <w:tcW w:w="851" w:type="dxa"/>
                          </w:tcPr>
                          <w:p w14:paraId="4A6180A0"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110</w:t>
                            </w:r>
                          </w:p>
                        </w:tc>
                        <w:tc>
                          <w:tcPr>
                            <w:tcW w:w="1417" w:type="dxa"/>
                          </w:tcPr>
                          <w:p w14:paraId="1990577D"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204,316 </w:t>
                            </w:r>
                          </w:p>
                        </w:tc>
                        <w:tc>
                          <w:tcPr>
                            <w:tcW w:w="1134" w:type="dxa"/>
                          </w:tcPr>
                          <w:p w14:paraId="51791653"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89,538 </w:t>
                            </w:r>
                          </w:p>
                        </w:tc>
                        <w:tc>
                          <w:tcPr>
                            <w:tcW w:w="993" w:type="dxa"/>
                          </w:tcPr>
                          <w:p w14:paraId="2D5A45AC"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43.82 </w:t>
                            </w:r>
                          </w:p>
                        </w:tc>
                      </w:tr>
                      <w:tr w:rsidR="00100117" w:rsidRPr="00776AF1" w14:paraId="507435B5" w14:textId="77777777" w:rsidTr="00A9377A">
                        <w:tc>
                          <w:tcPr>
                            <w:tcW w:w="851" w:type="dxa"/>
                          </w:tcPr>
                          <w:p w14:paraId="6AD8C6B1"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111</w:t>
                            </w:r>
                          </w:p>
                        </w:tc>
                        <w:tc>
                          <w:tcPr>
                            <w:tcW w:w="1417" w:type="dxa"/>
                          </w:tcPr>
                          <w:p w14:paraId="194B5D6E"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190,215 </w:t>
                            </w:r>
                          </w:p>
                        </w:tc>
                        <w:tc>
                          <w:tcPr>
                            <w:tcW w:w="1134" w:type="dxa"/>
                          </w:tcPr>
                          <w:p w14:paraId="7B4BF270"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89,387 </w:t>
                            </w:r>
                          </w:p>
                        </w:tc>
                        <w:tc>
                          <w:tcPr>
                            <w:tcW w:w="993" w:type="dxa"/>
                          </w:tcPr>
                          <w:p w14:paraId="2BA0BCB5"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46.99 </w:t>
                            </w:r>
                          </w:p>
                        </w:tc>
                      </w:tr>
                      <w:tr w:rsidR="00100117" w:rsidRPr="00776AF1" w14:paraId="2CBC9AA2" w14:textId="77777777" w:rsidTr="00A9377A">
                        <w:tc>
                          <w:tcPr>
                            <w:tcW w:w="851" w:type="dxa"/>
                            <w:tcBorders>
                              <w:bottom w:val="single" w:sz="4" w:space="0" w:color="auto"/>
                            </w:tcBorders>
                          </w:tcPr>
                          <w:p w14:paraId="153D4550" w14:textId="77777777" w:rsidR="00100117" w:rsidRPr="00776AF1" w:rsidRDefault="00100117" w:rsidP="00876806">
                            <w:pPr>
                              <w:widowControl/>
                              <w:overflowPunct w:val="0"/>
                              <w:spacing w:line="280" w:lineRule="exact"/>
                              <w:jc w:val="center"/>
                              <w:rPr>
                                <w:rFonts w:ascii="標楷體" w:eastAsia="標楷體" w:hAnsi="標楷體" w:cs="Times New Roman"/>
                                <w:sz w:val="20"/>
                                <w:szCs w:val="20"/>
                              </w:rPr>
                            </w:pPr>
                            <w:r w:rsidRPr="00776AF1">
                              <w:rPr>
                                <w:rFonts w:ascii="標楷體" w:eastAsia="標楷體" w:hAnsi="標楷體" w:cs="Times New Roman" w:hint="eastAsia"/>
                                <w:sz w:val="20"/>
                                <w:szCs w:val="20"/>
                              </w:rPr>
                              <w:t>112</w:t>
                            </w:r>
                          </w:p>
                        </w:tc>
                        <w:tc>
                          <w:tcPr>
                            <w:tcW w:w="1417" w:type="dxa"/>
                            <w:tcBorders>
                              <w:bottom w:val="single" w:sz="4" w:space="0" w:color="auto"/>
                            </w:tcBorders>
                          </w:tcPr>
                          <w:p w14:paraId="6A98B865"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176,995 </w:t>
                            </w:r>
                          </w:p>
                        </w:tc>
                        <w:tc>
                          <w:tcPr>
                            <w:tcW w:w="1134" w:type="dxa"/>
                            <w:tcBorders>
                              <w:bottom w:val="single" w:sz="4" w:space="0" w:color="auto"/>
                            </w:tcBorders>
                          </w:tcPr>
                          <w:p w14:paraId="7FE6EC94"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84,763 </w:t>
                            </w:r>
                          </w:p>
                        </w:tc>
                        <w:tc>
                          <w:tcPr>
                            <w:tcW w:w="993" w:type="dxa"/>
                            <w:tcBorders>
                              <w:bottom w:val="single" w:sz="4" w:space="0" w:color="auto"/>
                            </w:tcBorders>
                          </w:tcPr>
                          <w:p w14:paraId="590EED90" w14:textId="77777777" w:rsidR="00100117" w:rsidRPr="00776AF1" w:rsidRDefault="00100117" w:rsidP="00876806">
                            <w:pPr>
                              <w:widowControl/>
                              <w:overflowPunct w:val="0"/>
                              <w:spacing w:line="280" w:lineRule="exact"/>
                              <w:jc w:val="right"/>
                              <w:rPr>
                                <w:rFonts w:ascii="標楷體" w:eastAsia="標楷體" w:hAnsi="標楷體" w:cs="Times New Roman"/>
                                <w:sz w:val="20"/>
                                <w:szCs w:val="20"/>
                              </w:rPr>
                            </w:pPr>
                            <w:r w:rsidRPr="00776AF1">
                              <w:rPr>
                                <w:rFonts w:ascii="標楷體" w:eastAsia="標楷體" w:hAnsi="標楷體" w:cs="Times New Roman"/>
                                <w:sz w:val="20"/>
                                <w:szCs w:val="20"/>
                              </w:rPr>
                              <w:t xml:space="preserve">47.89 </w:t>
                            </w:r>
                          </w:p>
                        </w:tc>
                      </w:tr>
                      <w:tr w:rsidR="00100117" w:rsidRPr="00776AF1" w14:paraId="3E3F0111" w14:textId="77777777" w:rsidTr="00A9377A">
                        <w:tc>
                          <w:tcPr>
                            <w:tcW w:w="4395" w:type="dxa"/>
                            <w:gridSpan w:val="4"/>
                            <w:tcBorders>
                              <w:left w:val="nil"/>
                              <w:bottom w:val="nil"/>
                              <w:right w:val="nil"/>
                            </w:tcBorders>
                          </w:tcPr>
                          <w:p w14:paraId="5A851337" w14:textId="77777777" w:rsidR="00100117" w:rsidRPr="00776AF1" w:rsidRDefault="00100117" w:rsidP="00876806">
                            <w:pPr>
                              <w:widowControl/>
                              <w:overflowPunct w:val="0"/>
                              <w:spacing w:line="240" w:lineRule="exact"/>
                              <w:jc w:val="both"/>
                              <w:rPr>
                                <w:rFonts w:ascii="標楷體" w:eastAsia="標楷體" w:hAnsi="標楷體" w:cs="Times New Roman"/>
                                <w:sz w:val="18"/>
                                <w:szCs w:val="18"/>
                              </w:rPr>
                            </w:pPr>
                            <w:r w:rsidRPr="00776AF1">
                              <w:rPr>
                                <w:rFonts w:ascii="標楷體" w:eastAsia="標楷體" w:hAnsi="標楷體" w:cs="Times New Roman" w:hint="eastAsia"/>
                                <w:sz w:val="18"/>
                                <w:szCs w:val="18"/>
                              </w:rPr>
                              <w:t>資料來源：整理自行政院主計總處</w:t>
                            </w:r>
                            <w:r>
                              <w:rPr>
                                <w:rFonts w:ascii="標楷體" w:eastAsia="標楷體" w:hAnsi="標楷體" w:cs="Times New Roman" w:hint="eastAsia"/>
                                <w:sz w:val="18"/>
                                <w:szCs w:val="18"/>
                              </w:rPr>
                              <w:t>歷年</w:t>
                            </w:r>
                            <w:r w:rsidRPr="00776AF1">
                              <w:rPr>
                                <w:rFonts w:ascii="標楷體" w:eastAsia="標楷體" w:hAnsi="標楷體" w:cs="Times New Roman" w:hint="eastAsia"/>
                                <w:sz w:val="18"/>
                                <w:szCs w:val="18"/>
                              </w:rPr>
                              <w:t>人力資源調查。</w:t>
                            </w:r>
                          </w:p>
                        </w:tc>
                      </w:tr>
                    </w:tbl>
                    <w:p w14:paraId="1218CC16" w14:textId="77777777" w:rsidR="00100117" w:rsidRDefault="00100117" w:rsidP="00100117"/>
                  </w:txbxContent>
                </v:textbox>
                <w10:wrap type="square" anchorx="margin"/>
              </v:shape>
            </w:pict>
          </mc:Fallback>
        </mc:AlternateContent>
      </w:r>
      <w:r w:rsidR="00030ED0" w:rsidRPr="00030ED0">
        <w:rPr>
          <w:rFonts w:ascii="標楷體" w:eastAsia="標楷體" w:hAnsi="標楷體" w:cs="Times New Roman" w:hint="eastAsia"/>
          <w:bCs/>
          <w:szCs w:val="24"/>
        </w:rPr>
        <w:t>職失業者平均失業週數21.41</w:t>
      </w:r>
      <w:proofErr w:type="gramStart"/>
      <w:r w:rsidR="00030ED0" w:rsidRPr="00030ED0">
        <w:rPr>
          <w:rFonts w:ascii="標楷體" w:eastAsia="標楷體" w:hAnsi="標楷體" w:cs="Times New Roman" w:hint="eastAsia"/>
          <w:bCs/>
          <w:szCs w:val="24"/>
        </w:rPr>
        <w:t>週</w:t>
      </w:r>
      <w:proofErr w:type="gramEnd"/>
      <w:r w:rsidR="00030ED0" w:rsidRPr="00030ED0">
        <w:rPr>
          <w:rFonts w:ascii="標楷體" w:eastAsia="標楷體" w:hAnsi="標楷體" w:cs="Times New Roman" w:hint="eastAsia"/>
          <w:bCs/>
          <w:szCs w:val="24"/>
        </w:rPr>
        <w:t>，高於非初次尋職失業者平均失業週數20.59</w:t>
      </w:r>
      <w:proofErr w:type="gramStart"/>
      <w:r w:rsidR="00030ED0" w:rsidRPr="00030ED0">
        <w:rPr>
          <w:rFonts w:ascii="標楷體" w:eastAsia="標楷體" w:hAnsi="標楷體" w:cs="Times New Roman" w:hint="eastAsia"/>
          <w:bCs/>
          <w:szCs w:val="24"/>
        </w:rPr>
        <w:t>週</w:t>
      </w:r>
      <w:proofErr w:type="gramEnd"/>
      <w:r w:rsidR="00030ED0" w:rsidRPr="00030ED0">
        <w:rPr>
          <w:rFonts w:ascii="標楷體" w:eastAsia="標楷體" w:hAnsi="標楷體" w:cs="Times New Roman" w:hint="eastAsia"/>
          <w:bCs/>
          <w:szCs w:val="24"/>
        </w:rPr>
        <w:t>。經查</w:t>
      </w:r>
      <w:r w:rsidR="007A30AD">
        <w:rPr>
          <w:rFonts w:ascii="標楷體" w:eastAsia="標楷體" w:hAnsi="標楷體" w:cs="Times New Roman" w:hint="eastAsia"/>
          <w:bCs/>
          <w:szCs w:val="24"/>
        </w:rPr>
        <w:t>，</w:t>
      </w:r>
      <w:r w:rsidR="00030ED0" w:rsidRPr="00030ED0">
        <w:rPr>
          <w:rFonts w:ascii="標楷體" w:eastAsia="標楷體" w:hAnsi="標楷體" w:cs="Times New Roman" w:hint="eastAsia"/>
          <w:bCs/>
          <w:szCs w:val="24"/>
        </w:rPr>
        <w:t>勞動力發展署為協助初次尋職青年強化求職準備，並鼓勵積極尋職及穩定就業，於「促就業」目標之「促進求職動機」策略下，自112年7月起推動初次尋職青年穩定就業計畫，針對未在學且未就業連續達90日以上之初次尋職青年及從事部分工時工作之非典型就業青年，於90日尋職期間提供就業諮詢或就業輔導，及發給尋職津貼5千元，最多發給3次，最高1萬5千元，</w:t>
      </w:r>
      <w:proofErr w:type="gramStart"/>
      <w:r w:rsidR="00030ED0" w:rsidRPr="00030ED0">
        <w:rPr>
          <w:rFonts w:ascii="標楷體" w:eastAsia="標楷體" w:hAnsi="標楷體" w:cs="Times New Roman" w:hint="eastAsia"/>
          <w:bCs/>
          <w:szCs w:val="24"/>
        </w:rPr>
        <w:t>如於尋職</w:t>
      </w:r>
      <w:proofErr w:type="gramEnd"/>
      <w:r w:rsidR="00030ED0" w:rsidRPr="00030ED0">
        <w:rPr>
          <w:rFonts w:ascii="標楷體" w:eastAsia="標楷體" w:hAnsi="標楷體" w:cs="Times New Roman" w:hint="eastAsia"/>
          <w:bCs/>
          <w:szCs w:val="24"/>
        </w:rPr>
        <w:t>期間成功就業並達一定期間者，另發給就業獎勵，最高3萬5千元，據</w:t>
      </w:r>
      <w:r w:rsidR="009150A2">
        <w:rPr>
          <w:rFonts w:ascii="標楷體" w:eastAsia="標楷體" w:hAnsi="標楷體" w:cs="Times New Roman" w:hint="eastAsia"/>
          <w:bCs/>
          <w:szCs w:val="24"/>
        </w:rPr>
        <w:t>該</w:t>
      </w:r>
      <w:r w:rsidR="00030ED0" w:rsidRPr="00030ED0">
        <w:rPr>
          <w:rFonts w:ascii="標楷體" w:eastAsia="標楷體" w:hAnsi="標楷體" w:cs="Times New Roman" w:hint="eastAsia"/>
          <w:bCs/>
          <w:szCs w:val="24"/>
        </w:rPr>
        <w:t>署統計，各分署自112年7月至113年底止，總計核發尋職津貼19</w:t>
      </w:r>
      <w:r w:rsidR="00030ED0" w:rsidRPr="00030ED0">
        <w:rPr>
          <w:rFonts w:ascii="標楷體" w:eastAsia="標楷體" w:hAnsi="標楷體" w:cs="Times New Roman"/>
          <w:bCs/>
          <w:szCs w:val="24"/>
        </w:rPr>
        <w:t>,</w:t>
      </w:r>
      <w:r w:rsidR="00030ED0" w:rsidRPr="00030ED0">
        <w:rPr>
          <w:rFonts w:ascii="標楷體" w:eastAsia="標楷體" w:hAnsi="標楷體" w:cs="Times New Roman" w:hint="eastAsia"/>
          <w:bCs/>
          <w:szCs w:val="24"/>
        </w:rPr>
        <w:t>814人次、就業獎勵1</w:t>
      </w:r>
      <w:r w:rsidR="00030ED0" w:rsidRPr="00030ED0">
        <w:rPr>
          <w:rFonts w:ascii="標楷體" w:eastAsia="標楷體" w:hAnsi="標楷體" w:cs="Times New Roman"/>
          <w:bCs/>
          <w:szCs w:val="24"/>
        </w:rPr>
        <w:t>2</w:t>
      </w:r>
      <w:r w:rsidR="00030ED0" w:rsidRPr="00030ED0">
        <w:rPr>
          <w:rFonts w:ascii="標楷體" w:eastAsia="標楷體" w:hAnsi="標楷體" w:cs="Times New Roman" w:hint="eastAsia"/>
          <w:bCs/>
          <w:szCs w:val="24"/>
        </w:rPr>
        <w:t>,</w:t>
      </w:r>
      <w:r w:rsidR="00030ED0" w:rsidRPr="00030ED0">
        <w:rPr>
          <w:rFonts w:ascii="標楷體" w:eastAsia="標楷體" w:hAnsi="標楷體" w:cs="Times New Roman"/>
          <w:bCs/>
          <w:szCs w:val="24"/>
        </w:rPr>
        <w:t>603</w:t>
      </w:r>
      <w:r w:rsidR="00030ED0" w:rsidRPr="00030ED0">
        <w:rPr>
          <w:rFonts w:ascii="標楷體" w:eastAsia="標楷體" w:hAnsi="標楷體" w:cs="Times New Roman" w:hint="eastAsia"/>
          <w:bCs/>
          <w:szCs w:val="24"/>
        </w:rPr>
        <w:t>人次，計列支經費3億829萬餘元</w:t>
      </w:r>
      <w:r w:rsidR="00F56A4F">
        <w:rPr>
          <w:rFonts w:ascii="標楷體" w:eastAsia="標楷體" w:hAnsi="標楷體" w:cs="Times New Roman" w:hint="eastAsia"/>
          <w:bCs/>
          <w:szCs w:val="24"/>
        </w:rPr>
        <w:t>，</w:t>
      </w:r>
      <w:proofErr w:type="gramStart"/>
      <w:r w:rsidR="00030ED0" w:rsidRPr="00030ED0">
        <w:rPr>
          <w:rFonts w:ascii="標楷體" w:eastAsia="標楷體" w:hAnsi="標楷體" w:cs="Times New Roman" w:hint="eastAsia"/>
          <w:bCs/>
          <w:szCs w:val="24"/>
        </w:rPr>
        <w:t>惟查</w:t>
      </w:r>
      <w:proofErr w:type="gramEnd"/>
      <w:r w:rsidR="00094510">
        <w:rPr>
          <w:rFonts w:ascii="標楷體" w:eastAsia="標楷體" w:hAnsi="標楷體" w:cs="Times New Roman" w:hint="eastAsia"/>
          <w:bCs/>
          <w:szCs w:val="24"/>
        </w:rPr>
        <w:t>，</w:t>
      </w:r>
      <w:r w:rsidR="009150A2">
        <w:rPr>
          <w:rFonts w:ascii="標楷體" w:eastAsia="標楷體" w:hAnsi="標楷體" w:cs="Times New Roman" w:hint="eastAsia"/>
          <w:bCs/>
          <w:szCs w:val="24"/>
        </w:rPr>
        <w:t>仍有</w:t>
      </w:r>
      <w:r w:rsidR="00030ED0" w:rsidRPr="00030ED0">
        <w:rPr>
          <w:rFonts w:ascii="標楷體" w:eastAsia="標楷體" w:hAnsi="標楷體" w:cs="Times New Roman" w:hint="eastAsia"/>
          <w:bCs/>
          <w:szCs w:val="24"/>
        </w:rPr>
        <w:t>部分參與計畫青年未於一定期限內完成就業諮詢及求職，或雖完成就業諮詢及求職，並獲核發尋職津貼，惟未於90日內成功就業連續達一定期間。以112年7至9月參與</w:t>
      </w:r>
      <w:r w:rsidR="009150A2">
        <w:rPr>
          <w:rFonts w:ascii="標楷體" w:eastAsia="標楷體" w:hAnsi="標楷體" w:cs="Times New Roman" w:hint="eastAsia"/>
          <w:bCs/>
          <w:szCs w:val="24"/>
        </w:rPr>
        <w:t>該</w:t>
      </w:r>
      <w:r w:rsidR="00030ED0" w:rsidRPr="00030ED0">
        <w:rPr>
          <w:rFonts w:ascii="標楷體" w:eastAsia="標楷體" w:hAnsi="標楷體" w:cs="Times New Roman" w:hint="eastAsia"/>
          <w:bCs/>
          <w:szCs w:val="24"/>
        </w:rPr>
        <w:t>計畫之青年為例，</w:t>
      </w:r>
      <w:r w:rsidR="009150A2">
        <w:rPr>
          <w:rFonts w:ascii="標楷體" w:eastAsia="標楷體" w:hAnsi="標楷體" w:cs="Times New Roman" w:hint="eastAsia"/>
          <w:bCs/>
          <w:szCs w:val="24"/>
        </w:rPr>
        <w:t>該</w:t>
      </w:r>
      <w:r w:rsidR="00030ED0" w:rsidRPr="00030ED0">
        <w:rPr>
          <w:rFonts w:ascii="標楷體" w:eastAsia="標楷體" w:hAnsi="標楷體" w:cs="Times New Roman" w:hint="eastAsia"/>
          <w:bCs/>
          <w:szCs w:val="24"/>
        </w:rPr>
        <w:t>期間參與計畫青年共計2</w:t>
      </w:r>
      <w:r w:rsidR="00030ED0" w:rsidRPr="00030ED0">
        <w:rPr>
          <w:rFonts w:ascii="標楷體" w:eastAsia="標楷體" w:hAnsi="標楷體" w:cs="Times New Roman"/>
          <w:bCs/>
          <w:szCs w:val="24"/>
        </w:rPr>
        <w:t>,</w:t>
      </w:r>
      <w:r w:rsidR="00030ED0" w:rsidRPr="00030ED0">
        <w:rPr>
          <w:rFonts w:ascii="標楷體" w:eastAsia="標楷體" w:hAnsi="標楷體" w:cs="Times New Roman" w:hint="eastAsia"/>
          <w:bCs/>
          <w:szCs w:val="24"/>
        </w:rPr>
        <w:t>266人，於30日內完成就業諮詢及求職，獲核發第1次尋職津貼計1</w:t>
      </w:r>
      <w:r w:rsidR="00030ED0" w:rsidRPr="00030ED0">
        <w:rPr>
          <w:rFonts w:ascii="標楷體" w:eastAsia="標楷體" w:hAnsi="標楷體" w:cs="Times New Roman"/>
          <w:bCs/>
          <w:szCs w:val="24"/>
        </w:rPr>
        <w:t>,</w:t>
      </w:r>
      <w:r w:rsidR="00030ED0" w:rsidRPr="00030ED0">
        <w:rPr>
          <w:rFonts w:ascii="標楷體" w:eastAsia="標楷體" w:hAnsi="標楷體" w:cs="Times New Roman" w:hint="eastAsia"/>
          <w:bCs/>
          <w:szCs w:val="24"/>
        </w:rPr>
        <w:t>520人，占參與計畫人數之67.08％，逾</w:t>
      </w:r>
      <w:proofErr w:type="gramStart"/>
      <w:r w:rsidR="00030ED0" w:rsidRPr="00030ED0">
        <w:rPr>
          <w:rFonts w:ascii="標楷體" w:eastAsia="標楷體" w:hAnsi="標楷體" w:cs="Times New Roman" w:hint="eastAsia"/>
          <w:bCs/>
          <w:szCs w:val="24"/>
        </w:rPr>
        <w:t>3成</w:t>
      </w:r>
      <w:proofErr w:type="gramEnd"/>
      <w:r w:rsidR="00030ED0" w:rsidRPr="00030ED0">
        <w:rPr>
          <w:rFonts w:ascii="標楷體" w:eastAsia="標楷體" w:hAnsi="標楷體" w:cs="Times New Roman" w:hint="eastAsia"/>
          <w:bCs/>
          <w:szCs w:val="24"/>
        </w:rPr>
        <w:t>青年未能完成就業諮詢或進行求職，其中獲核發尋職津貼並於90日內成功就業連續達90日以上，獲核發就業獎勵者僅794人，占領取第1次尋職津貼人數（1</w:t>
      </w:r>
      <w:r w:rsidR="00030ED0" w:rsidRPr="00030ED0">
        <w:rPr>
          <w:rFonts w:ascii="標楷體" w:eastAsia="標楷體" w:hAnsi="標楷體" w:cs="Times New Roman"/>
          <w:bCs/>
          <w:szCs w:val="24"/>
        </w:rPr>
        <w:t>,</w:t>
      </w:r>
      <w:r w:rsidR="00030ED0" w:rsidRPr="00030ED0">
        <w:rPr>
          <w:rFonts w:ascii="標楷體" w:eastAsia="標楷體" w:hAnsi="標楷體" w:cs="Times New Roman" w:hint="eastAsia"/>
          <w:bCs/>
          <w:szCs w:val="24"/>
        </w:rPr>
        <w:t>520人）之52.24％，更僅占參與計畫人數之35.04</w:t>
      </w:r>
      <w:r w:rsidR="00030ED0" w:rsidRPr="00F56A4F">
        <w:rPr>
          <w:rFonts w:ascii="標楷體" w:eastAsia="標楷體" w:hAnsi="標楷體" w:cs="Times New Roman" w:hint="eastAsia"/>
          <w:bCs/>
          <w:szCs w:val="24"/>
        </w:rPr>
        <w:t>％（表1</w:t>
      </w:r>
      <w:r w:rsidR="0003460D" w:rsidRPr="00F56A4F">
        <w:rPr>
          <w:rFonts w:ascii="標楷體" w:eastAsia="標楷體" w:hAnsi="標楷體" w:cs="Times New Roman" w:hint="eastAsia"/>
          <w:bCs/>
          <w:szCs w:val="24"/>
        </w:rPr>
        <w:t>4</w:t>
      </w:r>
      <w:r w:rsidR="00030ED0" w:rsidRPr="00F56A4F">
        <w:rPr>
          <w:rFonts w:ascii="標楷體" w:eastAsia="標楷體" w:hAnsi="標楷體" w:cs="Times New Roman" w:hint="eastAsia"/>
          <w:bCs/>
          <w:szCs w:val="24"/>
        </w:rPr>
        <w:t>），計畫</w:t>
      </w:r>
      <w:r w:rsidR="00030ED0" w:rsidRPr="00030ED0">
        <w:rPr>
          <w:rFonts w:ascii="標楷體" w:eastAsia="標楷體" w:hAnsi="標楷體" w:cs="Times New Roman" w:hint="eastAsia"/>
          <w:bCs/>
          <w:szCs w:val="24"/>
        </w:rPr>
        <w:t>成效有待提升。</w:t>
      </w:r>
      <w:r w:rsidR="00F80E0E" w:rsidRPr="00F80E0E">
        <w:rPr>
          <w:rFonts w:ascii="標楷體" w:eastAsia="標楷體" w:hAnsi="標楷體" w:cs="Times New Roman" w:hint="eastAsia"/>
          <w:bCs/>
          <w:szCs w:val="24"/>
        </w:rPr>
        <w:t>復查</w:t>
      </w:r>
      <w:r w:rsidR="002565AC">
        <w:rPr>
          <w:rFonts w:ascii="標楷體" w:eastAsia="標楷體" w:hAnsi="標楷體" w:cs="Times New Roman" w:hint="eastAsia"/>
          <w:bCs/>
          <w:szCs w:val="24"/>
        </w:rPr>
        <w:t>，</w:t>
      </w:r>
      <w:r w:rsidR="00F80E0E" w:rsidRPr="00F80E0E">
        <w:rPr>
          <w:rFonts w:ascii="標楷體" w:eastAsia="標楷體" w:hAnsi="標楷體" w:cs="Times New Roman" w:hint="eastAsia"/>
          <w:bCs/>
          <w:szCs w:val="24"/>
        </w:rPr>
        <w:t>各公立就</w:t>
      </w:r>
      <w:r w:rsidR="009150A2">
        <w:rPr>
          <w:rFonts w:ascii="標楷體" w:eastAsia="標楷體" w:hAnsi="標楷體" w:cs="Times New Roman" w:hint="eastAsia"/>
          <w:bCs/>
          <w:szCs w:val="24"/>
        </w:rPr>
        <w:t>業</w:t>
      </w:r>
      <w:r w:rsidR="00F80E0E" w:rsidRPr="00F80E0E">
        <w:rPr>
          <w:rFonts w:ascii="標楷體" w:eastAsia="標楷體" w:hAnsi="標楷體" w:cs="Times New Roman" w:hint="eastAsia"/>
          <w:bCs/>
          <w:szCs w:val="24"/>
        </w:rPr>
        <w:t>服</w:t>
      </w:r>
      <w:r w:rsidR="009150A2">
        <w:rPr>
          <w:rFonts w:ascii="標楷體" w:eastAsia="標楷體" w:hAnsi="標楷體" w:cs="Times New Roman" w:hint="eastAsia"/>
          <w:bCs/>
          <w:szCs w:val="24"/>
        </w:rPr>
        <w:t>務</w:t>
      </w:r>
      <w:r w:rsidR="00F80E0E" w:rsidRPr="00F80E0E">
        <w:rPr>
          <w:rFonts w:ascii="標楷體" w:eastAsia="標楷體" w:hAnsi="標楷體" w:cs="Times New Roman" w:hint="eastAsia"/>
          <w:bCs/>
          <w:szCs w:val="24"/>
        </w:rPr>
        <w:t>機構每年求職登記青年約20萬餘人，其中初次尋職者占比約</w:t>
      </w:r>
      <w:proofErr w:type="gramStart"/>
      <w:r w:rsidR="00F80E0E" w:rsidRPr="00F80E0E">
        <w:rPr>
          <w:rFonts w:ascii="標楷體" w:eastAsia="標楷體" w:hAnsi="標楷體" w:cs="Times New Roman"/>
          <w:bCs/>
          <w:szCs w:val="24"/>
        </w:rPr>
        <w:t>6</w:t>
      </w:r>
      <w:r w:rsidR="00F80E0E" w:rsidRPr="00F80E0E">
        <w:rPr>
          <w:rFonts w:ascii="標楷體" w:eastAsia="標楷體" w:hAnsi="標楷體" w:cs="Times New Roman" w:hint="eastAsia"/>
          <w:bCs/>
          <w:szCs w:val="24"/>
        </w:rPr>
        <w:t>成</w:t>
      </w:r>
      <w:proofErr w:type="gramEnd"/>
      <w:r w:rsidR="00F80E0E" w:rsidRPr="00F80E0E">
        <w:rPr>
          <w:rFonts w:ascii="標楷體" w:eastAsia="標楷體" w:hAnsi="標楷體" w:cs="Times New Roman" w:hint="eastAsia"/>
          <w:bCs/>
          <w:szCs w:val="24"/>
        </w:rPr>
        <w:t>，經分析110至112年度各公立就</w:t>
      </w:r>
      <w:r w:rsidR="009150A2">
        <w:rPr>
          <w:rFonts w:ascii="標楷體" w:eastAsia="標楷體" w:hAnsi="標楷體" w:cs="Times New Roman" w:hint="eastAsia"/>
          <w:bCs/>
          <w:szCs w:val="24"/>
        </w:rPr>
        <w:t>業</w:t>
      </w:r>
      <w:r w:rsidR="00F80E0E" w:rsidRPr="00F80E0E">
        <w:rPr>
          <w:rFonts w:ascii="標楷體" w:eastAsia="標楷體" w:hAnsi="標楷體" w:cs="Times New Roman" w:hint="eastAsia"/>
          <w:bCs/>
          <w:szCs w:val="24"/>
        </w:rPr>
        <w:t>服</w:t>
      </w:r>
      <w:r w:rsidR="009150A2">
        <w:rPr>
          <w:rFonts w:ascii="標楷體" w:eastAsia="標楷體" w:hAnsi="標楷體" w:cs="Times New Roman" w:hint="eastAsia"/>
          <w:bCs/>
          <w:szCs w:val="24"/>
        </w:rPr>
        <w:t>務</w:t>
      </w:r>
      <w:r w:rsidR="00F80E0E" w:rsidRPr="00F80E0E">
        <w:rPr>
          <w:rFonts w:ascii="標楷體" w:eastAsia="標楷體" w:hAnsi="標楷體" w:cs="Times New Roman" w:hint="eastAsia"/>
          <w:bCs/>
          <w:szCs w:val="24"/>
        </w:rPr>
        <w:t>機構15至29歲青年求職登記資料，各該年度求職登記初次尋職青年分別為130,174人、129,533人、128,178人，該等青年於113年8月底為失業狀態者（就業保險投保紀錄為退保或無紀錄者），分別為47,697人、54</w:t>
      </w:r>
      <w:r w:rsidR="006D34E3" w:rsidRPr="006D34E3">
        <w:rPr>
          <w:noProof/>
        </w:rPr>
        <w:t xml:space="preserve"> </w:t>
      </w:r>
      <w:r w:rsidR="00F80E0E" w:rsidRPr="00F80E0E">
        <w:rPr>
          <w:rFonts w:ascii="標楷體" w:eastAsia="標楷體" w:hAnsi="標楷體" w:cs="Times New Roman" w:hint="eastAsia"/>
          <w:bCs/>
          <w:szCs w:val="24"/>
        </w:rPr>
        <w:t>,706人、59,086人，占各年度初次尋職青年之36</w:t>
      </w:r>
      <w:r w:rsidR="00F80E0E" w:rsidRPr="00F80E0E">
        <w:rPr>
          <w:rFonts w:ascii="標楷體" w:eastAsia="標楷體" w:hAnsi="標楷體" w:cs="Times New Roman"/>
          <w:bCs/>
          <w:szCs w:val="24"/>
        </w:rPr>
        <w:t>.</w:t>
      </w:r>
      <w:r w:rsidR="00F80E0E" w:rsidRPr="00F80E0E">
        <w:rPr>
          <w:rFonts w:ascii="標楷體" w:eastAsia="標楷體" w:hAnsi="標楷體" w:cs="Times New Roman" w:hint="eastAsia"/>
          <w:bCs/>
          <w:szCs w:val="24"/>
        </w:rPr>
        <w:t>6</w:t>
      </w:r>
      <w:r w:rsidR="00F80E0E" w:rsidRPr="00F80E0E">
        <w:rPr>
          <w:rFonts w:ascii="標楷體" w:eastAsia="標楷體" w:hAnsi="標楷體" w:cs="Times New Roman"/>
          <w:bCs/>
          <w:szCs w:val="24"/>
        </w:rPr>
        <w:t>4</w:t>
      </w:r>
      <w:r w:rsidR="00F80E0E" w:rsidRPr="00F80E0E">
        <w:rPr>
          <w:rFonts w:ascii="標楷體" w:eastAsia="標楷體" w:hAnsi="標楷體" w:cs="Times New Roman" w:hint="eastAsia"/>
          <w:bCs/>
          <w:szCs w:val="24"/>
        </w:rPr>
        <w:t>％、</w:t>
      </w:r>
      <w:r w:rsidR="00011313" w:rsidRPr="005059E2">
        <w:rPr>
          <w:noProof/>
        </w:rPr>
        <mc:AlternateContent>
          <mc:Choice Requires="wps">
            <w:drawing>
              <wp:anchor distT="45720" distB="45720" distL="114300" distR="114300" simplePos="0" relativeHeight="251839488" behindDoc="0" locked="0" layoutInCell="1" allowOverlap="1" wp14:anchorId="6EA3C341" wp14:editId="71A2BD3D">
                <wp:simplePos x="0" y="0"/>
                <wp:positionH relativeFrom="margin">
                  <wp:posOffset>-74930</wp:posOffset>
                </wp:positionH>
                <wp:positionV relativeFrom="margin">
                  <wp:posOffset>6765290</wp:posOffset>
                </wp:positionV>
                <wp:extent cx="6576060" cy="2164080"/>
                <wp:effectExtent l="0" t="0" r="0" b="7620"/>
                <wp:wrapSquare wrapText="bothSides"/>
                <wp:docPr id="25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6060" cy="2164080"/>
                        </a:xfrm>
                        <a:prstGeom prst="rect">
                          <a:avLst/>
                        </a:prstGeom>
                        <a:solidFill>
                          <a:srgbClr val="FFFFFF"/>
                        </a:solidFill>
                        <a:ln w="9525">
                          <a:noFill/>
                          <a:miter lim="800000"/>
                          <a:headEnd/>
                          <a:tailEnd/>
                        </a:ln>
                      </wps:spPr>
                      <wps:txbx>
                        <w:txbxContent>
                          <w:tbl>
                            <w:tblPr>
                              <w:tblW w:w="9889" w:type="dxa"/>
                              <w:tblLayout w:type="fixed"/>
                              <w:tblCellMar>
                                <w:left w:w="10" w:type="dxa"/>
                                <w:right w:w="10" w:type="dxa"/>
                              </w:tblCellMar>
                              <w:tblLook w:val="0000" w:firstRow="0" w:lastRow="0" w:firstColumn="0" w:lastColumn="0" w:noHBand="0" w:noVBand="0"/>
                            </w:tblPr>
                            <w:tblGrid>
                              <w:gridCol w:w="1384"/>
                              <w:gridCol w:w="1559"/>
                              <w:gridCol w:w="1418"/>
                              <w:gridCol w:w="1937"/>
                              <w:gridCol w:w="1795"/>
                              <w:gridCol w:w="1796"/>
                            </w:tblGrid>
                            <w:tr w:rsidR="000024A4" w:rsidRPr="00776AF1" w14:paraId="1AC8B950" w14:textId="77777777" w:rsidTr="004F6C06">
                              <w:tc>
                                <w:tcPr>
                                  <w:tcW w:w="9889" w:type="dxa"/>
                                  <w:gridSpan w:val="6"/>
                                  <w:tcMar>
                                    <w:top w:w="0" w:type="dxa"/>
                                    <w:left w:w="108" w:type="dxa"/>
                                    <w:bottom w:w="0" w:type="dxa"/>
                                    <w:right w:w="108" w:type="dxa"/>
                                  </w:tcMar>
                                </w:tcPr>
                                <w:p w14:paraId="202DDECA" w14:textId="77777777" w:rsidR="000024A4" w:rsidRPr="00776AF1" w:rsidRDefault="000024A4" w:rsidP="00876806">
                                  <w:pPr>
                                    <w:suppressAutoHyphens/>
                                    <w:autoSpaceDN w:val="0"/>
                                    <w:spacing w:line="300" w:lineRule="exact"/>
                                    <w:jc w:val="center"/>
                                    <w:textAlignment w:val="center"/>
                                    <w:rPr>
                                      <w:rFonts w:ascii="標楷體" w:eastAsia="標楷體" w:hAnsi="標楷體" w:cs="Times New Roman"/>
                                      <w:b/>
                                      <w:kern w:val="0"/>
                                      <w:szCs w:val="24"/>
                                    </w:rPr>
                                  </w:pPr>
                                  <w:r w:rsidRPr="00776AF1">
                                    <w:rPr>
                                      <w:rFonts w:ascii="標楷體" w:eastAsia="標楷體" w:hAnsi="標楷體" w:cs="Times New Roman" w:hint="eastAsia"/>
                                      <w:b/>
                                      <w:kern w:val="0"/>
                                      <w:szCs w:val="24"/>
                                    </w:rPr>
                                    <w:t>表</w:t>
                                  </w:r>
                                  <w:r w:rsidRPr="00776AF1">
                                    <w:rPr>
                                      <w:rFonts w:ascii="標楷體" w:eastAsia="標楷體" w:hAnsi="標楷體" w:cs="Times New Roman"/>
                                      <w:b/>
                                      <w:kern w:val="0"/>
                                      <w:szCs w:val="24"/>
                                    </w:rPr>
                                    <w:t>1</w:t>
                                  </w:r>
                                  <w:r>
                                    <w:rPr>
                                      <w:rFonts w:ascii="標楷體" w:eastAsia="標楷體" w:hAnsi="標楷體" w:cs="Times New Roman"/>
                                      <w:b/>
                                      <w:kern w:val="0"/>
                                      <w:szCs w:val="24"/>
                                    </w:rPr>
                                    <w:t>4</w:t>
                                  </w:r>
                                  <w:r>
                                    <w:rPr>
                                      <w:rFonts w:ascii="標楷體" w:eastAsia="標楷體" w:hAnsi="標楷體" w:cs="Times New Roman" w:hint="eastAsia"/>
                                      <w:b/>
                                      <w:kern w:val="0"/>
                                      <w:szCs w:val="24"/>
                                    </w:rPr>
                                    <w:t xml:space="preserve"> </w:t>
                                  </w:r>
                                  <w:r>
                                    <w:rPr>
                                      <w:rFonts w:ascii="標楷體" w:eastAsia="標楷體" w:hAnsi="標楷體" w:cs="Times New Roman"/>
                                      <w:b/>
                                      <w:kern w:val="0"/>
                                      <w:szCs w:val="24"/>
                                    </w:rPr>
                                    <w:t xml:space="preserve"> </w:t>
                                  </w:r>
                                  <w:r w:rsidRPr="00776AF1">
                                    <w:rPr>
                                      <w:rFonts w:ascii="標楷體" w:eastAsia="標楷體" w:hAnsi="標楷體" w:cs="Times New Roman" w:hint="eastAsia"/>
                                      <w:b/>
                                      <w:kern w:val="0"/>
                                      <w:szCs w:val="24"/>
                                    </w:rPr>
                                    <w:t>初次尋職青年穩定就業計畫</w:t>
                                  </w:r>
                                  <w:r w:rsidRPr="00776AF1">
                                    <w:rPr>
                                      <w:rFonts w:ascii="標楷體" w:eastAsia="標楷體" w:hAnsi="標楷體" w:cs="Times New Roman"/>
                                      <w:b/>
                                      <w:kern w:val="0"/>
                                      <w:szCs w:val="24"/>
                                    </w:rPr>
                                    <w:t>尋職津貼及就業獎勵</w:t>
                                  </w:r>
                                  <w:r w:rsidRPr="00776AF1">
                                    <w:rPr>
                                      <w:rFonts w:ascii="標楷體" w:eastAsia="標楷體" w:hAnsi="標楷體" w:cs="Times New Roman" w:hint="eastAsia"/>
                                      <w:b/>
                                      <w:kern w:val="0"/>
                                      <w:szCs w:val="24"/>
                                    </w:rPr>
                                    <w:t>核發</w:t>
                                  </w:r>
                                  <w:r w:rsidRPr="00776AF1">
                                    <w:rPr>
                                      <w:rFonts w:ascii="標楷體" w:eastAsia="標楷體" w:hAnsi="標楷體" w:cs="Times New Roman"/>
                                      <w:b/>
                                      <w:kern w:val="0"/>
                                      <w:szCs w:val="24"/>
                                    </w:rPr>
                                    <w:t>情形</w:t>
                                  </w:r>
                                </w:p>
                              </w:tc>
                            </w:tr>
                            <w:tr w:rsidR="000024A4" w:rsidRPr="00776AF1" w14:paraId="5BDDB703" w14:textId="77777777" w:rsidTr="004F6C06">
                              <w:tc>
                                <w:tcPr>
                                  <w:tcW w:w="9889" w:type="dxa"/>
                                  <w:gridSpan w:val="6"/>
                                  <w:tcBorders>
                                    <w:bottom w:val="single" w:sz="4" w:space="0" w:color="000000"/>
                                  </w:tcBorders>
                                  <w:tcMar>
                                    <w:top w:w="0" w:type="dxa"/>
                                    <w:left w:w="108" w:type="dxa"/>
                                    <w:bottom w:w="0" w:type="dxa"/>
                                    <w:right w:w="108" w:type="dxa"/>
                                  </w:tcMar>
                                </w:tcPr>
                                <w:p w14:paraId="2179E1F2"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單位：人</w:t>
                                  </w:r>
                                </w:p>
                              </w:tc>
                            </w:tr>
                            <w:tr w:rsidR="000024A4" w:rsidRPr="00776AF1" w14:paraId="02D52B6C" w14:textId="77777777" w:rsidTr="004F6C06">
                              <w:tc>
                                <w:tcPr>
                                  <w:tcW w:w="138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C2CD79" w14:textId="77777777" w:rsidR="000024A4" w:rsidRPr="00776AF1" w:rsidRDefault="000024A4" w:rsidP="00876806">
                                  <w:pPr>
                                    <w:suppressAutoHyphens/>
                                    <w:autoSpaceDN w:val="0"/>
                                    <w:spacing w:line="28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參與計畫</w:t>
                                  </w:r>
                                </w:p>
                                <w:p w14:paraId="43517D90" w14:textId="77777777" w:rsidR="000024A4" w:rsidRPr="00776AF1" w:rsidRDefault="000024A4" w:rsidP="00876806">
                                  <w:pPr>
                                    <w:suppressAutoHyphens/>
                                    <w:autoSpaceDN w:val="0"/>
                                    <w:spacing w:line="28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hint="eastAsia"/>
                                      <w:kern w:val="0"/>
                                      <w:sz w:val="20"/>
                                      <w:szCs w:val="20"/>
                                    </w:rPr>
                                    <w:t>時間</w:t>
                                  </w:r>
                                </w:p>
                              </w:tc>
                              <w:tc>
                                <w:tcPr>
                                  <w:tcW w:w="15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4AD8A7" w14:textId="77777777" w:rsidR="000024A4" w:rsidRPr="00776AF1" w:rsidRDefault="000024A4" w:rsidP="00876806">
                                  <w:pPr>
                                    <w:suppressAutoHyphens/>
                                    <w:autoSpaceDN w:val="0"/>
                                    <w:spacing w:line="280" w:lineRule="exact"/>
                                    <w:ind w:leftChars="-20" w:left="-48" w:rightChars="-20" w:right="-48"/>
                                    <w:jc w:val="center"/>
                                    <w:textAlignment w:val="center"/>
                                    <w:rPr>
                                      <w:rFonts w:ascii="標楷體" w:eastAsia="標楷體" w:hAnsi="標楷體" w:cs="Times New Roman"/>
                                      <w:kern w:val="0"/>
                                      <w:sz w:val="20"/>
                                      <w:szCs w:val="20"/>
                                    </w:rPr>
                                  </w:pPr>
                                  <w:r w:rsidRPr="00776AF1">
                                    <w:rPr>
                                      <w:rFonts w:ascii="標楷體" w:eastAsia="標楷體" w:hAnsi="標楷體" w:cs="Times New Roman" w:hint="eastAsia"/>
                                      <w:kern w:val="0"/>
                                      <w:sz w:val="20"/>
                                      <w:szCs w:val="20"/>
                                    </w:rPr>
                                    <w:t>申請參與計畫且符合</w:t>
                                  </w:r>
                                  <w:r w:rsidRPr="00776AF1">
                                    <w:rPr>
                                      <w:rFonts w:ascii="標楷體" w:eastAsia="標楷體" w:hAnsi="標楷體" w:cs="Times New Roman"/>
                                      <w:kern w:val="0"/>
                                      <w:sz w:val="20"/>
                                      <w:szCs w:val="20"/>
                                    </w:rPr>
                                    <w:t>資格人數</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64241" w14:textId="77777777" w:rsidR="000024A4" w:rsidRPr="00776AF1" w:rsidRDefault="000024A4" w:rsidP="00876806">
                                  <w:pPr>
                                    <w:suppressAutoHyphens/>
                                    <w:autoSpaceDN w:val="0"/>
                                    <w:spacing w:line="280" w:lineRule="exact"/>
                                    <w:ind w:leftChars="-20" w:left="-48" w:rightChars="-20" w:right="-48"/>
                                    <w:jc w:val="center"/>
                                    <w:textAlignment w:val="center"/>
                                    <w:rPr>
                                      <w:rFonts w:ascii="標楷體" w:eastAsia="標楷體" w:hAnsi="標楷體" w:cs="Times New Roman"/>
                                      <w:kern w:val="0"/>
                                      <w:sz w:val="20"/>
                                      <w:szCs w:val="20"/>
                                    </w:rPr>
                                  </w:pPr>
                                  <w:r w:rsidRPr="00776AF1">
                                    <w:rPr>
                                      <w:rFonts w:ascii="標楷體" w:eastAsia="標楷體" w:hAnsi="標楷體" w:cs="Times New Roman" w:hint="eastAsia"/>
                                      <w:kern w:val="0"/>
                                      <w:sz w:val="20"/>
                                      <w:szCs w:val="20"/>
                                    </w:rPr>
                                    <w:t>核發</w:t>
                                  </w:r>
                                  <w:r w:rsidRPr="00776AF1">
                                    <w:rPr>
                                      <w:rFonts w:ascii="標楷體" w:eastAsia="標楷體" w:hAnsi="標楷體" w:cs="Times New Roman"/>
                                      <w:kern w:val="0"/>
                                      <w:sz w:val="20"/>
                                      <w:szCs w:val="20"/>
                                    </w:rPr>
                                    <w:t>第1次尋職津貼人數</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088B4F" w14:textId="77777777" w:rsidR="000024A4" w:rsidRPr="00776AF1" w:rsidRDefault="000024A4" w:rsidP="00876806">
                                  <w:pPr>
                                    <w:suppressAutoHyphens/>
                                    <w:autoSpaceDN w:val="0"/>
                                    <w:spacing w:line="28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hint="eastAsia"/>
                                      <w:kern w:val="0"/>
                                      <w:sz w:val="20"/>
                                      <w:szCs w:val="20"/>
                                    </w:rPr>
                                    <w:t>截至113年9月底核發</w:t>
                                  </w:r>
                                  <w:r w:rsidRPr="00776AF1">
                                    <w:rPr>
                                      <w:rFonts w:ascii="標楷體" w:eastAsia="標楷體" w:hAnsi="標楷體" w:cs="Times New Roman"/>
                                      <w:kern w:val="0"/>
                                      <w:sz w:val="20"/>
                                      <w:szCs w:val="20"/>
                                    </w:rPr>
                                    <w:t>就業獎勵人數</w:t>
                                  </w:r>
                                </w:p>
                              </w:tc>
                            </w:tr>
                            <w:tr w:rsidR="000024A4" w:rsidRPr="00776AF1" w14:paraId="10A288FB" w14:textId="77777777" w:rsidTr="004F6C06">
                              <w:tc>
                                <w:tcPr>
                                  <w:tcW w:w="138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F79EB" w14:textId="77777777" w:rsidR="000024A4" w:rsidRPr="00776AF1" w:rsidRDefault="000024A4" w:rsidP="00876806">
                                  <w:pPr>
                                    <w:suppressAutoHyphens/>
                                    <w:autoSpaceDN w:val="0"/>
                                    <w:spacing w:line="280" w:lineRule="exact"/>
                                    <w:jc w:val="center"/>
                                    <w:textAlignment w:val="center"/>
                                    <w:rPr>
                                      <w:rFonts w:ascii="標楷體" w:eastAsia="標楷體" w:hAnsi="標楷體" w:cs="Tahoma"/>
                                      <w:kern w:val="3"/>
                                      <w:sz w:val="20"/>
                                      <w:szCs w:val="20"/>
                                    </w:rPr>
                                  </w:pPr>
                                </w:p>
                              </w:tc>
                              <w:tc>
                                <w:tcPr>
                                  <w:tcW w:w="155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5023D" w14:textId="77777777" w:rsidR="000024A4" w:rsidRPr="00776AF1" w:rsidRDefault="000024A4" w:rsidP="00876806">
                                  <w:pPr>
                                    <w:suppressAutoHyphens/>
                                    <w:autoSpaceDN w:val="0"/>
                                    <w:spacing w:line="280" w:lineRule="exact"/>
                                    <w:textAlignment w:val="center"/>
                                    <w:rPr>
                                      <w:rFonts w:ascii="標楷體" w:eastAsia="標楷體" w:hAnsi="標楷體" w:cs="Tahoma"/>
                                      <w:kern w:val="3"/>
                                      <w:sz w:val="20"/>
                                      <w:szCs w:val="20"/>
                                    </w:rPr>
                                  </w:pPr>
                                </w:p>
                              </w:tc>
                              <w:tc>
                                <w:tcPr>
                                  <w:tcW w:w="141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3D525" w14:textId="77777777" w:rsidR="000024A4" w:rsidRPr="00776AF1" w:rsidRDefault="000024A4" w:rsidP="00876806">
                                  <w:pPr>
                                    <w:suppressAutoHyphens/>
                                    <w:autoSpaceDN w:val="0"/>
                                    <w:spacing w:line="280" w:lineRule="exact"/>
                                    <w:textAlignment w:val="center"/>
                                    <w:rPr>
                                      <w:rFonts w:ascii="標楷體" w:eastAsia="標楷體" w:hAnsi="標楷體" w:cs="Tahoma"/>
                                      <w:kern w:val="3"/>
                                      <w:sz w:val="20"/>
                                      <w:szCs w:val="20"/>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4D75C" w14:textId="77777777" w:rsidR="000024A4" w:rsidRPr="00776AF1" w:rsidRDefault="000024A4" w:rsidP="00876806">
                                  <w:pPr>
                                    <w:suppressAutoHyphens/>
                                    <w:autoSpaceDN w:val="0"/>
                                    <w:spacing w:line="28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hint="eastAsia"/>
                                      <w:kern w:val="0"/>
                                      <w:sz w:val="20"/>
                                      <w:szCs w:val="20"/>
                                    </w:rPr>
                                    <w:t>提前</w:t>
                                  </w:r>
                                  <w:r>
                                    <w:rPr>
                                      <w:rFonts w:ascii="標楷體" w:eastAsia="標楷體" w:hAnsi="標楷體" w:cs="Times New Roman" w:hint="eastAsia"/>
                                      <w:kern w:val="0"/>
                                      <w:sz w:val="20"/>
                                      <w:szCs w:val="20"/>
                                    </w:rPr>
                                    <w:t>（</w:t>
                                  </w:r>
                                  <w:r w:rsidRPr="00776AF1">
                                    <w:rPr>
                                      <w:rFonts w:ascii="標楷體" w:eastAsia="標楷體" w:hAnsi="標楷體" w:cs="Times New Roman" w:hint="eastAsia"/>
                                      <w:kern w:val="0"/>
                                      <w:sz w:val="20"/>
                                      <w:szCs w:val="20"/>
                                    </w:rPr>
                                    <w:t>60日內</w:t>
                                  </w:r>
                                  <w:r>
                                    <w:rPr>
                                      <w:rFonts w:ascii="標楷體" w:eastAsia="標楷體" w:hAnsi="標楷體" w:cs="Times New Roman" w:hint="eastAsia"/>
                                      <w:kern w:val="0"/>
                                      <w:sz w:val="20"/>
                                      <w:szCs w:val="20"/>
                                    </w:rPr>
                                    <w:t>）</w:t>
                                  </w:r>
                                  <w:r w:rsidRPr="00776AF1">
                                    <w:rPr>
                                      <w:rFonts w:ascii="標楷體" w:eastAsia="標楷體" w:hAnsi="標楷體" w:cs="Times New Roman" w:hint="eastAsia"/>
                                      <w:kern w:val="0"/>
                                      <w:sz w:val="20"/>
                                      <w:szCs w:val="20"/>
                                    </w:rPr>
                                    <w:t>就業且連續就業滿30日</w:t>
                                  </w:r>
                                  <w:r>
                                    <w:rPr>
                                      <w:rFonts w:ascii="標楷體" w:eastAsia="標楷體" w:hAnsi="標楷體" w:cs="Times New Roman" w:hint="eastAsia"/>
                                      <w:kern w:val="0"/>
                                      <w:sz w:val="20"/>
                                      <w:szCs w:val="20"/>
                                    </w:rPr>
                                    <w:t>（</w:t>
                                  </w:r>
                                  <w:r w:rsidRPr="00776AF1">
                                    <w:rPr>
                                      <w:rFonts w:ascii="標楷體" w:eastAsia="標楷體" w:hAnsi="標楷體" w:cs="Times New Roman"/>
                                      <w:kern w:val="0"/>
                                      <w:sz w:val="20"/>
                                      <w:szCs w:val="20"/>
                                    </w:rPr>
                                    <w:t>5千元</w:t>
                                  </w:r>
                                  <w:r>
                                    <w:rPr>
                                      <w:rFonts w:ascii="標楷體" w:eastAsia="標楷體" w:hAnsi="標楷體" w:cs="Times New Roman" w:hint="eastAsia"/>
                                      <w:kern w:val="0"/>
                                      <w:sz w:val="20"/>
                                      <w:szCs w:val="20"/>
                                    </w:rPr>
                                    <w:t>）</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6EC58" w14:textId="77777777" w:rsidR="000024A4" w:rsidRPr="00776AF1" w:rsidRDefault="000024A4" w:rsidP="00876806">
                                  <w:pPr>
                                    <w:suppressAutoHyphens/>
                                    <w:autoSpaceDN w:val="0"/>
                                    <w:spacing w:line="28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hint="eastAsia"/>
                                      <w:kern w:val="0"/>
                                      <w:sz w:val="20"/>
                                      <w:szCs w:val="20"/>
                                    </w:rPr>
                                    <w:t>連續就業滿90日</w:t>
                                  </w:r>
                                  <w:r>
                                    <w:rPr>
                                      <w:rFonts w:ascii="標楷體" w:eastAsia="標楷體" w:hAnsi="標楷體" w:cs="Times New Roman" w:hint="eastAsia"/>
                                      <w:kern w:val="0"/>
                                      <w:sz w:val="20"/>
                                      <w:szCs w:val="20"/>
                                    </w:rPr>
                                    <w:t>（</w:t>
                                  </w:r>
                                  <w:r w:rsidRPr="00776AF1">
                                    <w:rPr>
                                      <w:rFonts w:ascii="標楷體" w:eastAsia="標楷體" w:hAnsi="標楷體" w:cs="Times New Roman" w:hint="eastAsia"/>
                                      <w:kern w:val="0"/>
                                      <w:sz w:val="20"/>
                                      <w:szCs w:val="20"/>
                                    </w:rPr>
                                    <w:t>2</w:t>
                                  </w:r>
                                  <w:r w:rsidRPr="00776AF1">
                                    <w:rPr>
                                      <w:rFonts w:ascii="標楷體" w:eastAsia="標楷體" w:hAnsi="標楷體" w:cs="Times New Roman"/>
                                      <w:kern w:val="0"/>
                                      <w:sz w:val="20"/>
                                      <w:szCs w:val="20"/>
                                    </w:rPr>
                                    <w:t>萬元</w:t>
                                  </w:r>
                                  <w:r>
                                    <w:rPr>
                                      <w:rFonts w:ascii="標楷體" w:eastAsia="標楷體" w:hAnsi="標楷體" w:cs="Times New Roman" w:hint="eastAsia"/>
                                      <w:kern w:val="0"/>
                                      <w:sz w:val="20"/>
                                      <w:szCs w:val="20"/>
                                    </w:rPr>
                                    <w:t>）</w:t>
                                  </w:r>
                                </w:p>
                              </w:tc>
                              <w:tc>
                                <w:tcPr>
                                  <w:tcW w:w="1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5B2A0" w14:textId="77777777" w:rsidR="000024A4" w:rsidRPr="00776AF1" w:rsidRDefault="000024A4" w:rsidP="00876806">
                                  <w:pPr>
                                    <w:suppressAutoHyphens/>
                                    <w:autoSpaceDN w:val="0"/>
                                    <w:spacing w:line="28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hint="eastAsia"/>
                                      <w:kern w:val="0"/>
                                      <w:sz w:val="20"/>
                                      <w:szCs w:val="20"/>
                                    </w:rPr>
                                    <w:t>連續就業滿180日</w:t>
                                  </w:r>
                                  <w:r>
                                    <w:rPr>
                                      <w:rFonts w:ascii="標楷體" w:eastAsia="標楷體" w:hAnsi="標楷體" w:cs="Times New Roman" w:hint="eastAsia"/>
                                      <w:kern w:val="0"/>
                                      <w:sz w:val="20"/>
                                      <w:szCs w:val="20"/>
                                    </w:rPr>
                                    <w:t>（</w:t>
                                  </w:r>
                                  <w:r w:rsidRPr="00776AF1">
                                    <w:rPr>
                                      <w:rFonts w:ascii="標楷體" w:eastAsia="標楷體" w:hAnsi="標楷體" w:cs="Times New Roman"/>
                                      <w:kern w:val="0"/>
                                      <w:sz w:val="20"/>
                                      <w:szCs w:val="20"/>
                                    </w:rPr>
                                    <w:t>1萬元</w:t>
                                  </w:r>
                                  <w:r>
                                    <w:rPr>
                                      <w:rFonts w:ascii="標楷體" w:eastAsia="標楷體" w:hAnsi="標楷體" w:cs="Times New Roman" w:hint="eastAsia"/>
                                      <w:kern w:val="0"/>
                                      <w:sz w:val="20"/>
                                      <w:szCs w:val="20"/>
                                    </w:rPr>
                                    <w:t>）</w:t>
                                  </w:r>
                                </w:p>
                              </w:tc>
                            </w:tr>
                            <w:tr w:rsidR="000024A4" w:rsidRPr="00776AF1" w14:paraId="03F057A5" w14:textId="77777777" w:rsidTr="004F6C06">
                              <w:trPr>
                                <w:trHeight w:val="283"/>
                              </w:trPr>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DCB64" w14:textId="77777777" w:rsidR="000024A4" w:rsidRPr="00776AF1" w:rsidRDefault="000024A4" w:rsidP="00876806">
                                  <w:pPr>
                                    <w:suppressAutoHyphens/>
                                    <w:autoSpaceDN w:val="0"/>
                                    <w:spacing w:line="300" w:lineRule="exact"/>
                                    <w:jc w:val="center"/>
                                    <w:textAlignment w:val="center"/>
                                    <w:rPr>
                                      <w:rFonts w:ascii="標楷體" w:eastAsia="標楷體" w:hAnsi="標楷體" w:cs="Times New Roman"/>
                                      <w:b/>
                                      <w:kern w:val="0"/>
                                      <w:sz w:val="20"/>
                                      <w:szCs w:val="20"/>
                                    </w:rPr>
                                  </w:pPr>
                                  <w:r w:rsidRPr="00776AF1">
                                    <w:rPr>
                                      <w:rFonts w:ascii="標楷體" w:eastAsia="標楷體" w:hAnsi="標楷體" w:cs="Times New Roman" w:hint="eastAsia"/>
                                      <w:b/>
                                      <w:kern w:val="0"/>
                                      <w:sz w:val="20"/>
                                      <w:szCs w:val="20"/>
                                    </w:rPr>
                                    <w:t>合計</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09CBB"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b/>
                                      <w:kern w:val="0"/>
                                      <w:sz w:val="20"/>
                                      <w:szCs w:val="20"/>
                                    </w:rPr>
                                  </w:pPr>
                                  <w:r w:rsidRPr="00776AF1">
                                    <w:rPr>
                                      <w:rFonts w:ascii="標楷體" w:eastAsia="標楷體" w:hAnsi="標楷體" w:cs="Times New Roman" w:hint="eastAsia"/>
                                      <w:b/>
                                      <w:kern w:val="0"/>
                                      <w:sz w:val="20"/>
                                      <w:szCs w:val="20"/>
                                    </w:rPr>
                                    <w:t>2,</w:t>
                                  </w:r>
                                  <w:r w:rsidRPr="00776AF1">
                                    <w:rPr>
                                      <w:rFonts w:ascii="標楷體" w:eastAsia="標楷體" w:hAnsi="標楷體" w:cs="Times New Roman"/>
                                      <w:b/>
                                      <w:kern w:val="0"/>
                                      <w:sz w:val="20"/>
                                      <w:szCs w:val="20"/>
                                    </w:rPr>
                                    <w:t>266</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9B73B"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b/>
                                      <w:kern w:val="0"/>
                                      <w:sz w:val="20"/>
                                      <w:szCs w:val="20"/>
                                    </w:rPr>
                                  </w:pPr>
                                  <w:r w:rsidRPr="00776AF1">
                                    <w:rPr>
                                      <w:rFonts w:ascii="標楷體" w:eastAsia="標楷體" w:hAnsi="標楷體" w:cs="Times New Roman" w:hint="eastAsia"/>
                                      <w:b/>
                                      <w:kern w:val="0"/>
                                      <w:sz w:val="20"/>
                                      <w:szCs w:val="20"/>
                                    </w:rPr>
                                    <w:t>1</w:t>
                                  </w:r>
                                  <w:r w:rsidRPr="00776AF1">
                                    <w:rPr>
                                      <w:rFonts w:ascii="標楷體" w:eastAsia="標楷體" w:hAnsi="標楷體" w:cs="Times New Roman"/>
                                      <w:b/>
                                      <w:kern w:val="0"/>
                                      <w:sz w:val="20"/>
                                      <w:szCs w:val="20"/>
                                    </w:rPr>
                                    <w:t>,520</w:t>
                                  </w: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731AB"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b/>
                                      <w:kern w:val="0"/>
                                      <w:sz w:val="20"/>
                                      <w:szCs w:val="20"/>
                                    </w:rPr>
                                  </w:pPr>
                                  <w:r w:rsidRPr="00776AF1">
                                    <w:rPr>
                                      <w:rFonts w:ascii="標楷體" w:eastAsia="標楷體" w:hAnsi="標楷體" w:cs="Times New Roman" w:hint="eastAsia"/>
                                      <w:b/>
                                      <w:kern w:val="0"/>
                                      <w:sz w:val="20"/>
                                      <w:szCs w:val="20"/>
                                    </w:rPr>
                                    <w:t>6</w:t>
                                  </w:r>
                                  <w:r w:rsidRPr="00776AF1">
                                    <w:rPr>
                                      <w:rFonts w:ascii="標楷體" w:eastAsia="標楷體" w:hAnsi="標楷體" w:cs="Times New Roman"/>
                                      <w:b/>
                                      <w:kern w:val="0"/>
                                      <w:sz w:val="20"/>
                                      <w:szCs w:val="20"/>
                                    </w:rPr>
                                    <w:t>63</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941C9"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b/>
                                      <w:kern w:val="0"/>
                                      <w:sz w:val="20"/>
                                      <w:szCs w:val="20"/>
                                    </w:rPr>
                                  </w:pPr>
                                  <w:r w:rsidRPr="00776AF1">
                                    <w:rPr>
                                      <w:rFonts w:ascii="標楷體" w:eastAsia="標楷體" w:hAnsi="標楷體" w:cs="Times New Roman" w:hint="eastAsia"/>
                                      <w:b/>
                                      <w:kern w:val="0"/>
                                      <w:sz w:val="20"/>
                                      <w:szCs w:val="20"/>
                                    </w:rPr>
                                    <w:t>7</w:t>
                                  </w:r>
                                  <w:r w:rsidRPr="00776AF1">
                                    <w:rPr>
                                      <w:rFonts w:ascii="標楷體" w:eastAsia="標楷體" w:hAnsi="標楷體" w:cs="Times New Roman"/>
                                      <w:b/>
                                      <w:kern w:val="0"/>
                                      <w:sz w:val="20"/>
                                      <w:szCs w:val="20"/>
                                    </w:rPr>
                                    <w:t>94</w:t>
                                  </w:r>
                                </w:p>
                              </w:tc>
                              <w:tc>
                                <w:tcPr>
                                  <w:tcW w:w="1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8DC5F7"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b/>
                                      <w:kern w:val="0"/>
                                      <w:sz w:val="20"/>
                                      <w:szCs w:val="20"/>
                                    </w:rPr>
                                  </w:pPr>
                                  <w:r w:rsidRPr="00776AF1">
                                    <w:rPr>
                                      <w:rFonts w:ascii="標楷體" w:eastAsia="標楷體" w:hAnsi="標楷體" w:cs="Times New Roman" w:hint="eastAsia"/>
                                      <w:b/>
                                      <w:kern w:val="0"/>
                                      <w:sz w:val="20"/>
                                      <w:szCs w:val="20"/>
                                    </w:rPr>
                                    <w:t>7</w:t>
                                  </w:r>
                                  <w:r w:rsidRPr="00776AF1">
                                    <w:rPr>
                                      <w:rFonts w:ascii="標楷體" w:eastAsia="標楷體" w:hAnsi="標楷體" w:cs="Times New Roman"/>
                                      <w:b/>
                                      <w:kern w:val="0"/>
                                      <w:sz w:val="20"/>
                                      <w:szCs w:val="20"/>
                                    </w:rPr>
                                    <w:t>14</w:t>
                                  </w:r>
                                </w:p>
                              </w:tc>
                            </w:tr>
                            <w:tr w:rsidR="000024A4" w:rsidRPr="00776AF1" w14:paraId="57A9FB0F" w14:textId="77777777" w:rsidTr="004F6C06">
                              <w:trPr>
                                <w:trHeight w:val="283"/>
                              </w:trPr>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F1049" w14:textId="77777777" w:rsidR="000024A4" w:rsidRPr="00776AF1" w:rsidRDefault="000024A4" w:rsidP="00876806">
                                  <w:pPr>
                                    <w:suppressAutoHyphens/>
                                    <w:autoSpaceDN w:val="0"/>
                                    <w:spacing w:line="30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112</w:t>
                                  </w:r>
                                  <w:r w:rsidRPr="00776AF1">
                                    <w:rPr>
                                      <w:rFonts w:ascii="標楷體" w:eastAsia="標楷體" w:hAnsi="標楷體" w:cs="Times New Roman" w:hint="eastAsia"/>
                                      <w:kern w:val="0"/>
                                      <w:sz w:val="20"/>
                                      <w:szCs w:val="20"/>
                                    </w:rPr>
                                    <w:t>年</w:t>
                                  </w:r>
                                  <w:r w:rsidRPr="00776AF1">
                                    <w:rPr>
                                      <w:rFonts w:ascii="標楷體" w:eastAsia="標楷體" w:hAnsi="標楷體" w:cs="Times New Roman"/>
                                      <w:kern w:val="0"/>
                                      <w:sz w:val="20"/>
                                      <w:szCs w:val="20"/>
                                    </w:rPr>
                                    <w:t>7</w:t>
                                  </w:r>
                                  <w:r w:rsidRPr="00776AF1">
                                    <w:rPr>
                                      <w:rFonts w:ascii="標楷體" w:eastAsia="標楷體" w:hAnsi="標楷體" w:cs="Times New Roman" w:hint="eastAsia"/>
                                      <w:kern w:val="0"/>
                                      <w:sz w:val="20"/>
                                      <w:szCs w:val="20"/>
                                    </w:rPr>
                                    <w:t>月</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094F6"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510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5F9668"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370</w:t>
                                  </w: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9E321"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144</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2B508A"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179</w:t>
                                  </w:r>
                                </w:p>
                              </w:tc>
                              <w:tc>
                                <w:tcPr>
                                  <w:tcW w:w="1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D992B"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159</w:t>
                                  </w:r>
                                </w:p>
                              </w:tc>
                            </w:tr>
                            <w:tr w:rsidR="000024A4" w:rsidRPr="00776AF1" w14:paraId="250A4D19" w14:textId="77777777" w:rsidTr="004F6C06">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152C8" w14:textId="77777777" w:rsidR="000024A4" w:rsidRPr="00776AF1" w:rsidRDefault="000024A4" w:rsidP="00876806">
                                  <w:pPr>
                                    <w:suppressAutoHyphens/>
                                    <w:autoSpaceDN w:val="0"/>
                                    <w:spacing w:line="30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112</w:t>
                                  </w:r>
                                  <w:r w:rsidRPr="00776AF1">
                                    <w:rPr>
                                      <w:rFonts w:ascii="標楷體" w:eastAsia="標楷體" w:hAnsi="標楷體" w:cs="Times New Roman" w:hint="eastAsia"/>
                                      <w:kern w:val="0"/>
                                      <w:sz w:val="20"/>
                                      <w:szCs w:val="20"/>
                                    </w:rPr>
                                    <w:t>年</w:t>
                                  </w:r>
                                  <w:r w:rsidRPr="00776AF1">
                                    <w:rPr>
                                      <w:rFonts w:ascii="標楷體" w:eastAsia="標楷體" w:hAnsi="標楷體" w:cs="Times New Roman"/>
                                      <w:kern w:val="0"/>
                                      <w:sz w:val="20"/>
                                      <w:szCs w:val="20"/>
                                    </w:rPr>
                                    <w:t>8</w:t>
                                  </w:r>
                                  <w:r w:rsidRPr="00776AF1">
                                    <w:rPr>
                                      <w:rFonts w:ascii="標楷體" w:eastAsia="標楷體" w:hAnsi="標楷體" w:cs="Times New Roman" w:hint="eastAsia"/>
                                      <w:kern w:val="0"/>
                                      <w:sz w:val="20"/>
                                      <w:szCs w:val="20"/>
                                    </w:rPr>
                                    <w:t>月</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A17E73"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430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7CD9AB"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307</w:t>
                                  </w: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7516F"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129</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BE0C6"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159</w:t>
                                  </w:r>
                                </w:p>
                              </w:tc>
                              <w:tc>
                                <w:tcPr>
                                  <w:tcW w:w="1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AAD06B"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152</w:t>
                                  </w:r>
                                </w:p>
                              </w:tc>
                            </w:tr>
                            <w:tr w:rsidR="000024A4" w:rsidRPr="00776AF1" w14:paraId="6D74A8EF" w14:textId="77777777" w:rsidTr="004F6C06">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C82B7" w14:textId="77777777" w:rsidR="000024A4" w:rsidRPr="00776AF1" w:rsidRDefault="000024A4" w:rsidP="00876806">
                                  <w:pPr>
                                    <w:suppressAutoHyphens/>
                                    <w:autoSpaceDN w:val="0"/>
                                    <w:spacing w:line="30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112</w:t>
                                  </w:r>
                                  <w:r w:rsidRPr="00776AF1">
                                    <w:rPr>
                                      <w:rFonts w:ascii="標楷體" w:eastAsia="標楷體" w:hAnsi="標楷體" w:cs="Times New Roman" w:hint="eastAsia"/>
                                      <w:kern w:val="0"/>
                                      <w:sz w:val="20"/>
                                      <w:szCs w:val="20"/>
                                    </w:rPr>
                                    <w:t>年</w:t>
                                  </w:r>
                                  <w:r w:rsidRPr="00776AF1">
                                    <w:rPr>
                                      <w:rFonts w:ascii="標楷體" w:eastAsia="標楷體" w:hAnsi="標楷體" w:cs="Times New Roman"/>
                                      <w:kern w:val="0"/>
                                      <w:sz w:val="20"/>
                                      <w:szCs w:val="20"/>
                                    </w:rPr>
                                    <w:t>9</w:t>
                                  </w:r>
                                  <w:r w:rsidRPr="00776AF1">
                                    <w:rPr>
                                      <w:rFonts w:ascii="標楷體" w:eastAsia="標楷體" w:hAnsi="標楷體" w:cs="Times New Roman" w:hint="eastAsia"/>
                                      <w:kern w:val="0"/>
                                      <w:sz w:val="20"/>
                                      <w:szCs w:val="20"/>
                                    </w:rPr>
                                    <w:t>月</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F56AA"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1,326</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5C635D"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843</w:t>
                                  </w: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5CDC0C"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390</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29C78"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456</w:t>
                                  </w:r>
                                </w:p>
                              </w:tc>
                              <w:tc>
                                <w:tcPr>
                                  <w:tcW w:w="1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94E7C"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403</w:t>
                                  </w:r>
                                </w:p>
                              </w:tc>
                            </w:tr>
                            <w:tr w:rsidR="000024A4" w:rsidRPr="00776AF1" w14:paraId="23A370F7" w14:textId="77777777" w:rsidTr="004F6C06">
                              <w:tc>
                                <w:tcPr>
                                  <w:tcW w:w="9889" w:type="dxa"/>
                                  <w:gridSpan w:val="6"/>
                                  <w:tcBorders>
                                    <w:top w:val="single" w:sz="4" w:space="0" w:color="000000"/>
                                  </w:tcBorders>
                                  <w:tcMar>
                                    <w:top w:w="0" w:type="dxa"/>
                                    <w:left w:w="108" w:type="dxa"/>
                                    <w:bottom w:w="0" w:type="dxa"/>
                                    <w:right w:w="108" w:type="dxa"/>
                                  </w:tcMar>
                                </w:tcPr>
                                <w:p w14:paraId="2F81DA60" w14:textId="77777777" w:rsidR="000024A4" w:rsidRPr="00776AF1" w:rsidRDefault="000024A4" w:rsidP="00876806">
                                  <w:pPr>
                                    <w:suppressAutoHyphens/>
                                    <w:autoSpaceDN w:val="0"/>
                                    <w:spacing w:line="240" w:lineRule="exact"/>
                                    <w:textAlignment w:val="center"/>
                                    <w:rPr>
                                      <w:rFonts w:ascii="標楷體" w:eastAsia="標楷體" w:hAnsi="標楷體" w:cs="Times New Roman"/>
                                      <w:kern w:val="0"/>
                                      <w:sz w:val="18"/>
                                      <w:szCs w:val="18"/>
                                    </w:rPr>
                                  </w:pPr>
                                  <w:r w:rsidRPr="00776AF1">
                                    <w:rPr>
                                      <w:rFonts w:ascii="標楷體" w:eastAsia="標楷體" w:hAnsi="標楷體" w:cs="Times New Roman" w:hint="eastAsia"/>
                                      <w:sz w:val="18"/>
                                      <w:szCs w:val="18"/>
                                    </w:rPr>
                                    <w:t>資料來源：整理自</w:t>
                                  </w:r>
                                  <w:r>
                                    <w:rPr>
                                      <w:rFonts w:ascii="標楷體" w:eastAsia="標楷體" w:hAnsi="標楷體" w:cs="Times New Roman" w:hint="eastAsia"/>
                                      <w:sz w:val="18"/>
                                      <w:szCs w:val="18"/>
                                    </w:rPr>
                                    <w:t>勞動部</w:t>
                                  </w:r>
                                  <w:r w:rsidRPr="00776AF1">
                                    <w:rPr>
                                      <w:rFonts w:ascii="標楷體" w:eastAsia="標楷體" w:hAnsi="標楷體" w:cs="Times New Roman" w:hint="eastAsia"/>
                                      <w:sz w:val="18"/>
                                      <w:szCs w:val="18"/>
                                    </w:rPr>
                                    <w:t>勞動力發展署提供資料</w:t>
                                  </w:r>
                                  <w:r w:rsidRPr="00776AF1">
                                    <w:rPr>
                                      <w:rFonts w:ascii="標楷體" w:eastAsia="標楷體" w:hAnsi="標楷體" w:cs="Times New Roman" w:hint="eastAsia"/>
                                      <w:kern w:val="0"/>
                                      <w:sz w:val="18"/>
                                      <w:szCs w:val="18"/>
                                    </w:rPr>
                                    <w:t>。</w:t>
                                  </w:r>
                                </w:p>
                              </w:tc>
                            </w:tr>
                          </w:tbl>
                          <w:p w14:paraId="50317046" w14:textId="77777777" w:rsidR="000024A4" w:rsidRPr="00776AF1" w:rsidRDefault="000024A4" w:rsidP="000024A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A3C341" id="_x0000_s1039" type="#_x0000_t202" style="position:absolute;left:0;text-align:left;margin-left:-5.9pt;margin-top:532.7pt;width:517.8pt;height:170.4pt;z-index:251839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" stroked="f">
                <v:textbox>
                  <w:txbxContent>
                    <w:tbl>
                      <w:tblPr>
                        <w:tblW w:w="9889" w:type="dxa"/>
                        <w:tblLayout w:type="fixed"/>
                        <w:tblCellMar>
                          <w:left w:w="10" w:type="dxa"/>
                          <w:right w:w="10" w:type="dxa"/>
                        </w:tblCellMar>
                        <w:tblLook w:val="0000" w:firstRow="0" w:lastRow="0" w:firstColumn="0" w:lastColumn="0" w:noHBand="0" w:noVBand="0"/>
                      </w:tblPr>
                      <w:tblGrid>
                        <w:gridCol w:w="1384"/>
                        <w:gridCol w:w="1559"/>
                        <w:gridCol w:w="1418"/>
                        <w:gridCol w:w="1937"/>
                        <w:gridCol w:w="1795"/>
                        <w:gridCol w:w="1796"/>
                      </w:tblGrid>
                      <w:tr w:rsidR="000024A4" w:rsidRPr="00776AF1" w14:paraId="1AC8B950" w14:textId="77777777" w:rsidTr="004F6C06">
                        <w:tc>
                          <w:tcPr>
                            <w:tcW w:w="9889" w:type="dxa"/>
                            <w:gridSpan w:val="6"/>
                            <w:tcMar>
                              <w:top w:w="0" w:type="dxa"/>
                              <w:left w:w="108" w:type="dxa"/>
                              <w:bottom w:w="0" w:type="dxa"/>
                              <w:right w:w="108" w:type="dxa"/>
                            </w:tcMar>
                          </w:tcPr>
                          <w:p w14:paraId="202DDECA" w14:textId="77777777" w:rsidR="000024A4" w:rsidRPr="00776AF1" w:rsidRDefault="000024A4" w:rsidP="00876806">
                            <w:pPr>
                              <w:suppressAutoHyphens/>
                              <w:autoSpaceDN w:val="0"/>
                              <w:spacing w:line="300" w:lineRule="exact"/>
                              <w:jc w:val="center"/>
                              <w:textAlignment w:val="center"/>
                              <w:rPr>
                                <w:rFonts w:ascii="標楷體" w:eastAsia="標楷體" w:hAnsi="標楷體" w:cs="Times New Roman"/>
                                <w:b/>
                                <w:kern w:val="0"/>
                                <w:szCs w:val="24"/>
                              </w:rPr>
                            </w:pPr>
                            <w:r w:rsidRPr="00776AF1">
                              <w:rPr>
                                <w:rFonts w:ascii="標楷體" w:eastAsia="標楷體" w:hAnsi="標楷體" w:cs="Times New Roman" w:hint="eastAsia"/>
                                <w:b/>
                                <w:kern w:val="0"/>
                                <w:szCs w:val="24"/>
                              </w:rPr>
                              <w:t>表</w:t>
                            </w:r>
                            <w:r w:rsidRPr="00776AF1">
                              <w:rPr>
                                <w:rFonts w:ascii="標楷體" w:eastAsia="標楷體" w:hAnsi="標楷體" w:cs="Times New Roman"/>
                                <w:b/>
                                <w:kern w:val="0"/>
                                <w:szCs w:val="24"/>
                              </w:rPr>
                              <w:t>1</w:t>
                            </w:r>
                            <w:r>
                              <w:rPr>
                                <w:rFonts w:ascii="標楷體" w:eastAsia="標楷體" w:hAnsi="標楷體" w:cs="Times New Roman"/>
                                <w:b/>
                                <w:kern w:val="0"/>
                                <w:szCs w:val="24"/>
                              </w:rPr>
                              <w:t>4</w:t>
                            </w:r>
                            <w:r>
                              <w:rPr>
                                <w:rFonts w:ascii="標楷體" w:eastAsia="標楷體" w:hAnsi="標楷體" w:cs="Times New Roman" w:hint="eastAsia"/>
                                <w:b/>
                                <w:kern w:val="0"/>
                                <w:szCs w:val="24"/>
                              </w:rPr>
                              <w:t xml:space="preserve"> </w:t>
                            </w:r>
                            <w:r>
                              <w:rPr>
                                <w:rFonts w:ascii="標楷體" w:eastAsia="標楷體" w:hAnsi="標楷體" w:cs="Times New Roman"/>
                                <w:b/>
                                <w:kern w:val="0"/>
                                <w:szCs w:val="24"/>
                              </w:rPr>
                              <w:t xml:space="preserve"> </w:t>
                            </w:r>
                            <w:r w:rsidRPr="00776AF1">
                              <w:rPr>
                                <w:rFonts w:ascii="標楷體" w:eastAsia="標楷體" w:hAnsi="標楷體" w:cs="Times New Roman" w:hint="eastAsia"/>
                                <w:b/>
                                <w:kern w:val="0"/>
                                <w:szCs w:val="24"/>
                              </w:rPr>
                              <w:t>初次尋職青年穩定就業計畫</w:t>
                            </w:r>
                            <w:r w:rsidRPr="00776AF1">
                              <w:rPr>
                                <w:rFonts w:ascii="標楷體" w:eastAsia="標楷體" w:hAnsi="標楷體" w:cs="Times New Roman"/>
                                <w:b/>
                                <w:kern w:val="0"/>
                                <w:szCs w:val="24"/>
                              </w:rPr>
                              <w:t>尋職津貼及就業獎勵</w:t>
                            </w:r>
                            <w:r w:rsidRPr="00776AF1">
                              <w:rPr>
                                <w:rFonts w:ascii="標楷體" w:eastAsia="標楷體" w:hAnsi="標楷體" w:cs="Times New Roman" w:hint="eastAsia"/>
                                <w:b/>
                                <w:kern w:val="0"/>
                                <w:szCs w:val="24"/>
                              </w:rPr>
                              <w:t>核發</w:t>
                            </w:r>
                            <w:r w:rsidRPr="00776AF1">
                              <w:rPr>
                                <w:rFonts w:ascii="標楷體" w:eastAsia="標楷體" w:hAnsi="標楷體" w:cs="Times New Roman"/>
                                <w:b/>
                                <w:kern w:val="0"/>
                                <w:szCs w:val="24"/>
                              </w:rPr>
                              <w:t>情形</w:t>
                            </w:r>
                          </w:p>
                        </w:tc>
                      </w:tr>
                      <w:tr w:rsidR="000024A4" w:rsidRPr="00776AF1" w14:paraId="5BDDB703" w14:textId="77777777" w:rsidTr="004F6C06">
                        <w:tc>
                          <w:tcPr>
                            <w:tcW w:w="9889" w:type="dxa"/>
                            <w:gridSpan w:val="6"/>
                            <w:tcBorders>
                              <w:bottom w:val="single" w:sz="4" w:space="0" w:color="000000"/>
                            </w:tcBorders>
                            <w:tcMar>
                              <w:top w:w="0" w:type="dxa"/>
                              <w:left w:w="108" w:type="dxa"/>
                              <w:bottom w:w="0" w:type="dxa"/>
                              <w:right w:w="108" w:type="dxa"/>
                            </w:tcMar>
                          </w:tcPr>
                          <w:p w14:paraId="2179E1F2"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單位：人</w:t>
                            </w:r>
                          </w:p>
                        </w:tc>
                      </w:tr>
                      <w:tr w:rsidR="000024A4" w:rsidRPr="00776AF1" w14:paraId="02D52B6C" w14:textId="77777777" w:rsidTr="004F6C06">
                        <w:tc>
                          <w:tcPr>
                            <w:tcW w:w="138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C2CD79" w14:textId="77777777" w:rsidR="000024A4" w:rsidRPr="00776AF1" w:rsidRDefault="000024A4" w:rsidP="00876806">
                            <w:pPr>
                              <w:suppressAutoHyphens/>
                              <w:autoSpaceDN w:val="0"/>
                              <w:spacing w:line="28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參與計畫</w:t>
                            </w:r>
                          </w:p>
                          <w:p w14:paraId="43517D90" w14:textId="77777777" w:rsidR="000024A4" w:rsidRPr="00776AF1" w:rsidRDefault="000024A4" w:rsidP="00876806">
                            <w:pPr>
                              <w:suppressAutoHyphens/>
                              <w:autoSpaceDN w:val="0"/>
                              <w:spacing w:line="28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hint="eastAsia"/>
                                <w:kern w:val="0"/>
                                <w:sz w:val="20"/>
                                <w:szCs w:val="20"/>
                              </w:rPr>
                              <w:t>時間</w:t>
                            </w:r>
                          </w:p>
                        </w:tc>
                        <w:tc>
                          <w:tcPr>
                            <w:tcW w:w="15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4AD8A7" w14:textId="77777777" w:rsidR="000024A4" w:rsidRPr="00776AF1" w:rsidRDefault="000024A4" w:rsidP="00876806">
                            <w:pPr>
                              <w:suppressAutoHyphens/>
                              <w:autoSpaceDN w:val="0"/>
                              <w:spacing w:line="280" w:lineRule="exact"/>
                              <w:ind w:leftChars="-20" w:left="-48" w:rightChars="-20" w:right="-48"/>
                              <w:jc w:val="center"/>
                              <w:textAlignment w:val="center"/>
                              <w:rPr>
                                <w:rFonts w:ascii="標楷體" w:eastAsia="標楷體" w:hAnsi="標楷體" w:cs="Times New Roman"/>
                                <w:kern w:val="0"/>
                                <w:sz w:val="20"/>
                                <w:szCs w:val="20"/>
                              </w:rPr>
                            </w:pPr>
                            <w:r w:rsidRPr="00776AF1">
                              <w:rPr>
                                <w:rFonts w:ascii="標楷體" w:eastAsia="標楷體" w:hAnsi="標楷體" w:cs="Times New Roman" w:hint="eastAsia"/>
                                <w:kern w:val="0"/>
                                <w:sz w:val="20"/>
                                <w:szCs w:val="20"/>
                              </w:rPr>
                              <w:t>申請參與計畫且符合</w:t>
                            </w:r>
                            <w:r w:rsidRPr="00776AF1">
                              <w:rPr>
                                <w:rFonts w:ascii="標楷體" w:eastAsia="標楷體" w:hAnsi="標楷體" w:cs="Times New Roman"/>
                                <w:kern w:val="0"/>
                                <w:sz w:val="20"/>
                                <w:szCs w:val="20"/>
                              </w:rPr>
                              <w:t>資格人數</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64241" w14:textId="77777777" w:rsidR="000024A4" w:rsidRPr="00776AF1" w:rsidRDefault="000024A4" w:rsidP="00876806">
                            <w:pPr>
                              <w:suppressAutoHyphens/>
                              <w:autoSpaceDN w:val="0"/>
                              <w:spacing w:line="280" w:lineRule="exact"/>
                              <w:ind w:leftChars="-20" w:left="-48" w:rightChars="-20" w:right="-48"/>
                              <w:jc w:val="center"/>
                              <w:textAlignment w:val="center"/>
                              <w:rPr>
                                <w:rFonts w:ascii="標楷體" w:eastAsia="標楷體" w:hAnsi="標楷體" w:cs="Times New Roman"/>
                                <w:kern w:val="0"/>
                                <w:sz w:val="20"/>
                                <w:szCs w:val="20"/>
                              </w:rPr>
                            </w:pPr>
                            <w:r w:rsidRPr="00776AF1">
                              <w:rPr>
                                <w:rFonts w:ascii="標楷體" w:eastAsia="標楷體" w:hAnsi="標楷體" w:cs="Times New Roman" w:hint="eastAsia"/>
                                <w:kern w:val="0"/>
                                <w:sz w:val="20"/>
                                <w:szCs w:val="20"/>
                              </w:rPr>
                              <w:t>核發</w:t>
                            </w:r>
                            <w:r w:rsidRPr="00776AF1">
                              <w:rPr>
                                <w:rFonts w:ascii="標楷體" w:eastAsia="標楷體" w:hAnsi="標楷體" w:cs="Times New Roman"/>
                                <w:kern w:val="0"/>
                                <w:sz w:val="20"/>
                                <w:szCs w:val="20"/>
                              </w:rPr>
                              <w:t>第1次尋職津貼人數</w:t>
                            </w:r>
                          </w:p>
                        </w:tc>
                        <w:tc>
                          <w:tcPr>
                            <w:tcW w:w="55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088B4F" w14:textId="77777777" w:rsidR="000024A4" w:rsidRPr="00776AF1" w:rsidRDefault="000024A4" w:rsidP="00876806">
                            <w:pPr>
                              <w:suppressAutoHyphens/>
                              <w:autoSpaceDN w:val="0"/>
                              <w:spacing w:line="28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hint="eastAsia"/>
                                <w:kern w:val="0"/>
                                <w:sz w:val="20"/>
                                <w:szCs w:val="20"/>
                              </w:rPr>
                              <w:t>截至113年9月底核發</w:t>
                            </w:r>
                            <w:r w:rsidRPr="00776AF1">
                              <w:rPr>
                                <w:rFonts w:ascii="標楷體" w:eastAsia="標楷體" w:hAnsi="標楷體" w:cs="Times New Roman"/>
                                <w:kern w:val="0"/>
                                <w:sz w:val="20"/>
                                <w:szCs w:val="20"/>
                              </w:rPr>
                              <w:t>就業獎勵人數</w:t>
                            </w:r>
                          </w:p>
                        </w:tc>
                      </w:tr>
                      <w:tr w:rsidR="000024A4" w:rsidRPr="00776AF1" w14:paraId="10A288FB" w14:textId="77777777" w:rsidTr="004F6C06">
                        <w:tc>
                          <w:tcPr>
                            <w:tcW w:w="138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EF79EB" w14:textId="77777777" w:rsidR="000024A4" w:rsidRPr="00776AF1" w:rsidRDefault="000024A4" w:rsidP="00876806">
                            <w:pPr>
                              <w:suppressAutoHyphens/>
                              <w:autoSpaceDN w:val="0"/>
                              <w:spacing w:line="280" w:lineRule="exact"/>
                              <w:jc w:val="center"/>
                              <w:textAlignment w:val="center"/>
                              <w:rPr>
                                <w:rFonts w:ascii="標楷體" w:eastAsia="標楷體" w:hAnsi="標楷體" w:cs="Tahoma"/>
                                <w:kern w:val="3"/>
                                <w:sz w:val="20"/>
                                <w:szCs w:val="20"/>
                              </w:rPr>
                            </w:pPr>
                          </w:p>
                        </w:tc>
                        <w:tc>
                          <w:tcPr>
                            <w:tcW w:w="155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5023D" w14:textId="77777777" w:rsidR="000024A4" w:rsidRPr="00776AF1" w:rsidRDefault="000024A4" w:rsidP="00876806">
                            <w:pPr>
                              <w:suppressAutoHyphens/>
                              <w:autoSpaceDN w:val="0"/>
                              <w:spacing w:line="280" w:lineRule="exact"/>
                              <w:textAlignment w:val="center"/>
                              <w:rPr>
                                <w:rFonts w:ascii="標楷體" w:eastAsia="標楷體" w:hAnsi="標楷體" w:cs="Tahoma"/>
                                <w:kern w:val="3"/>
                                <w:sz w:val="20"/>
                                <w:szCs w:val="20"/>
                              </w:rPr>
                            </w:pPr>
                          </w:p>
                        </w:tc>
                        <w:tc>
                          <w:tcPr>
                            <w:tcW w:w="141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D3D525" w14:textId="77777777" w:rsidR="000024A4" w:rsidRPr="00776AF1" w:rsidRDefault="000024A4" w:rsidP="00876806">
                            <w:pPr>
                              <w:suppressAutoHyphens/>
                              <w:autoSpaceDN w:val="0"/>
                              <w:spacing w:line="280" w:lineRule="exact"/>
                              <w:textAlignment w:val="center"/>
                              <w:rPr>
                                <w:rFonts w:ascii="標楷體" w:eastAsia="標楷體" w:hAnsi="標楷體" w:cs="Tahoma"/>
                                <w:kern w:val="3"/>
                                <w:sz w:val="20"/>
                                <w:szCs w:val="20"/>
                              </w:rPr>
                            </w:pP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A4D75C" w14:textId="77777777" w:rsidR="000024A4" w:rsidRPr="00776AF1" w:rsidRDefault="000024A4" w:rsidP="00876806">
                            <w:pPr>
                              <w:suppressAutoHyphens/>
                              <w:autoSpaceDN w:val="0"/>
                              <w:spacing w:line="28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hint="eastAsia"/>
                                <w:kern w:val="0"/>
                                <w:sz w:val="20"/>
                                <w:szCs w:val="20"/>
                              </w:rPr>
                              <w:t>提前</w:t>
                            </w:r>
                            <w:r>
                              <w:rPr>
                                <w:rFonts w:ascii="標楷體" w:eastAsia="標楷體" w:hAnsi="標楷體" w:cs="Times New Roman" w:hint="eastAsia"/>
                                <w:kern w:val="0"/>
                                <w:sz w:val="20"/>
                                <w:szCs w:val="20"/>
                              </w:rPr>
                              <w:t>（</w:t>
                            </w:r>
                            <w:r w:rsidRPr="00776AF1">
                              <w:rPr>
                                <w:rFonts w:ascii="標楷體" w:eastAsia="標楷體" w:hAnsi="標楷體" w:cs="Times New Roman" w:hint="eastAsia"/>
                                <w:kern w:val="0"/>
                                <w:sz w:val="20"/>
                                <w:szCs w:val="20"/>
                              </w:rPr>
                              <w:t>60日內</w:t>
                            </w:r>
                            <w:r>
                              <w:rPr>
                                <w:rFonts w:ascii="標楷體" w:eastAsia="標楷體" w:hAnsi="標楷體" w:cs="Times New Roman" w:hint="eastAsia"/>
                                <w:kern w:val="0"/>
                                <w:sz w:val="20"/>
                                <w:szCs w:val="20"/>
                              </w:rPr>
                              <w:t>）</w:t>
                            </w:r>
                            <w:r w:rsidRPr="00776AF1">
                              <w:rPr>
                                <w:rFonts w:ascii="標楷體" w:eastAsia="標楷體" w:hAnsi="標楷體" w:cs="Times New Roman" w:hint="eastAsia"/>
                                <w:kern w:val="0"/>
                                <w:sz w:val="20"/>
                                <w:szCs w:val="20"/>
                              </w:rPr>
                              <w:t>就業且連續就業滿30日</w:t>
                            </w:r>
                            <w:r>
                              <w:rPr>
                                <w:rFonts w:ascii="標楷體" w:eastAsia="標楷體" w:hAnsi="標楷體" w:cs="Times New Roman" w:hint="eastAsia"/>
                                <w:kern w:val="0"/>
                                <w:sz w:val="20"/>
                                <w:szCs w:val="20"/>
                              </w:rPr>
                              <w:t>（</w:t>
                            </w:r>
                            <w:r w:rsidRPr="00776AF1">
                              <w:rPr>
                                <w:rFonts w:ascii="標楷體" w:eastAsia="標楷體" w:hAnsi="標楷體" w:cs="Times New Roman"/>
                                <w:kern w:val="0"/>
                                <w:sz w:val="20"/>
                                <w:szCs w:val="20"/>
                              </w:rPr>
                              <w:t>5千元</w:t>
                            </w:r>
                            <w:r>
                              <w:rPr>
                                <w:rFonts w:ascii="標楷體" w:eastAsia="標楷體" w:hAnsi="標楷體" w:cs="Times New Roman" w:hint="eastAsia"/>
                                <w:kern w:val="0"/>
                                <w:sz w:val="20"/>
                                <w:szCs w:val="20"/>
                              </w:rPr>
                              <w:t>）</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E6EC58" w14:textId="77777777" w:rsidR="000024A4" w:rsidRPr="00776AF1" w:rsidRDefault="000024A4" w:rsidP="00876806">
                            <w:pPr>
                              <w:suppressAutoHyphens/>
                              <w:autoSpaceDN w:val="0"/>
                              <w:spacing w:line="28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hint="eastAsia"/>
                                <w:kern w:val="0"/>
                                <w:sz w:val="20"/>
                                <w:szCs w:val="20"/>
                              </w:rPr>
                              <w:t>連續就業滿90日</w:t>
                            </w:r>
                            <w:r>
                              <w:rPr>
                                <w:rFonts w:ascii="標楷體" w:eastAsia="標楷體" w:hAnsi="標楷體" w:cs="Times New Roman" w:hint="eastAsia"/>
                                <w:kern w:val="0"/>
                                <w:sz w:val="20"/>
                                <w:szCs w:val="20"/>
                              </w:rPr>
                              <w:t>（</w:t>
                            </w:r>
                            <w:r w:rsidRPr="00776AF1">
                              <w:rPr>
                                <w:rFonts w:ascii="標楷體" w:eastAsia="標楷體" w:hAnsi="標楷體" w:cs="Times New Roman" w:hint="eastAsia"/>
                                <w:kern w:val="0"/>
                                <w:sz w:val="20"/>
                                <w:szCs w:val="20"/>
                              </w:rPr>
                              <w:t>2</w:t>
                            </w:r>
                            <w:r w:rsidRPr="00776AF1">
                              <w:rPr>
                                <w:rFonts w:ascii="標楷體" w:eastAsia="標楷體" w:hAnsi="標楷體" w:cs="Times New Roman"/>
                                <w:kern w:val="0"/>
                                <w:sz w:val="20"/>
                                <w:szCs w:val="20"/>
                              </w:rPr>
                              <w:t>萬元</w:t>
                            </w:r>
                            <w:r>
                              <w:rPr>
                                <w:rFonts w:ascii="標楷體" w:eastAsia="標楷體" w:hAnsi="標楷體" w:cs="Times New Roman" w:hint="eastAsia"/>
                                <w:kern w:val="0"/>
                                <w:sz w:val="20"/>
                                <w:szCs w:val="20"/>
                              </w:rPr>
                              <w:t>）</w:t>
                            </w:r>
                          </w:p>
                        </w:tc>
                        <w:tc>
                          <w:tcPr>
                            <w:tcW w:w="1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05B2A0" w14:textId="77777777" w:rsidR="000024A4" w:rsidRPr="00776AF1" w:rsidRDefault="000024A4" w:rsidP="00876806">
                            <w:pPr>
                              <w:suppressAutoHyphens/>
                              <w:autoSpaceDN w:val="0"/>
                              <w:spacing w:line="28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hint="eastAsia"/>
                                <w:kern w:val="0"/>
                                <w:sz w:val="20"/>
                                <w:szCs w:val="20"/>
                              </w:rPr>
                              <w:t>連續就業滿180日</w:t>
                            </w:r>
                            <w:r>
                              <w:rPr>
                                <w:rFonts w:ascii="標楷體" w:eastAsia="標楷體" w:hAnsi="標楷體" w:cs="Times New Roman" w:hint="eastAsia"/>
                                <w:kern w:val="0"/>
                                <w:sz w:val="20"/>
                                <w:szCs w:val="20"/>
                              </w:rPr>
                              <w:t>（</w:t>
                            </w:r>
                            <w:r w:rsidRPr="00776AF1">
                              <w:rPr>
                                <w:rFonts w:ascii="標楷體" w:eastAsia="標楷體" w:hAnsi="標楷體" w:cs="Times New Roman"/>
                                <w:kern w:val="0"/>
                                <w:sz w:val="20"/>
                                <w:szCs w:val="20"/>
                              </w:rPr>
                              <w:t>1萬元</w:t>
                            </w:r>
                            <w:r>
                              <w:rPr>
                                <w:rFonts w:ascii="標楷體" w:eastAsia="標楷體" w:hAnsi="標楷體" w:cs="Times New Roman" w:hint="eastAsia"/>
                                <w:kern w:val="0"/>
                                <w:sz w:val="20"/>
                                <w:szCs w:val="20"/>
                              </w:rPr>
                              <w:t>）</w:t>
                            </w:r>
                          </w:p>
                        </w:tc>
                      </w:tr>
                      <w:tr w:rsidR="000024A4" w:rsidRPr="00776AF1" w14:paraId="03F057A5" w14:textId="77777777" w:rsidTr="004F6C06">
                        <w:trPr>
                          <w:trHeight w:val="283"/>
                        </w:trPr>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6DCB64" w14:textId="77777777" w:rsidR="000024A4" w:rsidRPr="00776AF1" w:rsidRDefault="000024A4" w:rsidP="00876806">
                            <w:pPr>
                              <w:suppressAutoHyphens/>
                              <w:autoSpaceDN w:val="0"/>
                              <w:spacing w:line="300" w:lineRule="exact"/>
                              <w:jc w:val="center"/>
                              <w:textAlignment w:val="center"/>
                              <w:rPr>
                                <w:rFonts w:ascii="標楷體" w:eastAsia="標楷體" w:hAnsi="標楷體" w:cs="Times New Roman"/>
                                <w:b/>
                                <w:kern w:val="0"/>
                                <w:sz w:val="20"/>
                                <w:szCs w:val="20"/>
                              </w:rPr>
                            </w:pPr>
                            <w:r w:rsidRPr="00776AF1">
                              <w:rPr>
                                <w:rFonts w:ascii="標楷體" w:eastAsia="標楷體" w:hAnsi="標楷體" w:cs="Times New Roman" w:hint="eastAsia"/>
                                <w:b/>
                                <w:kern w:val="0"/>
                                <w:sz w:val="20"/>
                                <w:szCs w:val="20"/>
                              </w:rPr>
                              <w:t>合計</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09CBB"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b/>
                                <w:kern w:val="0"/>
                                <w:sz w:val="20"/>
                                <w:szCs w:val="20"/>
                              </w:rPr>
                            </w:pPr>
                            <w:r w:rsidRPr="00776AF1">
                              <w:rPr>
                                <w:rFonts w:ascii="標楷體" w:eastAsia="標楷體" w:hAnsi="標楷體" w:cs="Times New Roman" w:hint="eastAsia"/>
                                <w:b/>
                                <w:kern w:val="0"/>
                                <w:sz w:val="20"/>
                                <w:szCs w:val="20"/>
                              </w:rPr>
                              <w:t>2,</w:t>
                            </w:r>
                            <w:r w:rsidRPr="00776AF1">
                              <w:rPr>
                                <w:rFonts w:ascii="標楷體" w:eastAsia="標楷體" w:hAnsi="標楷體" w:cs="Times New Roman"/>
                                <w:b/>
                                <w:kern w:val="0"/>
                                <w:sz w:val="20"/>
                                <w:szCs w:val="20"/>
                              </w:rPr>
                              <w:t>266</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9B73B"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b/>
                                <w:kern w:val="0"/>
                                <w:sz w:val="20"/>
                                <w:szCs w:val="20"/>
                              </w:rPr>
                            </w:pPr>
                            <w:r w:rsidRPr="00776AF1">
                              <w:rPr>
                                <w:rFonts w:ascii="標楷體" w:eastAsia="標楷體" w:hAnsi="標楷體" w:cs="Times New Roman" w:hint="eastAsia"/>
                                <w:b/>
                                <w:kern w:val="0"/>
                                <w:sz w:val="20"/>
                                <w:szCs w:val="20"/>
                              </w:rPr>
                              <w:t>1</w:t>
                            </w:r>
                            <w:r w:rsidRPr="00776AF1">
                              <w:rPr>
                                <w:rFonts w:ascii="標楷體" w:eastAsia="標楷體" w:hAnsi="標楷體" w:cs="Times New Roman"/>
                                <w:b/>
                                <w:kern w:val="0"/>
                                <w:sz w:val="20"/>
                                <w:szCs w:val="20"/>
                              </w:rPr>
                              <w:t>,520</w:t>
                            </w: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6731AB"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b/>
                                <w:kern w:val="0"/>
                                <w:sz w:val="20"/>
                                <w:szCs w:val="20"/>
                              </w:rPr>
                            </w:pPr>
                            <w:r w:rsidRPr="00776AF1">
                              <w:rPr>
                                <w:rFonts w:ascii="標楷體" w:eastAsia="標楷體" w:hAnsi="標楷體" w:cs="Times New Roman" w:hint="eastAsia"/>
                                <w:b/>
                                <w:kern w:val="0"/>
                                <w:sz w:val="20"/>
                                <w:szCs w:val="20"/>
                              </w:rPr>
                              <w:t>6</w:t>
                            </w:r>
                            <w:r w:rsidRPr="00776AF1">
                              <w:rPr>
                                <w:rFonts w:ascii="標楷體" w:eastAsia="標楷體" w:hAnsi="標楷體" w:cs="Times New Roman"/>
                                <w:b/>
                                <w:kern w:val="0"/>
                                <w:sz w:val="20"/>
                                <w:szCs w:val="20"/>
                              </w:rPr>
                              <w:t>63</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941C9"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b/>
                                <w:kern w:val="0"/>
                                <w:sz w:val="20"/>
                                <w:szCs w:val="20"/>
                              </w:rPr>
                            </w:pPr>
                            <w:r w:rsidRPr="00776AF1">
                              <w:rPr>
                                <w:rFonts w:ascii="標楷體" w:eastAsia="標楷體" w:hAnsi="標楷體" w:cs="Times New Roman" w:hint="eastAsia"/>
                                <w:b/>
                                <w:kern w:val="0"/>
                                <w:sz w:val="20"/>
                                <w:szCs w:val="20"/>
                              </w:rPr>
                              <w:t>7</w:t>
                            </w:r>
                            <w:r w:rsidRPr="00776AF1">
                              <w:rPr>
                                <w:rFonts w:ascii="標楷體" w:eastAsia="標楷體" w:hAnsi="標楷體" w:cs="Times New Roman"/>
                                <w:b/>
                                <w:kern w:val="0"/>
                                <w:sz w:val="20"/>
                                <w:szCs w:val="20"/>
                              </w:rPr>
                              <w:t>94</w:t>
                            </w:r>
                          </w:p>
                        </w:tc>
                        <w:tc>
                          <w:tcPr>
                            <w:tcW w:w="1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8DC5F7"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b/>
                                <w:kern w:val="0"/>
                                <w:sz w:val="20"/>
                                <w:szCs w:val="20"/>
                              </w:rPr>
                            </w:pPr>
                            <w:r w:rsidRPr="00776AF1">
                              <w:rPr>
                                <w:rFonts w:ascii="標楷體" w:eastAsia="標楷體" w:hAnsi="標楷體" w:cs="Times New Roman" w:hint="eastAsia"/>
                                <w:b/>
                                <w:kern w:val="0"/>
                                <w:sz w:val="20"/>
                                <w:szCs w:val="20"/>
                              </w:rPr>
                              <w:t>7</w:t>
                            </w:r>
                            <w:r w:rsidRPr="00776AF1">
                              <w:rPr>
                                <w:rFonts w:ascii="標楷體" w:eastAsia="標楷體" w:hAnsi="標楷體" w:cs="Times New Roman"/>
                                <w:b/>
                                <w:kern w:val="0"/>
                                <w:sz w:val="20"/>
                                <w:szCs w:val="20"/>
                              </w:rPr>
                              <w:t>14</w:t>
                            </w:r>
                          </w:p>
                        </w:tc>
                      </w:tr>
                      <w:tr w:rsidR="000024A4" w:rsidRPr="00776AF1" w14:paraId="57A9FB0F" w14:textId="77777777" w:rsidTr="004F6C06">
                        <w:trPr>
                          <w:trHeight w:val="283"/>
                        </w:trPr>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F1049" w14:textId="77777777" w:rsidR="000024A4" w:rsidRPr="00776AF1" w:rsidRDefault="000024A4" w:rsidP="00876806">
                            <w:pPr>
                              <w:suppressAutoHyphens/>
                              <w:autoSpaceDN w:val="0"/>
                              <w:spacing w:line="30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112</w:t>
                            </w:r>
                            <w:r w:rsidRPr="00776AF1">
                              <w:rPr>
                                <w:rFonts w:ascii="標楷體" w:eastAsia="標楷體" w:hAnsi="標楷體" w:cs="Times New Roman" w:hint="eastAsia"/>
                                <w:kern w:val="0"/>
                                <w:sz w:val="20"/>
                                <w:szCs w:val="20"/>
                              </w:rPr>
                              <w:t>年</w:t>
                            </w:r>
                            <w:r w:rsidRPr="00776AF1">
                              <w:rPr>
                                <w:rFonts w:ascii="標楷體" w:eastAsia="標楷體" w:hAnsi="標楷體" w:cs="Times New Roman"/>
                                <w:kern w:val="0"/>
                                <w:sz w:val="20"/>
                                <w:szCs w:val="20"/>
                              </w:rPr>
                              <w:t>7</w:t>
                            </w:r>
                            <w:r w:rsidRPr="00776AF1">
                              <w:rPr>
                                <w:rFonts w:ascii="標楷體" w:eastAsia="標楷體" w:hAnsi="標楷體" w:cs="Times New Roman" w:hint="eastAsia"/>
                                <w:kern w:val="0"/>
                                <w:sz w:val="20"/>
                                <w:szCs w:val="20"/>
                              </w:rPr>
                              <w:t>月</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094F6"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510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5F9668"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370</w:t>
                            </w: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9E321"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144</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2B508A"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179</w:t>
                            </w:r>
                          </w:p>
                        </w:tc>
                        <w:tc>
                          <w:tcPr>
                            <w:tcW w:w="1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D992B"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159</w:t>
                            </w:r>
                          </w:p>
                        </w:tc>
                      </w:tr>
                      <w:tr w:rsidR="000024A4" w:rsidRPr="00776AF1" w14:paraId="250A4D19" w14:textId="77777777" w:rsidTr="004F6C06">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152C8" w14:textId="77777777" w:rsidR="000024A4" w:rsidRPr="00776AF1" w:rsidRDefault="000024A4" w:rsidP="00876806">
                            <w:pPr>
                              <w:suppressAutoHyphens/>
                              <w:autoSpaceDN w:val="0"/>
                              <w:spacing w:line="30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112</w:t>
                            </w:r>
                            <w:r w:rsidRPr="00776AF1">
                              <w:rPr>
                                <w:rFonts w:ascii="標楷體" w:eastAsia="標楷體" w:hAnsi="標楷體" w:cs="Times New Roman" w:hint="eastAsia"/>
                                <w:kern w:val="0"/>
                                <w:sz w:val="20"/>
                                <w:szCs w:val="20"/>
                              </w:rPr>
                              <w:t>年</w:t>
                            </w:r>
                            <w:r w:rsidRPr="00776AF1">
                              <w:rPr>
                                <w:rFonts w:ascii="標楷體" w:eastAsia="標楷體" w:hAnsi="標楷體" w:cs="Times New Roman"/>
                                <w:kern w:val="0"/>
                                <w:sz w:val="20"/>
                                <w:szCs w:val="20"/>
                              </w:rPr>
                              <w:t>8</w:t>
                            </w:r>
                            <w:r w:rsidRPr="00776AF1">
                              <w:rPr>
                                <w:rFonts w:ascii="標楷體" w:eastAsia="標楷體" w:hAnsi="標楷體" w:cs="Times New Roman" w:hint="eastAsia"/>
                                <w:kern w:val="0"/>
                                <w:sz w:val="20"/>
                                <w:szCs w:val="20"/>
                              </w:rPr>
                              <w:t>月</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A17E73"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430</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7CD9AB"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307</w:t>
                            </w: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B7516F"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129</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BE0C6"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159</w:t>
                            </w:r>
                          </w:p>
                        </w:tc>
                        <w:tc>
                          <w:tcPr>
                            <w:tcW w:w="1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AAD06B"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152</w:t>
                            </w:r>
                          </w:p>
                        </w:tc>
                      </w:tr>
                      <w:tr w:rsidR="000024A4" w:rsidRPr="00776AF1" w14:paraId="6D74A8EF" w14:textId="77777777" w:rsidTr="004F6C06">
                        <w:tc>
                          <w:tcPr>
                            <w:tcW w:w="13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C82B7" w14:textId="77777777" w:rsidR="000024A4" w:rsidRPr="00776AF1" w:rsidRDefault="000024A4" w:rsidP="00876806">
                            <w:pPr>
                              <w:suppressAutoHyphens/>
                              <w:autoSpaceDN w:val="0"/>
                              <w:spacing w:line="300" w:lineRule="exact"/>
                              <w:jc w:val="center"/>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112</w:t>
                            </w:r>
                            <w:r w:rsidRPr="00776AF1">
                              <w:rPr>
                                <w:rFonts w:ascii="標楷體" w:eastAsia="標楷體" w:hAnsi="標楷體" w:cs="Times New Roman" w:hint="eastAsia"/>
                                <w:kern w:val="0"/>
                                <w:sz w:val="20"/>
                                <w:szCs w:val="20"/>
                              </w:rPr>
                              <w:t>年</w:t>
                            </w:r>
                            <w:r w:rsidRPr="00776AF1">
                              <w:rPr>
                                <w:rFonts w:ascii="標楷體" w:eastAsia="標楷體" w:hAnsi="標楷體" w:cs="Times New Roman"/>
                                <w:kern w:val="0"/>
                                <w:sz w:val="20"/>
                                <w:szCs w:val="20"/>
                              </w:rPr>
                              <w:t>9</w:t>
                            </w:r>
                            <w:r w:rsidRPr="00776AF1">
                              <w:rPr>
                                <w:rFonts w:ascii="標楷體" w:eastAsia="標楷體" w:hAnsi="標楷體" w:cs="Times New Roman" w:hint="eastAsia"/>
                                <w:kern w:val="0"/>
                                <w:sz w:val="20"/>
                                <w:szCs w:val="20"/>
                              </w:rPr>
                              <w:t>月</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6F56AA"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1,326</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5C635D"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843</w:t>
                            </w:r>
                          </w:p>
                        </w:tc>
                        <w:tc>
                          <w:tcPr>
                            <w:tcW w:w="19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5CDC0C"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390</w:t>
                            </w:r>
                          </w:p>
                        </w:tc>
                        <w:tc>
                          <w:tcPr>
                            <w:tcW w:w="1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729C78"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456</w:t>
                            </w:r>
                          </w:p>
                        </w:tc>
                        <w:tc>
                          <w:tcPr>
                            <w:tcW w:w="17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94E7C" w14:textId="77777777" w:rsidR="000024A4" w:rsidRPr="00776AF1" w:rsidRDefault="000024A4" w:rsidP="00876806">
                            <w:pPr>
                              <w:suppressAutoHyphens/>
                              <w:autoSpaceDN w:val="0"/>
                              <w:spacing w:line="300" w:lineRule="exact"/>
                              <w:jc w:val="right"/>
                              <w:textAlignment w:val="center"/>
                              <w:rPr>
                                <w:rFonts w:ascii="標楷體" w:eastAsia="標楷體" w:hAnsi="標楷體" w:cs="Times New Roman"/>
                                <w:kern w:val="0"/>
                                <w:sz w:val="20"/>
                                <w:szCs w:val="20"/>
                              </w:rPr>
                            </w:pPr>
                            <w:r w:rsidRPr="00776AF1">
                              <w:rPr>
                                <w:rFonts w:ascii="標楷體" w:eastAsia="標楷體" w:hAnsi="標楷體" w:cs="Times New Roman"/>
                                <w:kern w:val="0"/>
                                <w:sz w:val="20"/>
                                <w:szCs w:val="20"/>
                              </w:rPr>
                              <w:t>403</w:t>
                            </w:r>
                          </w:p>
                        </w:tc>
                      </w:tr>
                      <w:tr w:rsidR="000024A4" w:rsidRPr="00776AF1" w14:paraId="23A370F7" w14:textId="77777777" w:rsidTr="004F6C06">
                        <w:tc>
                          <w:tcPr>
                            <w:tcW w:w="9889" w:type="dxa"/>
                            <w:gridSpan w:val="6"/>
                            <w:tcBorders>
                              <w:top w:val="single" w:sz="4" w:space="0" w:color="000000"/>
                            </w:tcBorders>
                            <w:tcMar>
                              <w:top w:w="0" w:type="dxa"/>
                              <w:left w:w="108" w:type="dxa"/>
                              <w:bottom w:w="0" w:type="dxa"/>
                              <w:right w:w="108" w:type="dxa"/>
                            </w:tcMar>
                          </w:tcPr>
                          <w:p w14:paraId="2F81DA60" w14:textId="77777777" w:rsidR="000024A4" w:rsidRPr="00776AF1" w:rsidRDefault="000024A4" w:rsidP="00876806">
                            <w:pPr>
                              <w:suppressAutoHyphens/>
                              <w:autoSpaceDN w:val="0"/>
                              <w:spacing w:line="240" w:lineRule="exact"/>
                              <w:textAlignment w:val="center"/>
                              <w:rPr>
                                <w:rFonts w:ascii="標楷體" w:eastAsia="標楷體" w:hAnsi="標楷體" w:cs="Times New Roman"/>
                                <w:kern w:val="0"/>
                                <w:sz w:val="18"/>
                                <w:szCs w:val="18"/>
                              </w:rPr>
                            </w:pPr>
                            <w:r w:rsidRPr="00776AF1">
                              <w:rPr>
                                <w:rFonts w:ascii="標楷體" w:eastAsia="標楷體" w:hAnsi="標楷體" w:cs="Times New Roman" w:hint="eastAsia"/>
                                <w:sz w:val="18"/>
                                <w:szCs w:val="18"/>
                              </w:rPr>
                              <w:t>資料來源：整理自</w:t>
                            </w:r>
                            <w:r>
                              <w:rPr>
                                <w:rFonts w:ascii="標楷體" w:eastAsia="標楷體" w:hAnsi="標楷體" w:cs="Times New Roman" w:hint="eastAsia"/>
                                <w:sz w:val="18"/>
                                <w:szCs w:val="18"/>
                              </w:rPr>
                              <w:t>勞動部</w:t>
                            </w:r>
                            <w:r w:rsidRPr="00776AF1">
                              <w:rPr>
                                <w:rFonts w:ascii="標楷體" w:eastAsia="標楷體" w:hAnsi="標楷體" w:cs="Times New Roman" w:hint="eastAsia"/>
                                <w:sz w:val="18"/>
                                <w:szCs w:val="18"/>
                              </w:rPr>
                              <w:t>勞動力發展署提供資料</w:t>
                            </w:r>
                            <w:r w:rsidRPr="00776AF1">
                              <w:rPr>
                                <w:rFonts w:ascii="標楷體" w:eastAsia="標楷體" w:hAnsi="標楷體" w:cs="Times New Roman" w:hint="eastAsia"/>
                                <w:kern w:val="0"/>
                                <w:sz w:val="18"/>
                                <w:szCs w:val="18"/>
                              </w:rPr>
                              <w:t>。</w:t>
                            </w:r>
                          </w:p>
                        </w:tc>
                      </w:tr>
                    </w:tbl>
                    <w:p w14:paraId="50317046" w14:textId="77777777" w:rsidR="000024A4" w:rsidRPr="00776AF1" w:rsidRDefault="000024A4" w:rsidP="000024A4"/>
                  </w:txbxContent>
                </v:textbox>
                <w10:wrap type="square" anchorx="margin" anchory="margin"/>
              </v:shape>
            </w:pict>
          </mc:Fallback>
        </mc:AlternateContent>
      </w:r>
      <w:r w:rsidR="00F80E0E" w:rsidRPr="00F80E0E">
        <w:rPr>
          <w:rFonts w:ascii="標楷體" w:eastAsia="標楷體" w:hAnsi="標楷體" w:cs="Times New Roman" w:hint="eastAsia"/>
          <w:bCs/>
          <w:szCs w:val="24"/>
        </w:rPr>
        <w:t>42.23％、46.10％，其中求職登記</w:t>
      </w:r>
      <w:proofErr w:type="gramStart"/>
      <w:r w:rsidR="00F80E0E" w:rsidRPr="00F80E0E">
        <w:rPr>
          <w:rFonts w:ascii="標楷體" w:eastAsia="標楷體" w:hAnsi="標楷體" w:cs="Times New Roman" w:hint="eastAsia"/>
          <w:bCs/>
          <w:szCs w:val="24"/>
        </w:rPr>
        <w:t>後均未就</w:t>
      </w:r>
      <w:proofErr w:type="gramEnd"/>
      <w:r w:rsidR="00F80E0E" w:rsidRPr="00F80E0E">
        <w:rPr>
          <w:rFonts w:ascii="標楷體" w:eastAsia="標楷體" w:hAnsi="標楷體" w:cs="Times New Roman" w:hint="eastAsia"/>
          <w:bCs/>
          <w:szCs w:val="24"/>
        </w:rPr>
        <w:t>業者（無就業保險投保紀錄）分別為8,366</w:t>
      </w:r>
      <w:r w:rsidR="00F80E0E" w:rsidRPr="00F80E0E">
        <w:rPr>
          <w:rFonts w:ascii="標楷體" w:eastAsia="標楷體" w:hAnsi="標楷體" w:cs="Times New Roman" w:hint="eastAsia"/>
          <w:bCs/>
          <w:szCs w:val="24"/>
        </w:rPr>
        <w:lastRenderedPageBreak/>
        <w:t>人、10,047人、12,128人，占各年度初次尋職青年之6</w:t>
      </w:r>
      <w:r w:rsidR="00F80E0E" w:rsidRPr="00F80E0E">
        <w:rPr>
          <w:rFonts w:ascii="標楷體" w:eastAsia="標楷體" w:hAnsi="標楷體" w:cs="Times New Roman"/>
          <w:bCs/>
          <w:szCs w:val="24"/>
        </w:rPr>
        <w:t>.4</w:t>
      </w:r>
      <w:r w:rsidR="00F80E0E" w:rsidRPr="00F80E0E">
        <w:rPr>
          <w:rFonts w:ascii="標楷體" w:eastAsia="標楷體" w:hAnsi="標楷體" w:cs="Times New Roman" w:hint="eastAsia"/>
          <w:bCs/>
          <w:szCs w:val="24"/>
        </w:rPr>
        <w:t>3％、7.76％、9.46％</w:t>
      </w:r>
      <w:r w:rsidR="00F80E0E" w:rsidRPr="00011313">
        <w:rPr>
          <w:rFonts w:ascii="標楷體" w:eastAsia="標楷體" w:hAnsi="標楷體" w:cs="Times New Roman" w:hint="eastAsia"/>
          <w:bCs/>
          <w:szCs w:val="24"/>
        </w:rPr>
        <w:t>（表1</w:t>
      </w:r>
      <w:r w:rsidR="007D5837" w:rsidRPr="00011313">
        <w:rPr>
          <w:rFonts w:ascii="標楷體" w:eastAsia="標楷體" w:hAnsi="標楷體" w:cs="Times New Roman" w:hint="eastAsia"/>
          <w:bCs/>
          <w:szCs w:val="24"/>
        </w:rPr>
        <w:t>5</w:t>
      </w:r>
      <w:r w:rsidR="00F80E0E" w:rsidRPr="00011313">
        <w:rPr>
          <w:rFonts w:ascii="標楷體" w:eastAsia="標楷體" w:hAnsi="標楷體" w:cs="Times New Roman" w:hint="eastAsia"/>
          <w:bCs/>
          <w:szCs w:val="24"/>
        </w:rPr>
        <w:t>）</w:t>
      </w:r>
      <w:r w:rsidR="00F80E0E" w:rsidRPr="00F80E0E">
        <w:rPr>
          <w:rFonts w:ascii="標楷體" w:eastAsia="標楷體" w:hAnsi="標楷體" w:cs="Times New Roman" w:hint="eastAsia"/>
          <w:bCs/>
          <w:szCs w:val="24"/>
        </w:rPr>
        <w:t>，又</w:t>
      </w:r>
      <w:proofErr w:type="gramStart"/>
      <w:r w:rsidR="00F80E0E" w:rsidRPr="00F80E0E">
        <w:rPr>
          <w:rFonts w:ascii="標楷體" w:eastAsia="標楷體" w:hAnsi="標楷體" w:cs="Times New Roman"/>
          <w:bCs/>
          <w:szCs w:val="24"/>
        </w:rPr>
        <w:t>1</w:t>
      </w:r>
      <w:r w:rsidR="00F80E0E" w:rsidRPr="00F80E0E">
        <w:rPr>
          <w:rFonts w:ascii="標楷體" w:eastAsia="標楷體" w:hAnsi="標楷體" w:cs="Times New Roman" w:hint="eastAsia"/>
          <w:bCs/>
          <w:szCs w:val="24"/>
        </w:rPr>
        <w:t>10</w:t>
      </w:r>
      <w:proofErr w:type="gramEnd"/>
      <w:r w:rsidR="00F80E0E" w:rsidRPr="00F80E0E">
        <w:rPr>
          <w:rFonts w:ascii="標楷體" w:eastAsia="標楷體" w:hAnsi="標楷體" w:cs="Times New Roman" w:hint="eastAsia"/>
          <w:bCs/>
          <w:szCs w:val="24"/>
        </w:rPr>
        <w:t>年度求職登記</w:t>
      </w:r>
      <w:proofErr w:type="gramStart"/>
      <w:r w:rsidR="00F80E0E" w:rsidRPr="00F80E0E">
        <w:rPr>
          <w:rFonts w:ascii="標楷體" w:eastAsia="標楷體" w:hAnsi="標楷體" w:cs="Times New Roman" w:hint="eastAsia"/>
          <w:bCs/>
          <w:szCs w:val="24"/>
        </w:rPr>
        <w:t>後均未就業</w:t>
      </w:r>
      <w:proofErr w:type="gramEnd"/>
      <w:r w:rsidR="00F80E0E" w:rsidRPr="00F80E0E">
        <w:rPr>
          <w:rFonts w:ascii="標楷體" w:eastAsia="標楷體" w:hAnsi="標楷體" w:cs="Times New Roman" w:hint="eastAsia"/>
          <w:bCs/>
          <w:szCs w:val="24"/>
        </w:rPr>
        <w:t>之8,366人中，有近</w:t>
      </w:r>
      <w:proofErr w:type="gramStart"/>
      <w:r w:rsidR="00F80E0E" w:rsidRPr="00F80E0E">
        <w:rPr>
          <w:rFonts w:ascii="標楷體" w:eastAsia="標楷體" w:hAnsi="標楷體" w:cs="Times New Roman" w:hint="eastAsia"/>
          <w:bCs/>
          <w:szCs w:val="24"/>
        </w:rPr>
        <w:t>8成（</w:t>
      </w:r>
      <w:proofErr w:type="gramEnd"/>
      <w:r w:rsidR="00F80E0E" w:rsidRPr="00F80E0E">
        <w:rPr>
          <w:rFonts w:ascii="標楷體" w:eastAsia="標楷體" w:hAnsi="標楷體" w:cs="Times New Roman"/>
          <w:bCs/>
          <w:szCs w:val="24"/>
        </w:rPr>
        <w:t>6</w:t>
      </w:r>
      <w:r w:rsidR="00F80E0E" w:rsidRPr="00F80E0E">
        <w:rPr>
          <w:rFonts w:ascii="標楷體" w:eastAsia="標楷體" w:hAnsi="標楷體" w:cs="Times New Roman" w:hint="eastAsia"/>
          <w:bCs/>
          <w:szCs w:val="24"/>
        </w:rPr>
        <w:t>,689人；79.95％</w:t>
      </w:r>
      <w:proofErr w:type="gramStart"/>
      <w:r w:rsidR="00F80E0E" w:rsidRPr="00F80E0E">
        <w:rPr>
          <w:rFonts w:ascii="標楷體" w:eastAsia="標楷體" w:hAnsi="標楷體" w:cs="Times New Roman" w:hint="eastAsia"/>
          <w:bCs/>
          <w:szCs w:val="24"/>
        </w:rPr>
        <w:t>）</w:t>
      </w:r>
      <w:proofErr w:type="gramEnd"/>
      <w:r w:rsidR="00F80E0E" w:rsidRPr="00F80E0E">
        <w:rPr>
          <w:rFonts w:ascii="標楷體" w:eastAsia="標楷體" w:hAnsi="標楷體" w:cs="Times New Roman" w:hint="eastAsia"/>
          <w:bCs/>
          <w:szCs w:val="24"/>
        </w:rPr>
        <w:t>青年於求職登記後3年內（110年至113年8月底止）僅求職1至2次，顯示初次尋職青年就業相對不穩定，另部分可能淪為</w:t>
      </w:r>
      <w:r w:rsidR="006539B0" w:rsidRPr="0021138B">
        <w:rPr>
          <w:noProof/>
        </w:rPr>
        <mc:AlternateContent>
          <mc:Choice Requires="wps">
            <w:drawing>
              <wp:anchor distT="45720" distB="45720" distL="114300" distR="114300" simplePos="0" relativeHeight="251884544" behindDoc="0" locked="0" layoutInCell="1" allowOverlap="1" wp14:anchorId="79E7EC0A" wp14:editId="2313AEDF">
                <wp:simplePos x="0" y="0"/>
                <wp:positionH relativeFrom="margin">
                  <wp:align>left</wp:align>
                </wp:positionH>
                <wp:positionV relativeFrom="paragraph">
                  <wp:posOffset>908685</wp:posOffset>
                </wp:positionV>
                <wp:extent cx="5227320" cy="2118360"/>
                <wp:effectExtent l="0" t="0" r="0" b="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2118360"/>
                        </a:xfrm>
                        <a:prstGeom prst="rect">
                          <a:avLst/>
                        </a:prstGeom>
                        <a:solidFill>
                          <a:srgbClr val="FFFFFF"/>
                        </a:solidFill>
                        <a:ln w="9525">
                          <a:noFill/>
                          <a:miter lim="800000"/>
                          <a:headEnd/>
                          <a:tailEnd/>
                        </a:ln>
                      </wps:spPr>
                      <wps:txbx>
                        <w:txbxContent>
                          <w:tbl>
                            <w:tblPr>
                              <w:tblStyle w:val="620"/>
                              <w:tblW w:w="8080" w:type="dxa"/>
                              <w:jc w:val="center"/>
                              <w:tblLayout w:type="fixed"/>
                              <w:tblLook w:val="04A0" w:firstRow="1" w:lastRow="0" w:firstColumn="1" w:lastColumn="0" w:noHBand="0" w:noVBand="1"/>
                            </w:tblPr>
                            <w:tblGrid>
                              <w:gridCol w:w="708"/>
                              <w:gridCol w:w="993"/>
                              <w:gridCol w:w="993"/>
                              <w:gridCol w:w="850"/>
                              <w:gridCol w:w="992"/>
                              <w:gridCol w:w="1276"/>
                              <w:gridCol w:w="992"/>
                              <w:gridCol w:w="1276"/>
                            </w:tblGrid>
                            <w:tr w:rsidR="00100117" w:rsidRPr="00CC0B3C" w14:paraId="7970D6BE" w14:textId="77777777" w:rsidTr="00937207">
                              <w:trPr>
                                <w:trHeight w:val="520"/>
                                <w:jc w:val="center"/>
                              </w:trPr>
                              <w:tc>
                                <w:tcPr>
                                  <w:tcW w:w="8080" w:type="dxa"/>
                                  <w:gridSpan w:val="8"/>
                                  <w:tcBorders>
                                    <w:top w:val="nil"/>
                                    <w:left w:val="nil"/>
                                    <w:right w:val="nil"/>
                                  </w:tcBorders>
                                </w:tcPr>
                                <w:p w14:paraId="7C1EC184" w14:textId="77777777" w:rsidR="00100117" w:rsidRPr="00CC0B3C" w:rsidRDefault="00100117" w:rsidP="00011313">
                                  <w:pPr>
                                    <w:overflowPunct w:val="0"/>
                                    <w:spacing w:line="280" w:lineRule="exact"/>
                                    <w:jc w:val="center"/>
                                    <w:textAlignment w:val="center"/>
                                    <w:rPr>
                                      <w:rFonts w:ascii="標楷體" w:eastAsia="標楷體" w:hAnsi="標楷體"/>
                                      <w:b/>
                                      <w:sz w:val="24"/>
                                      <w:szCs w:val="24"/>
                                    </w:rPr>
                                  </w:pPr>
                                  <w:r w:rsidRPr="00CC0B3C">
                                    <w:rPr>
                                      <w:rFonts w:ascii="標楷體" w:eastAsia="標楷體" w:hAnsi="標楷體" w:hint="eastAsia"/>
                                      <w:b/>
                                      <w:sz w:val="24"/>
                                      <w:szCs w:val="24"/>
                                    </w:rPr>
                                    <w:t>表1</w:t>
                                  </w:r>
                                  <w:r>
                                    <w:rPr>
                                      <w:rFonts w:ascii="標楷體" w:eastAsia="標楷體" w:hAnsi="標楷體"/>
                                      <w:b/>
                                      <w:sz w:val="24"/>
                                      <w:szCs w:val="24"/>
                                    </w:rPr>
                                    <w:t>5</w:t>
                                  </w:r>
                                  <w:r w:rsidRPr="00CC0B3C">
                                    <w:rPr>
                                      <w:rFonts w:ascii="標楷體" w:eastAsia="標楷體" w:hAnsi="標楷體" w:hint="eastAsia"/>
                                      <w:b/>
                                      <w:sz w:val="24"/>
                                      <w:szCs w:val="24"/>
                                    </w:rPr>
                                    <w:t xml:space="preserve">　</w:t>
                                  </w:r>
                                  <w:r>
                                    <w:rPr>
                                      <w:rFonts w:ascii="標楷體" w:eastAsia="標楷體" w:hAnsi="標楷體" w:hint="eastAsia"/>
                                      <w:b/>
                                      <w:sz w:val="24"/>
                                      <w:szCs w:val="24"/>
                                    </w:rPr>
                                    <w:t>各</w:t>
                                  </w:r>
                                  <w:r w:rsidRPr="00CC0B3C">
                                    <w:rPr>
                                      <w:rFonts w:ascii="標楷體" w:eastAsia="標楷體" w:hAnsi="標楷體" w:hint="eastAsia"/>
                                      <w:b/>
                                      <w:sz w:val="24"/>
                                      <w:szCs w:val="24"/>
                                    </w:rPr>
                                    <w:t>公立就業服務機構初次尋職青年求職登記及就業情形</w:t>
                                  </w:r>
                                </w:p>
                                <w:p w14:paraId="42F2D8B8" w14:textId="77777777" w:rsidR="00100117" w:rsidRPr="00CC0B3C" w:rsidRDefault="00100117" w:rsidP="00011313">
                                  <w:pPr>
                                    <w:overflowPunct w:val="0"/>
                                    <w:spacing w:line="280" w:lineRule="exact"/>
                                    <w:jc w:val="right"/>
                                    <w:textAlignment w:val="center"/>
                                    <w:rPr>
                                      <w:rFonts w:ascii="標楷體" w:eastAsia="標楷體" w:hAnsi="標楷體"/>
                                      <w:b/>
                                    </w:rPr>
                                  </w:pPr>
                                  <w:r w:rsidRPr="00CC0B3C">
                                    <w:rPr>
                                      <w:rFonts w:ascii="標楷體" w:eastAsia="標楷體" w:hAnsi="標楷體" w:hint="eastAsia"/>
                                    </w:rPr>
                                    <w:t>單位：人、％</w:t>
                                  </w:r>
                                </w:p>
                              </w:tc>
                            </w:tr>
                            <w:tr w:rsidR="00100117" w:rsidRPr="00CC0B3C" w14:paraId="3607CFE2" w14:textId="77777777" w:rsidTr="00937207">
                              <w:trPr>
                                <w:trHeight w:val="227"/>
                                <w:jc w:val="center"/>
                              </w:trPr>
                              <w:tc>
                                <w:tcPr>
                                  <w:tcW w:w="708" w:type="dxa"/>
                                  <w:vMerge w:val="restart"/>
                                  <w:noWrap/>
                                  <w:vAlign w:val="center"/>
                                  <w:hideMark/>
                                </w:tcPr>
                                <w:p w14:paraId="78EB374C" w14:textId="77777777" w:rsidR="00100117" w:rsidRPr="00CC0B3C" w:rsidRDefault="00100117" w:rsidP="00DC3B2D">
                                  <w:pPr>
                                    <w:overflowPunct w:val="0"/>
                                    <w:spacing w:line="280" w:lineRule="exact"/>
                                    <w:jc w:val="center"/>
                                    <w:textAlignment w:val="center"/>
                                    <w:rPr>
                                      <w:rFonts w:ascii="標楷體" w:eastAsia="標楷體" w:hAnsi="標楷體"/>
                                      <w:szCs w:val="24"/>
                                    </w:rPr>
                                  </w:pPr>
                                  <w:r w:rsidRPr="00CC0B3C">
                                    <w:rPr>
                                      <w:rFonts w:ascii="標楷體" w:eastAsia="標楷體" w:hAnsi="標楷體" w:hint="eastAsia"/>
                                      <w:szCs w:val="24"/>
                                    </w:rPr>
                                    <w:t>年度</w:t>
                                  </w:r>
                                </w:p>
                              </w:tc>
                              <w:tc>
                                <w:tcPr>
                                  <w:tcW w:w="2836" w:type="dxa"/>
                                  <w:gridSpan w:val="3"/>
                                  <w:tcBorders>
                                    <w:bottom w:val="nil"/>
                                  </w:tcBorders>
                                  <w:noWrap/>
                                  <w:vAlign w:val="center"/>
                                  <w:hideMark/>
                                </w:tcPr>
                                <w:p w14:paraId="72B55D9C" w14:textId="77777777" w:rsidR="00100117" w:rsidRPr="00CC0B3C" w:rsidRDefault="00100117" w:rsidP="00DC3B2D">
                                  <w:pPr>
                                    <w:overflowPunct w:val="0"/>
                                    <w:spacing w:beforeLines="15" w:before="54" w:afterLines="10" w:after="36" w:line="280" w:lineRule="exact"/>
                                    <w:textAlignment w:val="center"/>
                                    <w:rPr>
                                      <w:rFonts w:ascii="標楷體" w:eastAsia="標楷體" w:hAnsi="標楷體"/>
                                      <w:szCs w:val="24"/>
                                    </w:rPr>
                                  </w:pPr>
                                  <w:r w:rsidRPr="00CC0B3C">
                                    <w:rPr>
                                      <w:rFonts w:ascii="標楷體" w:eastAsia="標楷體" w:hAnsi="標楷體" w:hint="eastAsia"/>
                                      <w:szCs w:val="24"/>
                                    </w:rPr>
                                    <w:t xml:space="preserve">  求職登記青年人數</w:t>
                                  </w:r>
                                </w:p>
                              </w:tc>
                              <w:tc>
                                <w:tcPr>
                                  <w:tcW w:w="4536" w:type="dxa"/>
                                  <w:gridSpan w:val="4"/>
                                  <w:noWrap/>
                                  <w:vAlign w:val="center"/>
                                </w:tcPr>
                                <w:p w14:paraId="32D52561" w14:textId="77777777" w:rsidR="00100117" w:rsidRPr="00CC0B3C" w:rsidRDefault="00100117" w:rsidP="00DC3B2D">
                                  <w:pPr>
                                    <w:overflowPunct w:val="0"/>
                                    <w:spacing w:beforeLines="15" w:before="54" w:afterLines="10" w:after="36" w:line="280" w:lineRule="exact"/>
                                    <w:jc w:val="center"/>
                                    <w:textAlignment w:val="center"/>
                                    <w:rPr>
                                      <w:rFonts w:ascii="標楷體" w:eastAsia="標楷體" w:hAnsi="標楷體"/>
                                      <w:szCs w:val="24"/>
                                    </w:rPr>
                                  </w:pPr>
                                  <w:r w:rsidRPr="00CC0B3C">
                                    <w:rPr>
                                      <w:rFonts w:ascii="標楷體" w:eastAsia="標楷體" w:hAnsi="標楷體" w:hint="eastAsia"/>
                                      <w:szCs w:val="24"/>
                                    </w:rPr>
                                    <w:t>初次尋職青年就業狀態</w:t>
                                  </w:r>
                                </w:p>
                              </w:tc>
                            </w:tr>
                            <w:tr w:rsidR="00100117" w:rsidRPr="00CC0B3C" w14:paraId="00C0F58E" w14:textId="77777777" w:rsidTr="00937207">
                              <w:trPr>
                                <w:trHeight w:val="227"/>
                                <w:jc w:val="center"/>
                              </w:trPr>
                              <w:tc>
                                <w:tcPr>
                                  <w:tcW w:w="708" w:type="dxa"/>
                                  <w:vMerge/>
                                  <w:tcBorders>
                                    <w:right w:val="single" w:sz="4" w:space="0" w:color="auto"/>
                                  </w:tcBorders>
                                  <w:noWrap/>
                                  <w:vAlign w:val="center"/>
                                </w:tcPr>
                                <w:p w14:paraId="64BEDC2E" w14:textId="77777777" w:rsidR="00100117" w:rsidRPr="00CC0B3C" w:rsidRDefault="00100117" w:rsidP="00DC3B2D">
                                  <w:pPr>
                                    <w:overflowPunct w:val="0"/>
                                    <w:spacing w:line="280" w:lineRule="exact"/>
                                    <w:jc w:val="center"/>
                                    <w:textAlignment w:val="center"/>
                                    <w:rPr>
                                      <w:rFonts w:ascii="標楷體" w:eastAsia="標楷體" w:hAnsi="標楷體"/>
                                      <w:szCs w:val="24"/>
                                    </w:rPr>
                                  </w:pPr>
                                </w:p>
                              </w:tc>
                              <w:tc>
                                <w:tcPr>
                                  <w:tcW w:w="993" w:type="dxa"/>
                                  <w:tcBorders>
                                    <w:top w:val="nil"/>
                                    <w:left w:val="single" w:sz="4" w:space="0" w:color="auto"/>
                                    <w:bottom w:val="nil"/>
                                    <w:right w:val="single" w:sz="4" w:space="0" w:color="auto"/>
                                  </w:tcBorders>
                                  <w:noWrap/>
                                  <w:vAlign w:val="center"/>
                                </w:tcPr>
                                <w:p w14:paraId="0911AAB4" w14:textId="77777777" w:rsidR="00100117" w:rsidRPr="00CC0B3C" w:rsidRDefault="00100117" w:rsidP="00DC3B2D">
                                  <w:pPr>
                                    <w:overflowPunct w:val="0"/>
                                    <w:spacing w:line="280" w:lineRule="exact"/>
                                    <w:jc w:val="center"/>
                                    <w:textAlignment w:val="center"/>
                                    <w:rPr>
                                      <w:rFonts w:ascii="標楷體" w:eastAsia="標楷體" w:hAnsi="標楷體"/>
                                      <w:szCs w:val="24"/>
                                    </w:rPr>
                                  </w:pPr>
                                </w:p>
                              </w:tc>
                              <w:tc>
                                <w:tcPr>
                                  <w:tcW w:w="1843" w:type="dxa"/>
                                  <w:gridSpan w:val="2"/>
                                  <w:tcBorders>
                                    <w:left w:val="single" w:sz="4" w:space="0" w:color="auto"/>
                                  </w:tcBorders>
                                  <w:noWrap/>
                                  <w:vAlign w:val="center"/>
                                </w:tcPr>
                                <w:p w14:paraId="05CE74A4" w14:textId="77777777" w:rsidR="00100117" w:rsidRPr="00CC0B3C" w:rsidRDefault="00100117" w:rsidP="00DC3B2D">
                                  <w:pPr>
                                    <w:overflowPunct w:val="0"/>
                                    <w:spacing w:beforeLines="15" w:before="54" w:afterLines="10" w:after="36" w:line="280" w:lineRule="exact"/>
                                    <w:jc w:val="center"/>
                                    <w:textAlignment w:val="center"/>
                                    <w:rPr>
                                      <w:rFonts w:ascii="標楷體" w:eastAsia="標楷體" w:hAnsi="標楷體"/>
                                      <w:szCs w:val="24"/>
                                    </w:rPr>
                                  </w:pPr>
                                  <w:r w:rsidRPr="00CC0B3C">
                                    <w:rPr>
                                      <w:rFonts w:ascii="標楷體" w:eastAsia="標楷體" w:hAnsi="標楷體" w:hint="eastAsia"/>
                                      <w:szCs w:val="24"/>
                                    </w:rPr>
                                    <w:t>初次尋職青年</w:t>
                                  </w:r>
                                </w:p>
                              </w:tc>
                              <w:tc>
                                <w:tcPr>
                                  <w:tcW w:w="2268" w:type="dxa"/>
                                  <w:gridSpan w:val="2"/>
                                  <w:noWrap/>
                                  <w:vAlign w:val="center"/>
                                </w:tcPr>
                                <w:p w14:paraId="5C5D625C" w14:textId="77777777" w:rsidR="00100117" w:rsidRPr="00CC0B3C" w:rsidRDefault="00100117" w:rsidP="00DC3B2D">
                                  <w:pPr>
                                    <w:overflowPunct w:val="0"/>
                                    <w:spacing w:beforeLines="15" w:before="54" w:afterLines="10" w:after="36" w:line="280" w:lineRule="exact"/>
                                    <w:jc w:val="center"/>
                                    <w:textAlignment w:val="center"/>
                                    <w:rPr>
                                      <w:rFonts w:ascii="標楷體" w:eastAsia="標楷體" w:hAnsi="標楷體"/>
                                      <w:szCs w:val="24"/>
                                    </w:rPr>
                                  </w:pPr>
                                  <w:r w:rsidRPr="00CC0B3C">
                                    <w:rPr>
                                      <w:rFonts w:ascii="標楷體" w:eastAsia="標楷體" w:hAnsi="標楷體" w:hint="eastAsia"/>
                                      <w:szCs w:val="24"/>
                                    </w:rPr>
                                    <w:t>於113年8月底未就業</w:t>
                                  </w:r>
                                </w:p>
                              </w:tc>
                              <w:tc>
                                <w:tcPr>
                                  <w:tcW w:w="2268" w:type="dxa"/>
                                  <w:gridSpan w:val="2"/>
                                  <w:vAlign w:val="center"/>
                                </w:tcPr>
                                <w:p w14:paraId="059358C3" w14:textId="77777777" w:rsidR="00100117" w:rsidRPr="00CC0B3C" w:rsidRDefault="00100117" w:rsidP="00DC3B2D">
                                  <w:pPr>
                                    <w:overflowPunct w:val="0"/>
                                    <w:spacing w:beforeLines="15" w:before="54" w:afterLines="10" w:after="36" w:line="280" w:lineRule="exact"/>
                                    <w:jc w:val="center"/>
                                    <w:textAlignment w:val="center"/>
                                    <w:rPr>
                                      <w:rFonts w:ascii="標楷體" w:eastAsia="標楷體" w:hAnsi="標楷體"/>
                                      <w:szCs w:val="24"/>
                                    </w:rPr>
                                  </w:pPr>
                                  <w:r w:rsidRPr="00CC0B3C">
                                    <w:rPr>
                                      <w:rFonts w:ascii="標楷體" w:eastAsia="標楷體" w:hAnsi="標楷體" w:hint="eastAsia"/>
                                      <w:szCs w:val="24"/>
                                    </w:rPr>
                                    <w:t>求職登記</w:t>
                                  </w:r>
                                  <w:proofErr w:type="gramStart"/>
                                  <w:r w:rsidRPr="00CC0B3C">
                                    <w:rPr>
                                      <w:rFonts w:ascii="標楷體" w:eastAsia="標楷體" w:hAnsi="標楷體" w:hint="eastAsia"/>
                                      <w:szCs w:val="24"/>
                                    </w:rPr>
                                    <w:t>以來均未就業</w:t>
                                  </w:r>
                                  <w:proofErr w:type="gramEnd"/>
                                </w:p>
                              </w:tc>
                            </w:tr>
                            <w:tr w:rsidR="00100117" w:rsidRPr="00CC0B3C" w14:paraId="4822F6D4" w14:textId="77777777" w:rsidTr="00937207">
                              <w:trPr>
                                <w:trHeight w:val="227"/>
                                <w:jc w:val="center"/>
                              </w:trPr>
                              <w:tc>
                                <w:tcPr>
                                  <w:tcW w:w="708" w:type="dxa"/>
                                  <w:vMerge/>
                                  <w:tcBorders>
                                    <w:right w:val="single" w:sz="4" w:space="0" w:color="auto"/>
                                  </w:tcBorders>
                                  <w:noWrap/>
                                  <w:vAlign w:val="center"/>
                                </w:tcPr>
                                <w:p w14:paraId="0598EB5B" w14:textId="77777777" w:rsidR="00100117" w:rsidRPr="00CC0B3C" w:rsidRDefault="00100117" w:rsidP="00DC3B2D">
                                  <w:pPr>
                                    <w:overflowPunct w:val="0"/>
                                    <w:spacing w:line="280" w:lineRule="exact"/>
                                    <w:jc w:val="center"/>
                                    <w:textAlignment w:val="center"/>
                                    <w:rPr>
                                      <w:rFonts w:ascii="標楷體" w:eastAsia="標楷體" w:hAnsi="標楷體"/>
                                      <w:szCs w:val="24"/>
                                    </w:rPr>
                                  </w:pPr>
                                </w:p>
                              </w:tc>
                              <w:tc>
                                <w:tcPr>
                                  <w:tcW w:w="993" w:type="dxa"/>
                                  <w:tcBorders>
                                    <w:top w:val="nil"/>
                                    <w:left w:val="single" w:sz="4" w:space="0" w:color="auto"/>
                                    <w:bottom w:val="single" w:sz="4" w:space="0" w:color="auto"/>
                                    <w:right w:val="single" w:sz="4" w:space="0" w:color="auto"/>
                                  </w:tcBorders>
                                  <w:noWrap/>
                                  <w:vAlign w:val="center"/>
                                </w:tcPr>
                                <w:p w14:paraId="5689C053" w14:textId="77777777" w:rsidR="00100117" w:rsidRPr="00CC0B3C" w:rsidRDefault="00100117" w:rsidP="00DC3B2D">
                                  <w:pPr>
                                    <w:overflowPunct w:val="0"/>
                                    <w:spacing w:line="280" w:lineRule="exact"/>
                                    <w:jc w:val="center"/>
                                    <w:textAlignment w:val="center"/>
                                    <w:rPr>
                                      <w:rFonts w:ascii="標楷體" w:eastAsia="標楷體" w:hAnsi="標楷體"/>
                                      <w:szCs w:val="24"/>
                                    </w:rPr>
                                  </w:pPr>
                                </w:p>
                              </w:tc>
                              <w:tc>
                                <w:tcPr>
                                  <w:tcW w:w="993" w:type="dxa"/>
                                  <w:tcBorders>
                                    <w:left w:val="single" w:sz="4" w:space="0" w:color="auto"/>
                                    <w:bottom w:val="single" w:sz="4" w:space="0" w:color="auto"/>
                                  </w:tcBorders>
                                  <w:noWrap/>
                                  <w:vAlign w:val="center"/>
                                </w:tcPr>
                                <w:p w14:paraId="7DA41350" w14:textId="77777777" w:rsidR="00100117" w:rsidRPr="00CC0B3C" w:rsidRDefault="00100117" w:rsidP="00DC3B2D">
                                  <w:pPr>
                                    <w:overflowPunct w:val="0"/>
                                    <w:spacing w:line="280" w:lineRule="exact"/>
                                    <w:jc w:val="center"/>
                                    <w:textAlignment w:val="center"/>
                                    <w:rPr>
                                      <w:rFonts w:ascii="標楷體" w:eastAsia="標楷體" w:hAnsi="標楷體"/>
                                      <w:szCs w:val="24"/>
                                    </w:rPr>
                                  </w:pPr>
                                  <w:r w:rsidRPr="00CC0B3C">
                                    <w:rPr>
                                      <w:rFonts w:ascii="標楷體" w:eastAsia="標楷體" w:hAnsi="標楷體" w:hint="eastAsia"/>
                                      <w:szCs w:val="24"/>
                                    </w:rPr>
                                    <w:t>人數</w:t>
                                  </w:r>
                                </w:p>
                              </w:tc>
                              <w:tc>
                                <w:tcPr>
                                  <w:tcW w:w="850" w:type="dxa"/>
                                  <w:noWrap/>
                                  <w:vAlign w:val="center"/>
                                </w:tcPr>
                                <w:p w14:paraId="1A85D8E1" w14:textId="77777777" w:rsidR="00100117" w:rsidRPr="00CC0B3C" w:rsidRDefault="00100117" w:rsidP="00DC3B2D">
                                  <w:pPr>
                                    <w:overflowPunct w:val="0"/>
                                    <w:spacing w:line="280" w:lineRule="exact"/>
                                    <w:jc w:val="center"/>
                                    <w:textAlignment w:val="center"/>
                                    <w:rPr>
                                      <w:rFonts w:ascii="標楷體" w:eastAsia="標楷體" w:hAnsi="標楷體"/>
                                      <w:szCs w:val="24"/>
                                    </w:rPr>
                                  </w:pPr>
                                  <w:r w:rsidRPr="00CC0B3C">
                                    <w:rPr>
                                      <w:rFonts w:ascii="標楷體" w:eastAsia="標楷體" w:hAnsi="標楷體" w:hint="eastAsia"/>
                                      <w:szCs w:val="24"/>
                                    </w:rPr>
                                    <w:t>占比</w:t>
                                  </w:r>
                                </w:p>
                              </w:tc>
                              <w:tc>
                                <w:tcPr>
                                  <w:tcW w:w="992" w:type="dxa"/>
                                  <w:noWrap/>
                                  <w:vAlign w:val="center"/>
                                </w:tcPr>
                                <w:p w14:paraId="1BDDEA1C" w14:textId="77777777" w:rsidR="00100117" w:rsidRPr="00CC0B3C" w:rsidRDefault="00100117" w:rsidP="00DC3B2D">
                                  <w:pPr>
                                    <w:overflowPunct w:val="0"/>
                                    <w:spacing w:line="280" w:lineRule="exact"/>
                                    <w:jc w:val="center"/>
                                    <w:textAlignment w:val="center"/>
                                    <w:rPr>
                                      <w:rFonts w:ascii="標楷體" w:eastAsia="標楷體" w:hAnsi="標楷體"/>
                                      <w:szCs w:val="24"/>
                                    </w:rPr>
                                  </w:pPr>
                                  <w:r w:rsidRPr="00CC0B3C">
                                    <w:rPr>
                                      <w:rFonts w:ascii="標楷體" w:eastAsia="標楷體" w:hAnsi="標楷體" w:hint="eastAsia"/>
                                      <w:szCs w:val="24"/>
                                    </w:rPr>
                                    <w:t>人數</w:t>
                                  </w:r>
                                </w:p>
                              </w:tc>
                              <w:tc>
                                <w:tcPr>
                                  <w:tcW w:w="1276" w:type="dxa"/>
                                </w:tcPr>
                                <w:p w14:paraId="2B6AFAC2" w14:textId="77777777" w:rsidR="00100117" w:rsidRPr="00CC0B3C" w:rsidRDefault="00100117" w:rsidP="00DC3B2D">
                                  <w:pPr>
                                    <w:overflowPunct w:val="0"/>
                                    <w:spacing w:line="280" w:lineRule="exact"/>
                                    <w:jc w:val="center"/>
                                    <w:textAlignment w:val="center"/>
                                    <w:rPr>
                                      <w:rFonts w:ascii="標楷體" w:eastAsia="標楷體" w:hAnsi="標楷體"/>
                                      <w:szCs w:val="24"/>
                                    </w:rPr>
                                  </w:pPr>
                                  <w:r w:rsidRPr="00CC0B3C">
                                    <w:rPr>
                                      <w:rFonts w:ascii="標楷體" w:eastAsia="標楷體" w:hAnsi="標楷體" w:hint="eastAsia"/>
                                      <w:szCs w:val="24"/>
                                    </w:rPr>
                                    <w:t>占初次尋職</w:t>
                                  </w:r>
                                </w:p>
                                <w:p w14:paraId="42229C00" w14:textId="77777777" w:rsidR="00100117" w:rsidRPr="00CC0B3C" w:rsidRDefault="00100117" w:rsidP="00DC3B2D">
                                  <w:pPr>
                                    <w:overflowPunct w:val="0"/>
                                    <w:spacing w:line="280" w:lineRule="exact"/>
                                    <w:jc w:val="center"/>
                                    <w:textAlignment w:val="center"/>
                                    <w:rPr>
                                      <w:rFonts w:ascii="標楷體" w:eastAsia="標楷體" w:hAnsi="標楷體"/>
                                      <w:szCs w:val="24"/>
                                    </w:rPr>
                                  </w:pPr>
                                  <w:r w:rsidRPr="00CC0B3C">
                                    <w:rPr>
                                      <w:rFonts w:ascii="標楷體" w:eastAsia="標楷體" w:hAnsi="標楷體" w:hint="eastAsia"/>
                                      <w:szCs w:val="24"/>
                                    </w:rPr>
                                    <w:t>青年比率</w:t>
                                  </w:r>
                                </w:p>
                              </w:tc>
                              <w:tc>
                                <w:tcPr>
                                  <w:tcW w:w="992" w:type="dxa"/>
                                  <w:vAlign w:val="center"/>
                                </w:tcPr>
                                <w:p w14:paraId="44C77654" w14:textId="77777777" w:rsidR="00100117" w:rsidRPr="00CC0B3C" w:rsidRDefault="00100117" w:rsidP="00DC3B2D">
                                  <w:pPr>
                                    <w:overflowPunct w:val="0"/>
                                    <w:spacing w:line="280" w:lineRule="exact"/>
                                    <w:jc w:val="center"/>
                                    <w:textAlignment w:val="center"/>
                                    <w:rPr>
                                      <w:rFonts w:ascii="標楷體" w:eastAsia="標楷體" w:hAnsi="標楷體"/>
                                      <w:szCs w:val="24"/>
                                    </w:rPr>
                                  </w:pPr>
                                  <w:r w:rsidRPr="00CC0B3C">
                                    <w:rPr>
                                      <w:rFonts w:ascii="標楷體" w:eastAsia="標楷體" w:hAnsi="標楷體" w:hint="eastAsia"/>
                                      <w:szCs w:val="24"/>
                                    </w:rPr>
                                    <w:t>人數</w:t>
                                  </w:r>
                                </w:p>
                              </w:tc>
                              <w:tc>
                                <w:tcPr>
                                  <w:tcW w:w="1276" w:type="dxa"/>
                                  <w:noWrap/>
                                </w:tcPr>
                                <w:p w14:paraId="3313558D" w14:textId="77777777" w:rsidR="00100117" w:rsidRPr="00CC0B3C" w:rsidRDefault="00100117" w:rsidP="00DC3B2D">
                                  <w:pPr>
                                    <w:overflowPunct w:val="0"/>
                                    <w:spacing w:line="280" w:lineRule="exact"/>
                                    <w:ind w:leftChars="-50" w:left="-120" w:rightChars="-50" w:right="-120"/>
                                    <w:jc w:val="center"/>
                                    <w:textAlignment w:val="center"/>
                                    <w:rPr>
                                      <w:rFonts w:ascii="標楷體" w:eastAsia="標楷體" w:hAnsi="標楷體"/>
                                      <w:szCs w:val="24"/>
                                    </w:rPr>
                                  </w:pPr>
                                  <w:r w:rsidRPr="00CC0B3C">
                                    <w:rPr>
                                      <w:rFonts w:ascii="標楷體" w:eastAsia="標楷體" w:hAnsi="標楷體" w:hint="eastAsia"/>
                                      <w:szCs w:val="24"/>
                                    </w:rPr>
                                    <w:t>占初次尋職</w:t>
                                  </w:r>
                                </w:p>
                                <w:p w14:paraId="07C5BE52" w14:textId="77777777" w:rsidR="00100117" w:rsidRPr="00CC0B3C" w:rsidRDefault="00100117" w:rsidP="00DC3B2D">
                                  <w:pPr>
                                    <w:overflowPunct w:val="0"/>
                                    <w:spacing w:line="280" w:lineRule="exact"/>
                                    <w:ind w:leftChars="-50" w:left="-120" w:rightChars="-50" w:right="-120"/>
                                    <w:jc w:val="center"/>
                                    <w:textAlignment w:val="center"/>
                                    <w:rPr>
                                      <w:rFonts w:ascii="標楷體" w:eastAsia="標楷體" w:hAnsi="標楷體"/>
                                      <w:szCs w:val="24"/>
                                    </w:rPr>
                                  </w:pPr>
                                  <w:r w:rsidRPr="00CC0B3C">
                                    <w:rPr>
                                      <w:rFonts w:ascii="標楷體" w:eastAsia="標楷體" w:hAnsi="標楷體" w:hint="eastAsia"/>
                                      <w:szCs w:val="24"/>
                                    </w:rPr>
                                    <w:t>青年比率</w:t>
                                  </w:r>
                                </w:p>
                              </w:tc>
                            </w:tr>
                            <w:tr w:rsidR="00100117" w:rsidRPr="00CC0B3C" w14:paraId="67CD891C" w14:textId="77777777" w:rsidTr="00937207">
                              <w:trPr>
                                <w:trHeight w:val="227"/>
                                <w:jc w:val="center"/>
                              </w:trPr>
                              <w:tc>
                                <w:tcPr>
                                  <w:tcW w:w="708" w:type="dxa"/>
                                  <w:noWrap/>
                                  <w:hideMark/>
                                </w:tcPr>
                                <w:p w14:paraId="0063EED9" w14:textId="77777777" w:rsidR="00100117" w:rsidRPr="00CC0B3C" w:rsidRDefault="00100117" w:rsidP="00011313">
                                  <w:pPr>
                                    <w:overflowPunct w:val="0"/>
                                    <w:spacing w:beforeLines="15" w:before="54" w:line="290" w:lineRule="exact"/>
                                    <w:jc w:val="center"/>
                                    <w:textAlignment w:val="center"/>
                                    <w:rPr>
                                      <w:rFonts w:ascii="標楷體" w:eastAsia="標楷體" w:hAnsi="標楷體"/>
                                      <w:szCs w:val="24"/>
                                    </w:rPr>
                                  </w:pPr>
                                  <w:r w:rsidRPr="00CC0B3C">
                                    <w:rPr>
                                      <w:rFonts w:ascii="標楷體" w:eastAsia="標楷體" w:hAnsi="標楷體" w:hint="eastAsia"/>
                                      <w:szCs w:val="24"/>
                                    </w:rPr>
                                    <w:t>110</w:t>
                                  </w:r>
                                </w:p>
                              </w:tc>
                              <w:tc>
                                <w:tcPr>
                                  <w:tcW w:w="993" w:type="dxa"/>
                                  <w:tcBorders>
                                    <w:top w:val="single" w:sz="4" w:space="0" w:color="auto"/>
                                  </w:tcBorders>
                                  <w:noWrap/>
                                  <w:vAlign w:val="center"/>
                                  <w:hideMark/>
                                </w:tcPr>
                                <w:p w14:paraId="14CEA76B"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212</w:t>
                                  </w:r>
                                  <w:r w:rsidRPr="00CC0B3C">
                                    <w:rPr>
                                      <w:rFonts w:ascii="標楷體" w:eastAsia="標楷體" w:hAnsi="標楷體"/>
                                      <w:szCs w:val="24"/>
                                    </w:rPr>
                                    <w:t>,</w:t>
                                  </w:r>
                                  <w:r w:rsidRPr="00CC0B3C">
                                    <w:rPr>
                                      <w:rFonts w:ascii="標楷體" w:eastAsia="標楷體" w:hAnsi="標楷體" w:hint="eastAsia"/>
                                      <w:szCs w:val="24"/>
                                    </w:rPr>
                                    <w:t>791</w:t>
                                  </w:r>
                                </w:p>
                              </w:tc>
                              <w:tc>
                                <w:tcPr>
                                  <w:tcW w:w="993" w:type="dxa"/>
                                  <w:tcBorders>
                                    <w:top w:val="single" w:sz="4" w:space="0" w:color="auto"/>
                                  </w:tcBorders>
                                  <w:noWrap/>
                                  <w:vAlign w:val="center"/>
                                  <w:hideMark/>
                                </w:tcPr>
                                <w:p w14:paraId="56F96A45"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130</w:t>
                                  </w:r>
                                  <w:r w:rsidRPr="00CC0B3C">
                                    <w:rPr>
                                      <w:rFonts w:ascii="標楷體" w:eastAsia="標楷體" w:hAnsi="標楷體"/>
                                      <w:szCs w:val="24"/>
                                    </w:rPr>
                                    <w:t>,</w:t>
                                  </w:r>
                                  <w:r w:rsidRPr="00CC0B3C">
                                    <w:rPr>
                                      <w:rFonts w:ascii="標楷體" w:eastAsia="標楷體" w:hAnsi="標楷體" w:hint="eastAsia"/>
                                      <w:szCs w:val="24"/>
                                    </w:rPr>
                                    <w:t>174</w:t>
                                  </w:r>
                                </w:p>
                              </w:tc>
                              <w:tc>
                                <w:tcPr>
                                  <w:tcW w:w="850" w:type="dxa"/>
                                  <w:noWrap/>
                                  <w:vAlign w:val="center"/>
                                  <w:hideMark/>
                                </w:tcPr>
                                <w:p w14:paraId="396EBC54"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61.17</w:t>
                                  </w:r>
                                </w:p>
                              </w:tc>
                              <w:tc>
                                <w:tcPr>
                                  <w:tcW w:w="992" w:type="dxa"/>
                                  <w:noWrap/>
                                  <w:vAlign w:val="center"/>
                                </w:tcPr>
                                <w:p w14:paraId="683BB7B5"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47</w:t>
                                  </w:r>
                                  <w:r w:rsidRPr="00CC0B3C">
                                    <w:rPr>
                                      <w:rFonts w:ascii="標楷體" w:eastAsia="標楷體" w:hAnsi="標楷體"/>
                                      <w:szCs w:val="24"/>
                                    </w:rPr>
                                    <w:t>,</w:t>
                                  </w:r>
                                  <w:r w:rsidRPr="00CC0B3C">
                                    <w:rPr>
                                      <w:rFonts w:ascii="標楷體" w:eastAsia="標楷體" w:hAnsi="標楷體" w:hint="eastAsia"/>
                                      <w:szCs w:val="24"/>
                                    </w:rPr>
                                    <w:t>697</w:t>
                                  </w:r>
                                </w:p>
                              </w:tc>
                              <w:tc>
                                <w:tcPr>
                                  <w:tcW w:w="1276" w:type="dxa"/>
                                </w:tcPr>
                                <w:p w14:paraId="560388BF"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36</w:t>
                                  </w:r>
                                  <w:r w:rsidRPr="00CC0B3C">
                                    <w:rPr>
                                      <w:rFonts w:ascii="標楷體" w:eastAsia="標楷體" w:hAnsi="標楷體"/>
                                      <w:szCs w:val="24"/>
                                    </w:rPr>
                                    <w:t>.</w:t>
                                  </w:r>
                                  <w:r w:rsidRPr="00CC0B3C">
                                    <w:rPr>
                                      <w:rFonts w:ascii="標楷體" w:eastAsia="標楷體" w:hAnsi="標楷體" w:hint="eastAsia"/>
                                      <w:szCs w:val="24"/>
                                    </w:rPr>
                                    <w:t>6</w:t>
                                  </w:r>
                                  <w:r w:rsidRPr="00CC0B3C">
                                    <w:rPr>
                                      <w:rFonts w:ascii="標楷體" w:eastAsia="標楷體" w:hAnsi="標楷體"/>
                                      <w:szCs w:val="24"/>
                                    </w:rPr>
                                    <w:t>4</w:t>
                                  </w:r>
                                </w:p>
                              </w:tc>
                              <w:tc>
                                <w:tcPr>
                                  <w:tcW w:w="992" w:type="dxa"/>
                                  <w:noWrap/>
                                  <w:vAlign w:val="center"/>
                                </w:tcPr>
                                <w:p w14:paraId="60A1FA1A"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8</w:t>
                                  </w:r>
                                  <w:r w:rsidRPr="00CC0B3C">
                                    <w:rPr>
                                      <w:rFonts w:ascii="標楷體" w:eastAsia="標楷體" w:hAnsi="標楷體"/>
                                      <w:szCs w:val="24"/>
                                    </w:rPr>
                                    <w:t>,</w:t>
                                  </w:r>
                                  <w:r w:rsidRPr="00CC0B3C">
                                    <w:rPr>
                                      <w:rFonts w:ascii="標楷體" w:eastAsia="標楷體" w:hAnsi="標楷體" w:hint="eastAsia"/>
                                      <w:szCs w:val="24"/>
                                    </w:rPr>
                                    <w:t>366</w:t>
                                  </w:r>
                                </w:p>
                              </w:tc>
                              <w:tc>
                                <w:tcPr>
                                  <w:tcW w:w="1276" w:type="dxa"/>
                                  <w:noWrap/>
                                  <w:vAlign w:val="center"/>
                                </w:tcPr>
                                <w:p w14:paraId="410494CE"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6.43</w:t>
                                  </w:r>
                                </w:p>
                              </w:tc>
                            </w:tr>
                            <w:tr w:rsidR="00100117" w:rsidRPr="00CC0B3C" w14:paraId="07DC142E" w14:textId="77777777" w:rsidTr="00937207">
                              <w:trPr>
                                <w:trHeight w:val="227"/>
                                <w:jc w:val="center"/>
                              </w:trPr>
                              <w:tc>
                                <w:tcPr>
                                  <w:tcW w:w="708" w:type="dxa"/>
                                  <w:noWrap/>
                                  <w:hideMark/>
                                </w:tcPr>
                                <w:p w14:paraId="5311F50D" w14:textId="77777777" w:rsidR="00100117" w:rsidRPr="00CC0B3C" w:rsidRDefault="00100117" w:rsidP="00011313">
                                  <w:pPr>
                                    <w:overflowPunct w:val="0"/>
                                    <w:spacing w:beforeLines="15" w:before="54" w:line="290" w:lineRule="exact"/>
                                    <w:jc w:val="center"/>
                                    <w:textAlignment w:val="center"/>
                                    <w:rPr>
                                      <w:rFonts w:ascii="標楷體" w:eastAsia="標楷體" w:hAnsi="標楷體"/>
                                      <w:szCs w:val="24"/>
                                    </w:rPr>
                                  </w:pPr>
                                  <w:r w:rsidRPr="00CC0B3C">
                                    <w:rPr>
                                      <w:rFonts w:ascii="標楷體" w:eastAsia="標楷體" w:hAnsi="標楷體" w:hint="eastAsia"/>
                                      <w:szCs w:val="24"/>
                                    </w:rPr>
                                    <w:t>111</w:t>
                                  </w:r>
                                </w:p>
                              </w:tc>
                              <w:tc>
                                <w:tcPr>
                                  <w:tcW w:w="993" w:type="dxa"/>
                                  <w:noWrap/>
                                  <w:vAlign w:val="center"/>
                                  <w:hideMark/>
                                </w:tcPr>
                                <w:p w14:paraId="72F2D38E"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202</w:t>
                                  </w:r>
                                  <w:r w:rsidRPr="00CC0B3C">
                                    <w:rPr>
                                      <w:rFonts w:ascii="標楷體" w:eastAsia="標楷體" w:hAnsi="標楷體"/>
                                      <w:szCs w:val="24"/>
                                    </w:rPr>
                                    <w:t>,</w:t>
                                  </w:r>
                                  <w:r w:rsidRPr="00CC0B3C">
                                    <w:rPr>
                                      <w:rFonts w:ascii="標楷體" w:eastAsia="標楷體" w:hAnsi="標楷體" w:hint="eastAsia"/>
                                      <w:szCs w:val="24"/>
                                    </w:rPr>
                                    <w:t>400</w:t>
                                  </w:r>
                                </w:p>
                              </w:tc>
                              <w:tc>
                                <w:tcPr>
                                  <w:tcW w:w="993" w:type="dxa"/>
                                  <w:noWrap/>
                                  <w:vAlign w:val="center"/>
                                  <w:hideMark/>
                                </w:tcPr>
                                <w:p w14:paraId="68AAD4A3"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129</w:t>
                                  </w:r>
                                  <w:r w:rsidRPr="00CC0B3C">
                                    <w:rPr>
                                      <w:rFonts w:ascii="標楷體" w:eastAsia="標楷體" w:hAnsi="標楷體"/>
                                      <w:szCs w:val="24"/>
                                    </w:rPr>
                                    <w:t>,</w:t>
                                  </w:r>
                                  <w:r w:rsidRPr="00CC0B3C">
                                    <w:rPr>
                                      <w:rFonts w:ascii="標楷體" w:eastAsia="標楷體" w:hAnsi="標楷體" w:hint="eastAsia"/>
                                      <w:szCs w:val="24"/>
                                    </w:rPr>
                                    <w:t>533</w:t>
                                  </w:r>
                                </w:p>
                              </w:tc>
                              <w:tc>
                                <w:tcPr>
                                  <w:tcW w:w="850" w:type="dxa"/>
                                  <w:noWrap/>
                                  <w:vAlign w:val="center"/>
                                  <w:hideMark/>
                                </w:tcPr>
                                <w:p w14:paraId="7CAC5A56"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6</w:t>
                                  </w:r>
                                  <w:r w:rsidRPr="00CC0B3C">
                                    <w:rPr>
                                      <w:rFonts w:ascii="標楷體" w:eastAsia="標楷體" w:hAnsi="標楷體"/>
                                      <w:szCs w:val="24"/>
                                    </w:rPr>
                                    <w:t>4</w:t>
                                  </w:r>
                                  <w:r w:rsidRPr="00CC0B3C">
                                    <w:rPr>
                                      <w:rFonts w:ascii="標楷體" w:eastAsia="標楷體" w:hAnsi="標楷體" w:hint="eastAsia"/>
                                      <w:szCs w:val="24"/>
                                    </w:rPr>
                                    <w:t>.</w:t>
                                  </w:r>
                                  <w:r w:rsidRPr="00CC0B3C">
                                    <w:rPr>
                                      <w:rFonts w:ascii="標楷體" w:eastAsia="標楷體" w:hAnsi="標楷體"/>
                                      <w:szCs w:val="24"/>
                                    </w:rPr>
                                    <w:t>00</w:t>
                                  </w:r>
                                </w:p>
                              </w:tc>
                              <w:tc>
                                <w:tcPr>
                                  <w:tcW w:w="992" w:type="dxa"/>
                                  <w:noWrap/>
                                  <w:vAlign w:val="center"/>
                                </w:tcPr>
                                <w:p w14:paraId="7B128F5F"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54</w:t>
                                  </w:r>
                                  <w:r w:rsidRPr="00CC0B3C">
                                    <w:rPr>
                                      <w:rFonts w:ascii="標楷體" w:eastAsia="標楷體" w:hAnsi="標楷體"/>
                                      <w:szCs w:val="24"/>
                                    </w:rPr>
                                    <w:t>,</w:t>
                                  </w:r>
                                  <w:r w:rsidRPr="00CC0B3C">
                                    <w:rPr>
                                      <w:rFonts w:ascii="標楷體" w:eastAsia="標楷體" w:hAnsi="標楷體" w:hint="eastAsia"/>
                                      <w:szCs w:val="24"/>
                                    </w:rPr>
                                    <w:t>706</w:t>
                                  </w:r>
                                </w:p>
                              </w:tc>
                              <w:tc>
                                <w:tcPr>
                                  <w:tcW w:w="1276" w:type="dxa"/>
                                </w:tcPr>
                                <w:p w14:paraId="121332B7"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42.23</w:t>
                                  </w:r>
                                </w:p>
                              </w:tc>
                              <w:tc>
                                <w:tcPr>
                                  <w:tcW w:w="992" w:type="dxa"/>
                                  <w:noWrap/>
                                  <w:vAlign w:val="center"/>
                                </w:tcPr>
                                <w:p w14:paraId="058D4C0F"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10</w:t>
                                  </w:r>
                                  <w:r w:rsidRPr="00CC0B3C">
                                    <w:rPr>
                                      <w:rFonts w:ascii="標楷體" w:eastAsia="標楷體" w:hAnsi="標楷體"/>
                                      <w:szCs w:val="24"/>
                                    </w:rPr>
                                    <w:t>,</w:t>
                                  </w:r>
                                  <w:r w:rsidRPr="00CC0B3C">
                                    <w:rPr>
                                      <w:rFonts w:ascii="標楷體" w:eastAsia="標楷體" w:hAnsi="標楷體" w:hint="eastAsia"/>
                                      <w:szCs w:val="24"/>
                                    </w:rPr>
                                    <w:t>047</w:t>
                                  </w:r>
                                </w:p>
                              </w:tc>
                              <w:tc>
                                <w:tcPr>
                                  <w:tcW w:w="1276" w:type="dxa"/>
                                  <w:noWrap/>
                                  <w:vAlign w:val="center"/>
                                </w:tcPr>
                                <w:p w14:paraId="18AB8A0F"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7.76</w:t>
                                  </w:r>
                                </w:p>
                              </w:tc>
                            </w:tr>
                            <w:tr w:rsidR="00100117" w:rsidRPr="00CC0B3C" w14:paraId="3826CD88" w14:textId="77777777" w:rsidTr="00937207">
                              <w:trPr>
                                <w:trHeight w:val="227"/>
                                <w:jc w:val="center"/>
                              </w:trPr>
                              <w:tc>
                                <w:tcPr>
                                  <w:tcW w:w="708" w:type="dxa"/>
                                  <w:tcBorders>
                                    <w:bottom w:val="single" w:sz="4" w:space="0" w:color="auto"/>
                                  </w:tcBorders>
                                  <w:noWrap/>
                                  <w:hideMark/>
                                </w:tcPr>
                                <w:p w14:paraId="20FEDB11" w14:textId="77777777" w:rsidR="00100117" w:rsidRPr="00CC0B3C" w:rsidRDefault="00100117" w:rsidP="00011313">
                                  <w:pPr>
                                    <w:overflowPunct w:val="0"/>
                                    <w:spacing w:beforeLines="15" w:before="54" w:line="290" w:lineRule="exact"/>
                                    <w:jc w:val="center"/>
                                    <w:textAlignment w:val="center"/>
                                    <w:rPr>
                                      <w:rFonts w:ascii="標楷體" w:eastAsia="標楷體" w:hAnsi="標楷體"/>
                                      <w:szCs w:val="24"/>
                                    </w:rPr>
                                  </w:pPr>
                                  <w:r w:rsidRPr="00CC0B3C">
                                    <w:rPr>
                                      <w:rFonts w:ascii="標楷體" w:eastAsia="標楷體" w:hAnsi="標楷體" w:hint="eastAsia"/>
                                      <w:szCs w:val="24"/>
                                    </w:rPr>
                                    <w:t>112</w:t>
                                  </w:r>
                                </w:p>
                              </w:tc>
                              <w:tc>
                                <w:tcPr>
                                  <w:tcW w:w="993" w:type="dxa"/>
                                  <w:tcBorders>
                                    <w:bottom w:val="single" w:sz="4" w:space="0" w:color="auto"/>
                                  </w:tcBorders>
                                  <w:noWrap/>
                                  <w:vAlign w:val="center"/>
                                  <w:hideMark/>
                                </w:tcPr>
                                <w:p w14:paraId="6C26D10C"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195</w:t>
                                  </w:r>
                                  <w:r w:rsidRPr="00CC0B3C">
                                    <w:rPr>
                                      <w:rFonts w:ascii="標楷體" w:eastAsia="標楷體" w:hAnsi="標楷體"/>
                                      <w:szCs w:val="24"/>
                                    </w:rPr>
                                    <w:t>,</w:t>
                                  </w:r>
                                  <w:r w:rsidRPr="00CC0B3C">
                                    <w:rPr>
                                      <w:rFonts w:ascii="標楷體" w:eastAsia="標楷體" w:hAnsi="標楷體" w:hint="eastAsia"/>
                                      <w:szCs w:val="24"/>
                                    </w:rPr>
                                    <w:t>490</w:t>
                                  </w:r>
                                </w:p>
                              </w:tc>
                              <w:tc>
                                <w:tcPr>
                                  <w:tcW w:w="993" w:type="dxa"/>
                                  <w:tcBorders>
                                    <w:bottom w:val="single" w:sz="4" w:space="0" w:color="auto"/>
                                  </w:tcBorders>
                                  <w:noWrap/>
                                  <w:vAlign w:val="center"/>
                                  <w:hideMark/>
                                </w:tcPr>
                                <w:p w14:paraId="282EAA34"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128</w:t>
                                  </w:r>
                                  <w:r w:rsidRPr="00CC0B3C">
                                    <w:rPr>
                                      <w:rFonts w:ascii="標楷體" w:eastAsia="標楷體" w:hAnsi="標楷體"/>
                                      <w:szCs w:val="24"/>
                                    </w:rPr>
                                    <w:t>,</w:t>
                                  </w:r>
                                  <w:r w:rsidRPr="00CC0B3C">
                                    <w:rPr>
                                      <w:rFonts w:ascii="標楷體" w:eastAsia="標楷體" w:hAnsi="標楷體" w:hint="eastAsia"/>
                                      <w:szCs w:val="24"/>
                                    </w:rPr>
                                    <w:t>178</w:t>
                                  </w:r>
                                </w:p>
                              </w:tc>
                              <w:tc>
                                <w:tcPr>
                                  <w:tcW w:w="850" w:type="dxa"/>
                                  <w:tcBorders>
                                    <w:bottom w:val="single" w:sz="4" w:space="0" w:color="auto"/>
                                  </w:tcBorders>
                                  <w:noWrap/>
                                  <w:vAlign w:val="center"/>
                                  <w:hideMark/>
                                </w:tcPr>
                                <w:p w14:paraId="214455A6"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65.57</w:t>
                                  </w:r>
                                </w:p>
                              </w:tc>
                              <w:tc>
                                <w:tcPr>
                                  <w:tcW w:w="992" w:type="dxa"/>
                                  <w:tcBorders>
                                    <w:bottom w:val="single" w:sz="4" w:space="0" w:color="auto"/>
                                  </w:tcBorders>
                                  <w:noWrap/>
                                  <w:vAlign w:val="center"/>
                                </w:tcPr>
                                <w:p w14:paraId="55968317"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59</w:t>
                                  </w:r>
                                  <w:r w:rsidRPr="00CC0B3C">
                                    <w:rPr>
                                      <w:rFonts w:ascii="標楷體" w:eastAsia="標楷體" w:hAnsi="標楷體"/>
                                      <w:szCs w:val="24"/>
                                    </w:rPr>
                                    <w:t>,</w:t>
                                  </w:r>
                                  <w:r w:rsidRPr="00CC0B3C">
                                    <w:rPr>
                                      <w:rFonts w:ascii="標楷體" w:eastAsia="標楷體" w:hAnsi="標楷體" w:hint="eastAsia"/>
                                      <w:szCs w:val="24"/>
                                    </w:rPr>
                                    <w:t>086</w:t>
                                  </w:r>
                                </w:p>
                              </w:tc>
                              <w:tc>
                                <w:tcPr>
                                  <w:tcW w:w="1276" w:type="dxa"/>
                                  <w:tcBorders>
                                    <w:bottom w:val="single" w:sz="4" w:space="0" w:color="auto"/>
                                  </w:tcBorders>
                                </w:tcPr>
                                <w:p w14:paraId="0A2FF5A1"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46.10</w:t>
                                  </w:r>
                                </w:p>
                              </w:tc>
                              <w:tc>
                                <w:tcPr>
                                  <w:tcW w:w="992" w:type="dxa"/>
                                  <w:tcBorders>
                                    <w:bottom w:val="single" w:sz="4" w:space="0" w:color="auto"/>
                                  </w:tcBorders>
                                  <w:noWrap/>
                                  <w:vAlign w:val="center"/>
                                </w:tcPr>
                                <w:p w14:paraId="6CEEE705"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12</w:t>
                                  </w:r>
                                  <w:r w:rsidRPr="00CC0B3C">
                                    <w:rPr>
                                      <w:rFonts w:ascii="標楷體" w:eastAsia="標楷體" w:hAnsi="標楷體"/>
                                      <w:szCs w:val="24"/>
                                    </w:rPr>
                                    <w:t>,</w:t>
                                  </w:r>
                                  <w:r w:rsidRPr="00CC0B3C">
                                    <w:rPr>
                                      <w:rFonts w:ascii="標楷體" w:eastAsia="標楷體" w:hAnsi="標楷體" w:hint="eastAsia"/>
                                      <w:szCs w:val="24"/>
                                    </w:rPr>
                                    <w:t>128</w:t>
                                  </w:r>
                                </w:p>
                              </w:tc>
                              <w:tc>
                                <w:tcPr>
                                  <w:tcW w:w="1276" w:type="dxa"/>
                                  <w:tcBorders>
                                    <w:bottom w:val="single" w:sz="4" w:space="0" w:color="auto"/>
                                  </w:tcBorders>
                                  <w:noWrap/>
                                  <w:vAlign w:val="center"/>
                                </w:tcPr>
                                <w:p w14:paraId="24219A3D"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9.46</w:t>
                                  </w:r>
                                </w:p>
                              </w:tc>
                            </w:tr>
                            <w:tr w:rsidR="00100117" w:rsidRPr="00CC0B3C" w14:paraId="1510B72C" w14:textId="77777777" w:rsidTr="00937207">
                              <w:trPr>
                                <w:trHeight w:val="227"/>
                                <w:jc w:val="center"/>
                              </w:trPr>
                              <w:tc>
                                <w:tcPr>
                                  <w:tcW w:w="8080" w:type="dxa"/>
                                  <w:gridSpan w:val="8"/>
                                  <w:tcBorders>
                                    <w:left w:val="nil"/>
                                    <w:bottom w:val="nil"/>
                                    <w:right w:val="nil"/>
                                  </w:tcBorders>
                                </w:tcPr>
                                <w:p w14:paraId="43A7BD29" w14:textId="77777777" w:rsidR="00100117" w:rsidRPr="00CC0B3C" w:rsidRDefault="00100117" w:rsidP="00C94774">
                                  <w:pPr>
                                    <w:overflowPunct w:val="0"/>
                                    <w:spacing w:line="260" w:lineRule="exact"/>
                                    <w:textAlignment w:val="center"/>
                                    <w:rPr>
                                      <w:rFonts w:ascii="標楷體" w:eastAsia="標楷體" w:hAnsi="標楷體"/>
                                      <w:sz w:val="18"/>
                                      <w:szCs w:val="18"/>
                                    </w:rPr>
                                  </w:pPr>
                                  <w:r w:rsidRPr="00CC0B3C">
                                    <w:rPr>
                                      <w:rFonts w:ascii="標楷體" w:eastAsia="標楷體" w:hAnsi="標楷體" w:hint="eastAsia"/>
                                      <w:sz w:val="18"/>
                                      <w:szCs w:val="18"/>
                                    </w:rPr>
                                    <w:t>資料來源：整理自</w:t>
                                  </w:r>
                                  <w:r>
                                    <w:rPr>
                                      <w:rFonts w:ascii="標楷體" w:eastAsia="標楷體" w:hAnsi="標楷體" w:hint="eastAsia"/>
                                      <w:sz w:val="18"/>
                                      <w:szCs w:val="18"/>
                                    </w:rPr>
                                    <w:t>勞動部</w:t>
                                  </w:r>
                                  <w:r w:rsidRPr="00CC0B3C">
                                    <w:rPr>
                                      <w:rFonts w:ascii="標楷體" w:eastAsia="標楷體" w:hAnsi="標楷體" w:hint="eastAsia"/>
                                      <w:sz w:val="18"/>
                                      <w:szCs w:val="18"/>
                                    </w:rPr>
                                    <w:t>勞動力發展署提供資料。</w:t>
                                  </w:r>
                                </w:p>
                              </w:tc>
                            </w:tr>
                          </w:tbl>
                          <w:p w14:paraId="3D4FCE54" w14:textId="77777777" w:rsidR="00100117" w:rsidRPr="00C94774" w:rsidRDefault="00100117" w:rsidP="00100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E7EC0A" id="_x0000_s1040" type="#_x0000_t202" style="position:absolute;left:0;text-align:left;margin-left:0;margin-top:71.55pt;width:411.6pt;height:166.8pt;z-index:2518845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" stroked="f">
                <v:textbox>
                  <w:txbxContent>
                    <w:tbl>
                      <w:tblPr>
                        <w:tblStyle w:val="620"/>
                        <w:tblW w:w="8080" w:type="dxa"/>
                        <w:jc w:val="center"/>
                        <w:tblLayout w:type="fixed"/>
                        <w:tblLook w:val="04A0" w:firstRow="1" w:lastRow="0" w:firstColumn="1" w:lastColumn="0" w:noHBand="0" w:noVBand="1"/>
                      </w:tblPr>
                      <w:tblGrid>
                        <w:gridCol w:w="708"/>
                        <w:gridCol w:w="993"/>
                        <w:gridCol w:w="993"/>
                        <w:gridCol w:w="850"/>
                        <w:gridCol w:w="992"/>
                        <w:gridCol w:w="1276"/>
                        <w:gridCol w:w="992"/>
                        <w:gridCol w:w="1276"/>
                      </w:tblGrid>
                      <w:tr w:rsidR="00100117" w:rsidRPr="00CC0B3C" w14:paraId="7970D6BE" w14:textId="77777777" w:rsidTr="00937207">
                        <w:trPr>
                          <w:trHeight w:val="520"/>
                          <w:jc w:val="center"/>
                        </w:trPr>
                        <w:tc>
                          <w:tcPr>
                            <w:tcW w:w="8080" w:type="dxa"/>
                            <w:gridSpan w:val="8"/>
                            <w:tcBorders>
                              <w:top w:val="nil"/>
                              <w:left w:val="nil"/>
                              <w:right w:val="nil"/>
                            </w:tcBorders>
                          </w:tcPr>
                          <w:p w14:paraId="7C1EC184" w14:textId="77777777" w:rsidR="00100117" w:rsidRPr="00CC0B3C" w:rsidRDefault="00100117" w:rsidP="00011313">
                            <w:pPr>
                              <w:overflowPunct w:val="0"/>
                              <w:spacing w:line="280" w:lineRule="exact"/>
                              <w:jc w:val="center"/>
                              <w:textAlignment w:val="center"/>
                              <w:rPr>
                                <w:rFonts w:ascii="標楷體" w:eastAsia="標楷體" w:hAnsi="標楷體"/>
                                <w:b/>
                                <w:sz w:val="24"/>
                                <w:szCs w:val="24"/>
                              </w:rPr>
                            </w:pPr>
                            <w:r w:rsidRPr="00CC0B3C">
                              <w:rPr>
                                <w:rFonts w:ascii="標楷體" w:eastAsia="標楷體" w:hAnsi="標楷體" w:hint="eastAsia"/>
                                <w:b/>
                                <w:sz w:val="24"/>
                                <w:szCs w:val="24"/>
                              </w:rPr>
                              <w:t>表1</w:t>
                            </w:r>
                            <w:r>
                              <w:rPr>
                                <w:rFonts w:ascii="標楷體" w:eastAsia="標楷體" w:hAnsi="標楷體"/>
                                <w:b/>
                                <w:sz w:val="24"/>
                                <w:szCs w:val="24"/>
                              </w:rPr>
                              <w:t>5</w:t>
                            </w:r>
                            <w:r w:rsidRPr="00CC0B3C">
                              <w:rPr>
                                <w:rFonts w:ascii="標楷體" w:eastAsia="標楷體" w:hAnsi="標楷體" w:hint="eastAsia"/>
                                <w:b/>
                                <w:sz w:val="24"/>
                                <w:szCs w:val="24"/>
                              </w:rPr>
                              <w:t xml:space="preserve">　</w:t>
                            </w:r>
                            <w:r>
                              <w:rPr>
                                <w:rFonts w:ascii="標楷體" w:eastAsia="標楷體" w:hAnsi="標楷體" w:hint="eastAsia"/>
                                <w:b/>
                                <w:sz w:val="24"/>
                                <w:szCs w:val="24"/>
                              </w:rPr>
                              <w:t>各</w:t>
                            </w:r>
                            <w:r w:rsidRPr="00CC0B3C">
                              <w:rPr>
                                <w:rFonts w:ascii="標楷體" w:eastAsia="標楷體" w:hAnsi="標楷體" w:hint="eastAsia"/>
                                <w:b/>
                                <w:sz w:val="24"/>
                                <w:szCs w:val="24"/>
                              </w:rPr>
                              <w:t>公立就業服務機構初次尋職青年求職登記及就業情形</w:t>
                            </w:r>
                          </w:p>
                          <w:p w14:paraId="42F2D8B8" w14:textId="77777777" w:rsidR="00100117" w:rsidRPr="00CC0B3C" w:rsidRDefault="00100117" w:rsidP="00011313">
                            <w:pPr>
                              <w:overflowPunct w:val="0"/>
                              <w:spacing w:line="280" w:lineRule="exact"/>
                              <w:jc w:val="right"/>
                              <w:textAlignment w:val="center"/>
                              <w:rPr>
                                <w:rFonts w:ascii="標楷體" w:eastAsia="標楷體" w:hAnsi="標楷體"/>
                                <w:b/>
                              </w:rPr>
                            </w:pPr>
                            <w:r w:rsidRPr="00CC0B3C">
                              <w:rPr>
                                <w:rFonts w:ascii="標楷體" w:eastAsia="標楷體" w:hAnsi="標楷體" w:hint="eastAsia"/>
                              </w:rPr>
                              <w:t>單位：人、％</w:t>
                            </w:r>
                          </w:p>
                        </w:tc>
                      </w:tr>
                      <w:tr w:rsidR="00100117" w:rsidRPr="00CC0B3C" w14:paraId="3607CFE2" w14:textId="77777777" w:rsidTr="00937207">
                        <w:trPr>
                          <w:trHeight w:val="227"/>
                          <w:jc w:val="center"/>
                        </w:trPr>
                        <w:tc>
                          <w:tcPr>
                            <w:tcW w:w="708" w:type="dxa"/>
                            <w:vMerge w:val="restart"/>
                            <w:noWrap/>
                            <w:vAlign w:val="center"/>
                            <w:hideMark/>
                          </w:tcPr>
                          <w:p w14:paraId="78EB374C" w14:textId="77777777" w:rsidR="00100117" w:rsidRPr="00CC0B3C" w:rsidRDefault="00100117" w:rsidP="00DC3B2D">
                            <w:pPr>
                              <w:overflowPunct w:val="0"/>
                              <w:spacing w:line="280" w:lineRule="exact"/>
                              <w:jc w:val="center"/>
                              <w:textAlignment w:val="center"/>
                              <w:rPr>
                                <w:rFonts w:ascii="標楷體" w:eastAsia="標楷體" w:hAnsi="標楷體"/>
                                <w:szCs w:val="24"/>
                              </w:rPr>
                            </w:pPr>
                            <w:r w:rsidRPr="00CC0B3C">
                              <w:rPr>
                                <w:rFonts w:ascii="標楷體" w:eastAsia="標楷體" w:hAnsi="標楷體" w:hint="eastAsia"/>
                                <w:szCs w:val="24"/>
                              </w:rPr>
                              <w:t>年度</w:t>
                            </w:r>
                          </w:p>
                        </w:tc>
                        <w:tc>
                          <w:tcPr>
                            <w:tcW w:w="2836" w:type="dxa"/>
                            <w:gridSpan w:val="3"/>
                            <w:tcBorders>
                              <w:bottom w:val="nil"/>
                            </w:tcBorders>
                            <w:noWrap/>
                            <w:vAlign w:val="center"/>
                            <w:hideMark/>
                          </w:tcPr>
                          <w:p w14:paraId="72B55D9C" w14:textId="77777777" w:rsidR="00100117" w:rsidRPr="00CC0B3C" w:rsidRDefault="00100117" w:rsidP="00DC3B2D">
                            <w:pPr>
                              <w:overflowPunct w:val="0"/>
                              <w:spacing w:beforeLines="15" w:before="54" w:afterLines="10" w:after="36" w:line="280" w:lineRule="exact"/>
                              <w:textAlignment w:val="center"/>
                              <w:rPr>
                                <w:rFonts w:ascii="標楷體" w:eastAsia="標楷體" w:hAnsi="標楷體"/>
                                <w:szCs w:val="24"/>
                              </w:rPr>
                            </w:pPr>
                            <w:r w:rsidRPr="00CC0B3C">
                              <w:rPr>
                                <w:rFonts w:ascii="標楷體" w:eastAsia="標楷體" w:hAnsi="標楷體" w:hint="eastAsia"/>
                                <w:szCs w:val="24"/>
                              </w:rPr>
                              <w:t xml:space="preserve">  求職登記青年人數</w:t>
                            </w:r>
                          </w:p>
                        </w:tc>
                        <w:tc>
                          <w:tcPr>
                            <w:tcW w:w="4536" w:type="dxa"/>
                            <w:gridSpan w:val="4"/>
                            <w:noWrap/>
                            <w:vAlign w:val="center"/>
                          </w:tcPr>
                          <w:p w14:paraId="32D52561" w14:textId="77777777" w:rsidR="00100117" w:rsidRPr="00CC0B3C" w:rsidRDefault="00100117" w:rsidP="00DC3B2D">
                            <w:pPr>
                              <w:overflowPunct w:val="0"/>
                              <w:spacing w:beforeLines="15" w:before="54" w:afterLines="10" w:after="36" w:line="280" w:lineRule="exact"/>
                              <w:jc w:val="center"/>
                              <w:textAlignment w:val="center"/>
                              <w:rPr>
                                <w:rFonts w:ascii="標楷體" w:eastAsia="標楷體" w:hAnsi="標楷體"/>
                                <w:szCs w:val="24"/>
                              </w:rPr>
                            </w:pPr>
                            <w:r w:rsidRPr="00CC0B3C">
                              <w:rPr>
                                <w:rFonts w:ascii="標楷體" w:eastAsia="標楷體" w:hAnsi="標楷體" w:hint="eastAsia"/>
                                <w:szCs w:val="24"/>
                              </w:rPr>
                              <w:t>初次尋職青年就業狀態</w:t>
                            </w:r>
                          </w:p>
                        </w:tc>
                      </w:tr>
                      <w:tr w:rsidR="00100117" w:rsidRPr="00CC0B3C" w14:paraId="00C0F58E" w14:textId="77777777" w:rsidTr="00937207">
                        <w:trPr>
                          <w:trHeight w:val="227"/>
                          <w:jc w:val="center"/>
                        </w:trPr>
                        <w:tc>
                          <w:tcPr>
                            <w:tcW w:w="708" w:type="dxa"/>
                            <w:vMerge/>
                            <w:tcBorders>
                              <w:right w:val="single" w:sz="4" w:space="0" w:color="auto"/>
                            </w:tcBorders>
                            <w:noWrap/>
                            <w:vAlign w:val="center"/>
                          </w:tcPr>
                          <w:p w14:paraId="64BEDC2E" w14:textId="77777777" w:rsidR="00100117" w:rsidRPr="00CC0B3C" w:rsidRDefault="00100117" w:rsidP="00DC3B2D">
                            <w:pPr>
                              <w:overflowPunct w:val="0"/>
                              <w:spacing w:line="280" w:lineRule="exact"/>
                              <w:jc w:val="center"/>
                              <w:textAlignment w:val="center"/>
                              <w:rPr>
                                <w:rFonts w:ascii="標楷體" w:eastAsia="標楷體" w:hAnsi="標楷體"/>
                                <w:szCs w:val="24"/>
                              </w:rPr>
                            </w:pPr>
                          </w:p>
                        </w:tc>
                        <w:tc>
                          <w:tcPr>
                            <w:tcW w:w="993" w:type="dxa"/>
                            <w:tcBorders>
                              <w:top w:val="nil"/>
                              <w:left w:val="single" w:sz="4" w:space="0" w:color="auto"/>
                              <w:bottom w:val="nil"/>
                              <w:right w:val="single" w:sz="4" w:space="0" w:color="auto"/>
                            </w:tcBorders>
                            <w:noWrap/>
                            <w:vAlign w:val="center"/>
                          </w:tcPr>
                          <w:p w14:paraId="0911AAB4" w14:textId="77777777" w:rsidR="00100117" w:rsidRPr="00CC0B3C" w:rsidRDefault="00100117" w:rsidP="00DC3B2D">
                            <w:pPr>
                              <w:overflowPunct w:val="0"/>
                              <w:spacing w:line="280" w:lineRule="exact"/>
                              <w:jc w:val="center"/>
                              <w:textAlignment w:val="center"/>
                              <w:rPr>
                                <w:rFonts w:ascii="標楷體" w:eastAsia="標楷體" w:hAnsi="標楷體"/>
                                <w:szCs w:val="24"/>
                              </w:rPr>
                            </w:pPr>
                          </w:p>
                        </w:tc>
                        <w:tc>
                          <w:tcPr>
                            <w:tcW w:w="1843" w:type="dxa"/>
                            <w:gridSpan w:val="2"/>
                            <w:tcBorders>
                              <w:left w:val="single" w:sz="4" w:space="0" w:color="auto"/>
                            </w:tcBorders>
                            <w:noWrap/>
                            <w:vAlign w:val="center"/>
                          </w:tcPr>
                          <w:p w14:paraId="05CE74A4" w14:textId="77777777" w:rsidR="00100117" w:rsidRPr="00CC0B3C" w:rsidRDefault="00100117" w:rsidP="00DC3B2D">
                            <w:pPr>
                              <w:overflowPunct w:val="0"/>
                              <w:spacing w:beforeLines="15" w:before="54" w:afterLines="10" w:after="36" w:line="280" w:lineRule="exact"/>
                              <w:jc w:val="center"/>
                              <w:textAlignment w:val="center"/>
                              <w:rPr>
                                <w:rFonts w:ascii="標楷體" w:eastAsia="標楷體" w:hAnsi="標楷體"/>
                                <w:szCs w:val="24"/>
                              </w:rPr>
                            </w:pPr>
                            <w:r w:rsidRPr="00CC0B3C">
                              <w:rPr>
                                <w:rFonts w:ascii="標楷體" w:eastAsia="標楷體" w:hAnsi="標楷體" w:hint="eastAsia"/>
                                <w:szCs w:val="24"/>
                              </w:rPr>
                              <w:t>初次尋職青年</w:t>
                            </w:r>
                          </w:p>
                        </w:tc>
                        <w:tc>
                          <w:tcPr>
                            <w:tcW w:w="2268" w:type="dxa"/>
                            <w:gridSpan w:val="2"/>
                            <w:noWrap/>
                            <w:vAlign w:val="center"/>
                          </w:tcPr>
                          <w:p w14:paraId="5C5D625C" w14:textId="77777777" w:rsidR="00100117" w:rsidRPr="00CC0B3C" w:rsidRDefault="00100117" w:rsidP="00DC3B2D">
                            <w:pPr>
                              <w:overflowPunct w:val="0"/>
                              <w:spacing w:beforeLines="15" w:before="54" w:afterLines="10" w:after="36" w:line="280" w:lineRule="exact"/>
                              <w:jc w:val="center"/>
                              <w:textAlignment w:val="center"/>
                              <w:rPr>
                                <w:rFonts w:ascii="標楷體" w:eastAsia="標楷體" w:hAnsi="標楷體"/>
                                <w:szCs w:val="24"/>
                              </w:rPr>
                            </w:pPr>
                            <w:r w:rsidRPr="00CC0B3C">
                              <w:rPr>
                                <w:rFonts w:ascii="標楷體" w:eastAsia="標楷體" w:hAnsi="標楷體" w:hint="eastAsia"/>
                                <w:szCs w:val="24"/>
                              </w:rPr>
                              <w:t>於113年8月底未就業</w:t>
                            </w:r>
                          </w:p>
                        </w:tc>
                        <w:tc>
                          <w:tcPr>
                            <w:tcW w:w="2268" w:type="dxa"/>
                            <w:gridSpan w:val="2"/>
                            <w:vAlign w:val="center"/>
                          </w:tcPr>
                          <w:p w14:paraId="059358C3" w14:textId="77777777" w:rsidR="00100117" w:rsidRPr="00CC0B3C" w:rsidRDefault="00100117" w:rsidP="00DC3B2D">
                            <w:pPr>
                              <w:overflowPunct w:val="0"/>
                              <w:spacing w:beforeLines="15" w:before="54" w:afterLines="10" w:after="36" w:line="280" w:lineRule="exact"/>
                              <w:jc w:val="center"/>
                              <w:textAlignment w:val="center"/>
                              <w:rPr>
                                <w:rFonts w:ascii="標楷體" w:eastAsia="標楷體" w:hAnsi="標楷體"/>
                                <w:szCs w:val="24"/>
                              </w:rPr>
                            </w:pPr>
                            <w:r w:rsidRPr="00CC0B3C">
                              <w:rPr>
                                <w:rFonts w:ascii="標楷體" w:eastAsia="標楷體" w:hAnsi="標楷體" w:hint="eastAsia"/>
                                <w:szCs w:val="24"/>
                              </w:rPr>
                              <w:t>求職登記</w:t>
                            </w:r>
                            <w:proofErr w:type="gramStart"/>
                            <w:r w:rsidRPr="00CC0B3C">
                              <w:rPr>
                                <w:rFonts w:ascii="標楷體" w:eastAsia="標楷體" w:hAnsi="標楷體" w:hint="eastAsia"/>
                                <w:szCs w:val="24"/>
                              </w:rPr>
                              <w:t>以來均未就業</w:t>
                            </w:r>
                            <w:proofErr w:type="gramEnd"/>
                          </w:p>
                        </w:tc>
                      </w:tr>
                      <w:tr w:rsidR="00100117" w:rsidRPr="00CC0B3C" w14:paraId="4822F6D4" w14:textId="77777777" w:rsidTr="00937207">
                        <w:trPr>
                          <w:trHeight w:val="227"/>
                          <w:jc w:val="center"/>
                        </w:trPr>
                        <w:tc>
                          <w:tcPr>
                            <w:tcW w:w="708" w:type="dxa"/>
                            <w:vMerge/>
                            <w:tcBorders>
                              <w:right w:val="single" w:sz="4" w:space="0" w:color="auto"/>
                            </w:tcBorders>
                            <w:noWrap/>
                            <w:vAlign w:val="center"/>
                          </w:tcPr>
                          <w:p w14:paraId="0598EB5B" w14:textId="77777777" w:rsidR="00100117" w:rsidRPr="00CC0B3C" w:rsidRDefault="00100117" w:rsidP="00DC3B2D">
                            <w:pPr>
                              <w:overflowPunct w:val="0"/>
                              <w:spacing w:line="280" w:lineRule="exact"/>
                              <w:jc w:val="center"/>
                              <w:textAlignment w:val="center"/>
                              <w:rPr>
                                <w:rFonts w:ascii="標楷體" w:eastAsia="標楷體" w:hAnsi="標楷體"/>
                                <w:szCs w:val="24"/>
                              </w:rPr>
                            </w:pPr>
                          </w:p>
                        </w:tc>
                        <w:tc>
                          <w:tcPr>
                            <w:tcW w:w="993" w:type="dxa"/>
                            <w:tcBorders>
                              <w:top w:val="nil"/>
                              <w:left w:val="single" w:sz="4" w:space="0" w:color="auto"/>
                              <w:bottom w:val="single" w:sz="4" w:space="0" w:color="auto"/>
                              <w:right w:val="single" w:sz="4" w:space="0" w:color="auto"/>
                            </w:tcBorders>
                            <w:noWrap/>
                            <w:vAlign w:val="center"/>
                          </w:tcPr>
                          <w:p w14:paraId="5689C053" w14:textId="77777777" w:rsidR="00100117" w:rsidRPr="00CC0B3C" w:rsidRDefault="00100117" w:rsidP="00DC3B2D">
                            <w:pPr>
                              <w:overflowPunct w:val="0"/>
                              <w:spacing w:line="280" w:lineRule="exact"/>
                              <w:jc w:val="center"/>
                              <w:textAlignment w:val="center"/>
                              <w:rPr>
                                <w:rFonts w:ascii="標楷體" w:eastAsia="標楷體" w:hAnsi="標楷體"/>
                                <w:szCs w:val="24"/>
                              </w:rPr>
                            </w:pPr>
                          </w:p>
                        </w:tc>
                        <w:tc>
                          <w:tcPr>
                            <w:tcW w:w="993" w:type="dxa"/>
                            <w:tcBorders>
                              <w:left w:val="single" w:sz="4" w:space="0" w:color="auto"/>
                              <w:bottom w:val="single" w:sz="4" w:space="0" w:color="auto"/>
                            </w:tcBorders>
                            <w:noWrap/>
                            <w:vAlign w:val="center"/>
                          </w:tcPr>
                          <w:p w14:paraId="7DA41350" w14:textId="77777777" w:rsidR="00100117" w:rsidRPr="00CC0B3C" w:rsidRDefault="00100117" w:rsidP="00DC3B2D">
                            <w:pPr>
                              <w:overflowPunct w:val="0"/>
                              <w:spacing w:line="280" w:lineRule="exact"/>
                              <w:jc w:val="center"/>
                              <w:textAlignment w:val="center"/>
                              <w:rPr>
                                <w:rFonts w:ascii="標楷體" w:eastAsia="標楷體" w:hAnsi="標楷體"/>
                                <w:szCs w:val="24"/>
                              </w:rPr>
                            </w:pPr>
                            <w:r w:rsidRPr="00CC0B3C">
                              <w:rPr>
                                <w:rFonts w:ascii="標楷體" w:eastAsia="標楷體" w:hAnsi="標楷體" w:hint="eastAsia"/>
                                <w:szCs w:val="24"/>
                              </w:rPr>
                              <w:t>人數</w:t>
                            </w:r>
                          </w:p>
                        </w:tc>
                        <w:tc>
                          <w:tcPr>
                            <w:tcW w:w="850" w:type="dxa"/>
                            <w:noWrap/>
                            <w:vAlign w:val="center"/>
                          </w:tcPr>
                          <w:p w14:paraId="1A85D8E1" w14:textId="77777777" w:rsidR="00100117" w:rsidRPr="00CC0B3C" w:rsidRDefault="00100117" w:rsidP="00DC3B2D">
                            <w:pPr>
                              <w:overflowPunct w:val="0"/>
                              <w:spacing w:line="280" w:lineRule="exact"/>
                              <w:jc w:val="center"/>
                              <w:textAlignment w:val="center"/>
                              <w:rPr>
                                <w:rFonts w:ascii="標楷體" w:eastAsia="標楷體" w:hAnsi="標楷體"/>
                                <w:szCs w:val="24"/>
                              </w:rPr>
                            </w:pPr>
                            <w:r w:rsidRPr="00CC0B3C">
                              <w:rPr>
                                <w:rFonts w:ascii="標楷體" w:eastAsia="標楷體" w:hAnsi="標楷體" w:hint="eastAsia"/>
                                <w:szCs w:val="24"/>
                              </w:rPr>
                              <w:t>占比</w:t>
                            </w:r>
                          </w:p>
                        </w:tc>
                        <w:tc>
                          <w:tcPr>
                            <w:tcW w:w="992" w:type="dxa"/>
                            <w:noWrap/>
                            <w:vAlign w:val="center"/>
                          </w:tcPr>
                          <w:p w14:paraId="1BDDEA1C" w14:textId="77777777" w:rsidR="00100117" w:rsidRPr="00CC0B3C" w:rsidRDefault="00100117" w:rsidP="00DC3B2D">
                            <w:pPr>
                              <w:overflowPunct w:val="0"/>
                              <w:spacing w:line="280" w:lineRule="exact"/>
                              <w:jc w:val="center"/>
                              <w:textAlignment w:val="center"/>
                              <w:rPr>
                                <w:rFonts w:ascii="標楷體" w:eastAsia="標楷體" w:hAnsi="標楷體"/>
                                <w:szCs w:val="24"/>
                              </w:rPr>
                            </w:pPr>
                            <w:r w:rsidRPr="00CC0B3C">
                              <w:rPr>
                                <w:rFonts w:ascii="標楷體" w:eastAsia="標楷體" w:hAnsi="標楷體" w:hint="eastAsia"/>
                                <w:szCs w:val="24"/>
                              </w:rPr>
                              <w:t>人數</w:t>
                            </w:r>
                          </w:p>
                        </w:tc>
                        <w:tc>
                          <w:tcPr>
                            <w:tcW w:w="1276" w:type="dxa"/>
                          </w:tcPr>
                          <w:p w14:paraId="2B6AFAC2" w14:textId="77777777" w:rsidR="00100117" w:rsidRPr="00CC0B3C" w:rsidRDefault="00100117" w:rsidP="00DC3B2D">
                            <w:pPr>
                              <w:overflowPunct w:val="0"/>
                              <w:spacing w:line="280" w:lineRule="exact"/>
                              <w:jc w:val="center"/>
                              <w:textAlignment w:val="center"/>
                              <w:rPr>
                                <w:rFonts w:ascii="標楷體" w:eastAsia="標楷體" w:hAnsi="標楷體"/>
                                <w:szCs w:val="24"/>
                              </w:rPr>
                            </w:pPr>
                            <w:r w:rsidRPr="00CC0B3C">
                              <w:rPr>
                                <w:rFonts w:ascii="標楷體" w:eastAsia="標楷體" w:hAnsi="標楷體" w:hint="eastAsia"/>
                                <w:szCs w:val="24"/>
                              </w:rPr>
                              <w:t>占初次尋職</w:t>
                            </w:r>
                          </w:p>
                          <w:p w14:paraId="42229C00" w14:textId="77777777" w:rsidR="00100117" w:rsidRPr="00CC0B3C" w:rsidRDefault="00100117" w:rsidP="00DC3B2D">
                            <w:pPr>
                              <w:overflowPunct w:val="0"/>
                              <w:spacing w:line="280" w:lineRule="exact"/>
                              <w:jc w:val="center"/>
                              <w:textAlignment w:val="center"/>
                              <w:rPr>
                                <w:rFonts w:ascii="標楷體" w:eastAsia="標楷體" w:hAnsi="標楷體"/>
                                <w:szCs w:val="24"/>
                              </w:rPr>
                            </w:pPr>
                            <w:r w:rsidRPr="00CC0B3C">
                              <w:rPr>
                                <w:rFonts w:ascii="標楷體" w:eastAsia="標楷體" w:hAnsi="標楷體" w:hint="eastAsia"/>
                                <w:szCs w:val="24"/>
                              </w:rPr>
                              <w:t>青年比率</w:t>
                            </w:r>
                          </w:p>
                        </w:tc>
                        <w:tc>
                          <w:tcPr>
                            <w:tcW w:w="992" w:type="dxa"/>
                            <w:vAlign w:val="center"/>
                          </w:tcPr>
                          <w:p w14:paraId="44C77654" w14:textId="77777777" w:rsidR="00100117" w:rsidRPr="00CC0B3C" w:rsidRDefault="00100117" w:rsidP="00DC3B2D">
                            <w:pPr>
                              <w:overflowPunct w:val="0"/>
                              <w:spacing w:line="280" w:lineRule="exact"/>
                              <w:jc w:val="center"/>
                              <w:textAlignment w:val="center"/>
                              <w:rPr>
                                <w:rFonts w:ascii="標楷體" w:eastAsia="標楷體" w:hAnsi="標楷體"/>
                                <w:szCs w:val="24"/>
                              </w:rPr>
                            </w:pPr>
                            <w:r w:rsidRPr="00CC0B3C">
                              <w:rPr>
                                <w:rFonts w:ascii="標楷體" w:eastAsia="標楷體" w:hAnsi="標楷體" w:hint="eastAsia"/>
                                <w:szCs w:val="24"/>
                              </w:rPr>
                              <w:t>人數</w:t>
                            </w:r>
                          </w:p>
                        </w:tc>
                        <w:tc>
                          <w:tcPr>
                            <w:tcW w:w="1276" w:type="dxa"/>
                            <w:noWrap/>
                          </w:tcPr>
                          <w:p w14:paraId="3313558D" w14:textId="77777777" w:rsidR="00100117" w:rsidRPr="00CC0B3C" w:rsidRDefault="00100117" w:rsidP="00DC3B2D">
                            <w:pPr>
                              <w:overflowPunct w:val="0"/>
                              <w:spacing w:line="280" w:lineRule="exact"/>
                              <w:ind w:leftChars="-50" w:left="-120" w:rightChars="-50" w:right="-120"/>
                              <w:jc w:val="center"/>
                              <w:textAlignment w:val="center"/>
                              <w:rPr>
                                <w:rFonts w:ascii="標楷體" w:eastAsia="標楷體" w:hAnsi="標楷體"/>
                                <w:szCs w:val="24"/>
                              </w:rPr>
                            </w:pPr>
                            <w:r w:rsidRPr="00CC0B3C">
                              <w:rPr>
                                <w:rFonts w:ascii="標楷體" w:eastAsia="標楷體" w:hAnsi="標楷體" w:hint="eastAsia"/>
                                <w:szCs w:val="24"/>
                              </w:rPr>
                              <w:t>占初次尋職</w:t>
                            </w:r>
                          </w:p>
                          <w:p w14:paraId="07C5BE52" w14:textId="77777777" w:rsidR="00100117" w:rsidRPr="00CC0B3C" w:rsidRDefault="00100117" w:rsidP="00DC3B2D">
                            <w:pPr>
                              <w:overflowPunct w:val="0"/>
                              <w:spacing w:line="280" w:lineRule="exact"/>
                              <w:ind w:leftChars="-50" w:left="-120" w:rightChars="-50" w:right="-120"/>
                              <w:jc w:val="center"/>
                              <w:textAlignment w:val="center"/>
                              <w:rPr>
                                <w:rFonts w:ascii="標楷體" w:eastAsia="標楷體" w:hAnsi="標楷體"/>
                                <w:szCs w:val="24"/>
                              </w:rPr>
                            </w:pPr>
                            <w:r w:rsidRPr="00CC0B3C">
                              <w:rPr>
                                <w:rFonts w:ascii="標楷體" w:eastAsia="標楷體" w:hAnsi="標楷體" w:hint="eastAsia"/>
                                <w:szCs w:val="24"/>
                              </w:rPr>
                              <w:t>青年比率</w:t>
                            </w:r>
                          </w:p>
                        </w:tc>
                      </w:tr>
                      <w:tr w:rsidR="00100117" w:rsidRPr="00CC0B3C" w14:paraId="67CD891C" w14:textId="77777777" w:rsidTr="00937207">
                        <w:trPr>
                          <w:trHeight w:val="227"/>
                          <w:jc w:val="center"/>
                        </w:trPr>
                        <w:tc>
                          <w:tcPr>
                            <w:tcW w:w="708" w:type="dxa"/>
                            <w:noWrap/>
                            <w:hideMark/>
                          </w:tcPr>
                          <w:p w14:paraId="0063EED9" w14:textId="77777777" w:rsidR="00100117" w:rsidRPr="00CC0B3C" w:rsidRDefault="00100117" w:rsidP="00011313">
                            <w:pPr>
                              <w:overflowPunct w:val="0"/>
                              <w:spacing w:beforeLines="15" w:before="54" w:line="290" w:lineRule="exact"/>
                              <w:jc w:val="center"/>
                              <w:textAlignment w:val="center"/>
                              <w:rPr>
                                <w:rFonts w:ascii="標楷體" w:eastAsia="標楷體" w:hAnsi="標楷體"/>
                                <w:szCs w:val="24"/>
                              </w:rPr>
                            </w:pPr>
                            <w:r w:rsidRPr="00CC0B3C">
                              <w:rPr>
                                <w:rFonts w:ascii="標楷體" w:eastAsia="標楷體" w:hAnsi="標楷體" w:hint="eastAsia"/>
                                <w:szCs w:val="24"/>
                              </w:rPr>
                              <w:t>110</w:t>
                            </w:r>
                          </w:p>
                        </w:tc>
                        <w:tc>
                          <w:tcPr>
                            <w:tcW w:w="993" w:type="dxa"/>
                            <w:tcBorders>
                              <w:top w:val="single" w:sz="4" w:space="0" w:color="auto"/>
                            </w:tcBorders>
                            <w:noWrap/>
                            <w:vAlign w:val="center"/>
                            <w:hideMark/>
                          </w:tcPr>
                          <w:p w14:paraId="14CEA76B"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212</w:t>
                            </w:r>
                            <w:r w:rsidRPr="00CC0B3C">
                              <w:rPr>
                                <w:rFonts w:ascii="標楷體" w:eastAsia="標楷體" w:hAnsi="標楷體"/>
                                <w:szCs w:val="24"/>
                              </w:rPr>
                              <w:t>,</w:t>
                            </w:r>
                            <w:r w:rsidRPr="00CC0B3C">
                              <w:rPr>
                                <w:rFonts w:ascii="標楷體" w:eastAsia="標楷體" w:hAnsi="標楷體" w:hint="eastAsia"/>
                                <w:szCs w:val="24"/>
                              </w:rPr>
                              <w:t>791</w:t>
                            </w:r>
                          </w:p>
                        </w:tc>
                        <w:tc>
                          <w:tcPr>
                            <w:tcW w:w="993" w:type="dxa"/>
                            <w:tcBorders>
                              <w:top w:val="single" w:sz="4" w:space="0" w:color="auto"/>
                            </w:tcBorders>
                            <w:noWrap/>
                            <w:vAlign w:val="center"/>
                            <w:hideMark/>
                          </w:tcPr>
                          <w:p w14:paraId="56F96A45"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130</w:t>
                            </w:r>
                            <w:r w:rsidRPr="00CC0B3C">
                              <w:rPr>
                                <w:rFonts w:ascii="標楷體" w:eastAsia="標楷體" w:hAnsi="標楷體"/>
                                <w:szCs w:val="24"/>
                              </w:rPr>
                              <w:t>,</w:t>
                            </w:r>
                            <w:r w:rsidRPr="00CC0B3C">
                              <w:rPr>
                                <w:rFonts w:ascii="標楷體" w:eastAsia="標楷體" w:hAnsi="標楷體" w:hint="eastAsia"/>
                                <w:szCs w:val="24"/>
                              </w:rPr>
                              <w:t>174</w:t>
                            </w:r>
                          </w:p>
                        </w:tc>
                        <w:tc>
                          <w:tcPr>
                            <w:tcW w:w="850" w:type="dxa"/>
                            <w:noWrap/>
                            <w:vAlign w:val="center"/>
                            <w:hideMark/>
                          </w:tcPr>
                          <w:p w14:paraId="396EBC54"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61.17</w:t>
                            </w:r>
                          </w:p>
                        </w:tc>
                        <w:tc>
                          <w:tcPr>
                            <w:tcW w:w="992" w:type="dxa"/>
                            <w:noWrap/>
                            <w:vAlign w:val="center"/>
                          </w:tcPr>
                          <w:p w14:paraId="683BB7B5"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47</w:t>
                            </w:r>
                            <w:r w:rsidRPr="00CC0B3C">
                              <w:rPr>
                                <w:rFonts w:ascii="標楷體" w:eastAsia="標楷體" w:hAnsi="標楷體"/>
                                <w:szCs w:val="24"/>
                              </w:rPr>
                              <w:t>,</w:t>
                            </w:r>
                            <w:r w:rsidRPr="00CC0B3C">
                              <w:rPr>
                                <w:rFonts w:ascii="標楷體" w:eastAsia="標楷體" w:hAnsi="標楷體" w:hint="eastAsia"/>
                                <w:szCs w:val="24"/>
                              </w:rPr>
                              <w:t>697</w:t>
                            </w:r>
                          </w:p>
                        </w:tc>
                        <w:tc>
                          <w:tcPr>
                            <w:tcW w:w="1276" w:type="dxa"/>
                          </w:tcPr>
                          <w:p w14:paraId="560388BF"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36</w:t>
                            </w:r>
                            <w:r w:rsidRPr="00CC0B3C">
                              <w:rPr>
                                <w:rFonts w:ascii="標楷體" w:eastAsia="標楷體" w:hAnsi="標楷體"/>
                                <w:szCs w:val="24"/>
                              </w:rPr>
                              <w:t>.</w:t>
                            </w:r>
                            <w:r w:rsidRPr="00CC0B3C">
                              <w:rPr>
                                <w:rFonts w:ascii="標楷體" w:eastAsia="標楷體" w:hAnsi="標楷體" w:hint="eastAsia"/>
                                <w:szCs w:val="24"/>
                              </w:rPr>
                              <w:t>6</w:t>
                            </w:r>
                            <w:r w:rsidRPr="00CC0B3C">
                              <w:rPr>
                                <w:rFonts w:ascii="標楷體" w:eastAsia="標楷體" w:hAnsi="標楷體"/>
                                <w:szCs w:val="24"/>
                              </w:rPr>
                              <w:t>4</w:t>
                            </w:r>
                          </w:p>
                        </w:tc>
                        <w:tc>
                          <w:tcPr>
                            <w:tcW w:w="992" w:type="dxa"/>
                            <w:noWrap/>
                            <w:vAlign w:val="center"/>
                          </w:tcPr>
                          <w:p w14:paraId="60A1FA1A"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8</w:t>
                            </w:r>
                            <w:r w:rsidRPr="00CC0B3C">
                              <w:rPr>
                                <w:rFonts w:ascii="標楷體" w:eastAsia="標楷體" w:hAnsi="標楷體"/>
                                <w:szCs w:val="24"/>
                              </w:rPr>
                              <w:t>,</w:t>
                            </w:r>
                            <w:r w:rsidRPr="00CC0B3C">
                              <w:rPr>
                                <w:rFonts w:ascii="標楷體" w:eastAsia="標楷體" w:hAnsi="標楷體" w:hint="eastAsia"/>
                                <w:szCs w:val="24"/>
                              </w:rPr>
                              <w:t>366</w:t>
                            </w:r>
                          </w:p>
                        </w:tc>
                        <w:tc>
                          <w:tcPr>
                            <w:tcW w:w="1276" w:type="dxa"/>
                            <w:noWrap/>
                            <w:vAlign w:val="center"/>
                          </w:tcPr>
                          <w:p w14:paraId="410494CE"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6.43</w:t>
                            </w:r>
                          </w:p>
                        </w:tc>
                      </w:tr>
                      <w:tr w:rsidR="00100117" w:rsidRPr="00CC0B3C" w14:paraId="07DC142E" w14:textId="77777777" w:rsidTr="00937207">
                        <w:trPr>
                          <w:trHeight w:val="227"/>
                          <w:jc w:val="center"/>
                        </w:trPr>
                        <w:tc>
                          <w:tcPr>
                            <w:tcW w:w="708" w:type="dxa"/>
                            <w:noWrap/>
                            <w:hideMark/>
                          </w:tcPr>
                          <w:p w14:paraId="5311F50D" w14:textId="77777777" w:rsidR="00100117" w:rsidRPr="00CC0B3C" w:rsidRDefault="00100117" w:rsidP="00011313">
                            <w:pPr>
                              <w:overflowPunct w:val="0"/>
                              <w:spacing w:beforeLines="15" w:before="54" w:line="290" w:lineRule="exact"/>
                              <w:jc w:val="center"/>
                              <w:textAlignment w:val="center"/>
                              <w:rPr>
                                <w:rFonts w:ascii="標楷體" w:eastAsia="標楷體" w:hAnsi="標楷體"/>
                                <w:szCs w:val="24"/>
                              </w:rPr>
                            </w:pPr>
                            <w:r w:rsidRPr="00CC0B3C">
                              <w:rPr>
                                <w:rFonts w:ascii="標楷體" w:eastAsia="標楷體" w:hAnsi="標楷體" w:hint="eastAsia"/>
                                <w:szCs w:val="24"/>
                              </w:rPr>
                              <w:t>111</w:t>
                            </w:r>
                          </w:p>
                        </w:tc>
                        <w:tc>
                          <w:tcPr>
                            <w:tcW w:w="993" w:type="dxa"/>
                            <w:noWrap/>
                            <w:vAlign w:val="center"/>
                            <w:hideMark/>
                          </w:tcPr>
                          <w:p w14:paraId="72F2D38E"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202</w:t>
                            </w:r>
                            <w:r w:rsidRPr="00CC0B3C">
                              <w:rPr>
                                <w:rFonts w:ascii="標楷體" w:eastAsia="標楷體" w:hAnsi="標楷體"/>
                                <w:szCs w:val="24"/>
                              </w:rPr>
                              <w:t>,</w:t>
                            </w:r>
                            <w:r w:rsidRPr="00CC0B3C">
                              <w:rPr>
                                <w:rFonts w:ascii="標楷體" w:eastAsia="標楷體" w:hAnsi="標楷體" w:hint="eastAsia"/>
                                <w:szCs w:val="24"/>
                              </w:rPr>
                              <w:t>400</w:t>
                            </w:r>
                          </w:p>
                        </w:tc>
                        <w:tc>
                          <w:tcPr>
                            <w:tcW w:w="993" w:type="dxa"/>
                            <w:noWrap/>
                            <w:vAlign w:val="center"/>
                            <w:hideMark/>
                          </w:tcPr>
                          <w:p w14:paraId="68AAD4A3"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129</w:t>
                            </w:r>
                            <w:r w:rsidRPr="00CC0B3C">
                              <w:rPr>
                                <w:rFonts w:ascii="標楷體" w:eastAsia="標楷體" w:hAnsi="標楷體"/>
                                <w:szCs w:val="24"/>
                              </w:rPr>
                              <w:t>,</w:t>
                            </w:r>
                            <w:r w:rsidRPr="00CC0B3C">
                              <w:rPr>
                                <w:rFonts w:ascii="標楷體" w:eastAsia="標楷體" w:hAnsi="標楷體" w:hint="eastAsia"/>
                                <w:szCs w:val="24"/>
                              </w:rPr>
                              <w:t>533</w:t>
                            </w:r>
                          </w:p>
                        </w:tc>
                        <w:tc>
                          <w:tcPr>
                            <w:tcW w:w="850" w:type="dxa"/>
                            <w:noWrap/>
                            <w:vAlign w:val="center"/>
                            <w:hideMark/>
                          </w:tcPr>
                          <w:p w14:paraId="7CAC5A56"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6</w:t>
                            </w:r>
                            <w:r w:rsidRPr="00CC0B3C">
                              <w:rPr>
                                <w:rFonts w:ascii="標楷體" w:eastAsia="標楷體" w:hAnsi="標楷體"/>
                                <w:szCs w:val="24"/>
                              </w:rPr>
                              <w:t>4</w:t>
                            </w:r>
                            <w:r w:rsidRPr="00CC0B3C">
                              <w:rPr>
                                <w:rFonts w:ascii="標楷體" w:eastAsia="標楷體" w:hAnsi="標楷體" w:hint="eastAsia"/>
                                <w:szCs w:val="24"/>
                              </w:rPr>
                              <w:t>.</w:t>
                            </w:r>
                            <w:r w:rsidRPr="00CC0B3C">
                              <w:rPr>
                                <w:rFonts w:ascii="標楷體" w:eastAsia="標楷體" w:hAnsi="標楷體"/>
                                <w:szCs w:val="24"/>
                              </w:rPr>
                              <w:t>00</w:t>
                            </w:r>
                          </w:p>
                        </w:tc>
                        <w:tc>
                          <w:tcPr>
                            <w:tcW w:w="992" w:type="dxa"/>
                            <w:noWrap/>
                            <w:vAlign w:val="center"/>
                          </w:tcPr>
                          <w:p w14:paraId="7B128F5F"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54</w:t>
                            </w:r>
                            <w:r w:rsidRPr="00CC0B3C">
                              <w:rPr>
                                <w:rFonts w:ascii="標楷體" w:eastAsia="標楷體" w:hAnsi="標楷體"/>
                                <w:szCs w:val="24"/>
                              </w:rPr>
                              <w:t>,</w:t>
                            </w:r>
                            <w:r w:rsidRPr="00CC0B3C">
                              <w:rPr>
                                <w:rFonts w:ascii="標楷體" w:eastAsia="標楷體" w:hAnsi="標楷體" w:hint="eastAsia"/>
                                <w:szCs w:val="24"/>
                              </w:rPr>
                              <w:t>706</w:t>
                            </w:r>
                          </w:p>
                        </w:tc>
                        <w:tc>
                          <w:tcPr>
                            <w:tcW w:w="1276" w:type="dxa"/>
                          </w:tcPr>
                          <w:p w14:paraId="121332B7"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42.23</w:t>
                            </w:r>
                          </w:p>
                        </w:tc>
                        <w:tc>
                          <w:tcPr>
                            <w:tcW w:w="992" w:type="dxa"/>
                            <w:noWrap/>
                            <w:vAlign w:val="center"/>
                          </w:tcPr>
                          <w:p w14:paraId="058D4C0F"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10</w:t>
                            </w:r>
                            <w:r w:rsidRPr="00CC0B3C">
                              <w:rPr>
                                <w:rFonts w:ascii="標楷體" w:eastAsia="標楷體" w:hAnsi="標楷體"/>
                                <w:szCs w:val="24"/>
                              </w:rPr>
                              <w:t>,</w:t>
                            </w:r>
                            <w:r w:rsidRPr="00CC0B3C">
                              <w:rPr>
                                <w:rFonts w:ascii="標楷體" w:eastAsia="標楷體" w:hAnsi="標楷體" w:hint="eastAsia"/>
                                <w:szCs w:val="24"/>
                              </w:rPr>
                              <w:t>047</w:t>
                            </w:r>
                          </w:p>
                        </w:tc>
                        <w:tc>
                          <w:tcPr>
                            <w:tcW w:w="1276" w:type="dxa"/>
                            <w:noWrap/>
                            <w:vAlign w:val="center"/>
                          </w:tcPr>
                          <w:p w14:paraId="18AB8A0F"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7.76</w:t>
                            </w:r>
                          </w:p>
                        </w:tc>
                      </w:tr>
                      <w:tr w:rsidR="00100117" w:rsidRPr="00CC0B3C" w14:paraId="3826CD88" w14:textId="77777777" w:rsidTr="00937207">
                        <w:trPr>
                          <w:trHeight w:val="227"/>
                          <w:jc w:val="center"/>
                        </w:trPr>
                        <w:tc>
                          <w:tcPr>
                            <w:tcW w:w="708" w:type="dxa"/>
                            <w:tcBorders>
                              <w:bottom w:val="single" w:sz="4" w:space="0" w:color="auto"/>
                            </w:tcBorders>
                            <w:noWrap/>
                            <w:hideMark/>
                          </w:tcPr>
                          <w:p w14:paraId="20FEDB11" w14:textId="77777777" w:rsidR="00100117" w:rsidRPr="00CC0B3C" w:rsidRDefault="00100117" w:rsidP="00011313">
                            <w:pPr>
                              <w:overflowPunct w:val="0"/>
                              <w:spacing w:beforeLines="15" w:before="54" w:line="290" w:lineRule="exact"/>
                              <w:jc w:val="center"/>
                              <w:textAlignment w:val="center"/>
                              <w:rPr>
                                <w:rFonts w:ascii="標楷體" w:eastAsia="標楷體" w:hAnsi="標楷體"/>
                                <w:szCs w:val="24"/>
                              </w:rPr>
                            </w:pPr>
                            <w:r w:rsidRPr="00CC0B3C">
                              <w:rPr>
                                <w:rFonts w:ascii="標楷體" w:eastAsia="標楷體" w:hAnsi="標楷體" w:hint="eastAsia"/>
                                <w:szCs w:val="24"/>
                              </w:rPr>
                              <w:t>112</w:t>
                            </w:r>
                          </w:p>
                        </w:tc>
                        <w:tc>
                          <w:tcPr>
                            <w:tcW w:w="993" w:type="dxa"/>
                            <w:tcBorders>
                              <w:bottom w:val="single" w:sz="4" w:space="0" w:color="auto"/>
                            </w:tcBorders>
                            <w:noWrap/>
                            <w:vAlign w:val="center"/>
                            <w:hideMark/>
                          </w:tcPr>
                          <w:p w14:paraId="6C26D10C"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195</w:t>
                            </w:r>
                            <w:r w:rsidRPr="00CC0B3C">
                              <w:rPr>
                                <w:rFonts w:ascii="標楷體" w:eastAsia="標楷體" w:hAnsi="標楷體"/>
                                <w:szCs w:val="24"/>
                              </w:rPr>
                              <w:t>,</w:t>
                            </w:r>
                            <w:r w:rsidRPr="00CC0B3C">
                              <w:rPr>
                                <w:rFonts w:ascii="標楷體" w:eastAsia="標楷體" w:hAnsi="標楷體" w:hint="eastAsia"/>
                                <w:szCs w:val="24"/>
                              </w:rPr>
                              <w:t>490</w:t>
                            </w:r>
                          </w:p>
                        </w:tc>
                        <w:tc>
                          <w:tcPr>
                            <w:tcW w:w="993" w:type="dxa"/>
                            <w:tcBorders>
                              <w:bottom w:val="single" w:sz="4" w:space="0" w:color="auto"/>
                            </w:tcBorders>
                            <w:noWrap/>
                            <w:vAlign w:val="center"/>
                            <w:hideMark/>
                          </w:tcPr>
                          <w:p w14:paraId="282EAA34"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128</w:t>
                            </w:r>
                            <w:r w:rsidRPr="00CC0B3C">
                              <w:rPr>
                                <w:rFonts w:ascii="標楷體" w:eastAsia="標楷體" w:hAnsi="標楷體"/>
                                <w:szCs w:val="24"/>
                              </w:rPr>
                              <w:t>,</w:t>
                            </w:r>
                            <w:r w:rsidRPr="00CC0B3C">
                              <w:rPr>
                                <w:rFonts w:ascii="標楷體" w:eastAsia="標楷體" w:hAnsi="標楷體" w:hint="eastAsia"/>
                                <w:szCs w:val="24"/>
                              </w:rPr>
                              <w:t>178</w:t>
                            </w:r>
                          </w:p>
                        </w:tc>
                        <w:tc>
                          <w:tcPr>
                            <w:tcW w:w="850" w:type="dxa"/>
                            <w:tcBorders>
                              <w:bottom w:val="single" w:sz="4" w:space="0" w:color="auto"/>
                            </w:tcBorders>
                            <w:noWrap/>
                            <w:vAlign w:val="center"/>
                            <w:hideMark/>
                          </w:tcPr>
                          <w:p w14:paraId="214455A6"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65.57</w:t>
                            </w:r>
                          </w:p>
                        </w:tc>
                        <w:tc>
                          <w:tcPr>
                            <w:tcW w:w="992" w:type="dxa"/>
                            <w:tcBorders>
                              <w:bottom w:val="single" w:sz="4" w:space="0" w:color="auto"/>
                            </w:tcBorders>
                            <w:noWrap/>
                            <w:vAlign w:val="center"/>
                          </w:tcPr>
                          <w:p w14:paraId="55968317"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59</w:t>
                            </w:r>
                            <w:r w:rsidRPr="00CC0B3C">
                              <w:rPr>
                                <w:rFonts w:ascii="標楷體" w:eastAsia="標楷體" w:hAnsi="標楷體"/>
                                <w:szCs w:val="24"/>
                              </w:rPr>
                              <w:t>,</w:t>
                            </w:r>
                            <w:r w:rsidRPr="00CC0B3C">
                              <w:rPr>
                                <w:rFonts w:ascii="標楷體" w:eastAsia="標楷體" w:hAnsi="標楷體" w:hint="eastAsia"/>
                                <w:szCs w:val="24"/>
                              </w:rPr>
                              <w:t>086</w:t>
                            </w:r>
                          </w:p>
                        </w:tc>
                        <w:tc>
                          <w:tcPr>
                            <w:tcW w:w="1276" w:type="dxa"/>
                            <w:tcBorders>
                              <w:bottom w:val="single" w:sz="4" w:space="0" w:color="auto"/>
                            </w:tcBorders>
                          </w:tcPr>
                          <w:p w14:paraId="0A2FF5A1"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46.10</w:t>
                            </w:r>
                          </w:p>
                        </w:tc>
                        <w:tc>
                          <w:tcPr>
                            <w:tcW w:w="992" w:type="dxa"/>
                            <w:tcBorders>
                              <w:bottom w:val="single" w:sz="4" w:space="0" w:color="auto"/>
                            </w:tcBorders>
                            <w:noWrap/>
                            <w:vAlign w:val="center"/>
                          </w:tcPr>
                          <w:p w14:paraId="6CEEE705"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12</w:t>
                            </w:r>
                            <w:r w:rsidRPr="00CC0B3C">
                              <w:rPr>
                                <w:rFonts w:ascii="標楷體" w:eastAsia="標楷體" w:hAnsi="標楷體"/>
                                <w:szCs w:val="24"/>
                              </w:rPr>
                              <w:t>,</w:t>
                            </w:r>
                            <w:r w:rsidRPr="00CC0B3C">
                              <w:rPr>
                                <w:rFonts w:ascii="標楷體" w:eastAsia="標楷體" w:hAnsi="標楷體" w:hint="eastAsia"/>
                                <w:szCs w:val="24"/>
                              </w:rPr>
                              <w:t>128</w:t>
                            </w:r>
                          </w:p>
                        </w:tc>
                        <w:tc>
                          <w:tcPr>
                            <w:tcW w:w="1276" w:type="dxa"/>
                            <w:tcBorders>
                              <w:bottom w:val="single" w:sz="4" w:space="0" w:color="auto"/>
                            </w:tcBorders>
                            <w:noWrap/>
                            <w:vAlign w:val="center"/>
                          </w:tcPr>
                          <w:p w14:paraId="24219A3D" w14:textId="77777777" w:rsidR="00100117" w:rsidRPr="00CC0B3C" w:rsidRDefault="00100117" w:rsidP="00011313">
                            <w:pPr>
                              <w:overflowPunct w:val="0"/>
                              <w:spacing w:beforeLines="15" w:before="54" w:line="290" w:lineRule="exact"/>
                              <w:jc w:val="right"/>
                              <w:textAlignment w:val="center"/>
                              <w:rPr>
                                <w:rFonts w:ascii="標楷體" w:eastAsia="標楷體" w:hAnsi="標楷體"/>
                                <w:szCs w:val="24"/>
                              </w:rPr>
                            </w:pPr>
                            <w:r w:rsidRPr="00CC0B3C">
                              <w:rPr>
                                <w:rFonts w:ascii="標楷體" w:eastAsia="標楷體" w:hAnsi="標楷體" w:hint="eastAsia"/>
                                <w:szCs w:val="24"/>
                              </w:rPr>
                              <w:t>9.46</w:t>
                            </w:r>
                          </w:p>
                        </w:tc>
                      </w:tr>
                      <w:tr w:rsidR="00100117" w:rsidRPr="00CC0B3C" w14:paraId="1510B72C" w14:textId="77777777" w:rsidTr="00937207">
                        <w:trPr>
                          <w:trHeight w:val="227"/>
                          <w:jc w:val="center"/>
                        </w:trPr>
                        <w:tc>
                          <w:tcPr>
                            <w:tcW w:w="8080" w:type="dxa"/>
                            <w:gridSpan w:val="8"/>
                            <w:tcBorders>
                              <w:left w:val="nil"/>
                              <w:bottom w:val="nil"/>
                              <w:right w:val="nil"/>
                            </w:tcBorders>
                          </w:tcPr>
                          <w:p w14:paraId="43A7BD29" w14:textId="77777777" w:rsidR="00100117" w:rsidRPr="00CC0B3C" w:rsidRDefault="00100117" w:rsidP="00C94774">
                            <w:pPr>
                              <w:overflowPunct w:val="0"/>
                              <w:spacing w:line="260" w:lineRule="exact"/>
                              <w:textAlignment w:val="center"/>
                              <w:rPr>
                                <w:rFonts w:ascii="標楷體" w:eastAsia="標楷體" w:hAnsi="標楷體"/>
                                <w:sz w:val="18"/>
                                <w:szCs w:val="18"/>
                              </w:rPr>
                            </w:pPr>
                            <w:r w:rsidRPr="00CC0B3C">
                              <w:rPr>
                                <w:rFonts w:ascii="標楷體" w:eastAsia="標楷體" w:hAnsi="標楷體" w:hint="eastAsia"/>
                                <w:sz w:val="18"/>
                                <w:szCs w:val="18"/>
                              </w:rPr>
                              <w:t>資料來源：整理自</w:t>
                            </w:r>
                            <w:r>
                              <w:rPr>
                                <w:rFonts w:ascii="標楷體" w:eastAsia="標楷體" w:hAnsi="標楷體" w:hint="eastAsia"/>
                                <w:sz w:val="18"/>
                                <w:szCs w:val="18"/>
                              </w:rPr>
                              <w:t>勞動部</w:t>
                            </w:r>
                            <w:r w:rsidRPr="00CC0B3C">
                              <w:rPr>
                                <w:rFonts w:ascii="標楷體" w:eastAsia="標楷體" w:hAnsi="標楷體" w:hint="eastAsia"/>
                                <w:sz w:val="18"/>
                                <w:szCs w:val="18"/>
                              </w:rPr>
                              <w:t>勞動力發展署提供資料。</w:t>
                            </w:r>
                          </w:p>
                        </w:tc>
                      </w:tr>
                    </w:tbl>
                    <w:p w14:paraId="3D4FCE54" w14:textId="77777777" w:rsidR="00100117" w:rsidRPr="00C94774" w:rsidRDefault="00100117" w:rsidP="00100117"/>
                  </w:txbxContent>
                </v:textbox>
                <w10:wrap type="square" anchorx="margin"/>
              </v:shape>
            </w:pict>
          </mc:Fallback>
        </mc:AlternateContent>
      </w:r>
      <w:r w:rsidR="00F80E0E" w:rsidRPr="00F80E0E">
        <w:rPr>
          <w:rFonts w:ascii="標楷體" w:eastAsia="標楷體" w:hAnsi="標楷體" w:cs="Times New Roman" w:hint="eastAsia"/>
          <w:bCs/>
          <w:szCs w:val="24"/>
        </w:rPr>
        <w:t>長期失業者，且隨著失業期間拉長</w:t>
      </w:r>
      <w:r w:rsidR="009150A2">
        <w:rPr>
          <w:rFonts w:ascii="標楷體" w:eastAsia="標楷體" w:hAnsi="標楷體" w:cs="Times New Roman" w:hint="eastAsia"/>
          <w:bCs/>
          <w:szCs w:val="24"/>
        </w:rPr>
        <w:t>，</w:t>
      </w:r>
      <w:r w:rsidR="00F80E0E" w:rsidRPr="00F80E0E">
        <w:rPr>
          <w:rFonts w:ascii="標楷體" w:eastAsia="標楷體" w:hAnsi="標楷體" w:cs="Times New Roman" w:hint="eastAsia"/>
          <w:bCs/>
          <w:szCs w:val="24"/>
        </w:rPr>
        <w:t>面臨經濟與社會適應風險，恐有轉為怯志工作者之虞。</w:t>
      </w:r>
      <w:proofErr w:type="gramStart"/>
      <w:r w:rsidR="00F80E0E" w:rsidRPr="00F80E0E">
        <w:rPr>
          <w:rFonts w:ascii="標楷體" w:eastAsia="標楷體" w:hAnsi="標楷體" w:cs="Times New Roman" w:hint="eastAsia"/>
          <w:bCs/>
          <w:szCs w:val="24"/>
        </w:rPr>
        <w:t>鑑</w:t>
      </w:r>
      <w:proofErr w:type="gramEnd"/>
      <w:r w:rsidR="00F80E0E" w:rsidRPr="00F80E0E">
        <w:rPr>
          <w:rFonts w:ascii="標楷體" w:eastAsia="標楷體" w:hAnsi="標楷體" w:cs="Times New Roman" w:hint="eastAsia"/>
          <w:bCs/>
          <w:szCs w:val="24"/>
        </w:rPr>
        <w:t>於初入職場青年普遍面臨求職困難、未穩定就業等問題，為協助初次尋職青年縮短待業</w:t>
      </w:r>
      <w:proofErr w:type="gramStart"/>
      <w:r w:rsidR="00F80E0E" w:rsidRPr="00F80E0E">
        <w:rPr>
          <w:rFonts w:ascii="標楷體" w:eastAsia="標楷體" w:hAnsi="標楷體" w:cs="Times New Roman" w:hint="eastAsia"/>
          <w:bCs/>
          <w:szCs w:val="24"/>
        </w:rPr>
        <w:t>期間，</w:t>
      </w:r>
      <w:proofErr w:type="gramEnd"/>
      <w:r w:rsidR="00F80E0E" w:rsidRPr="00F80E0E">
        <w:rPr>
          <w:rFonts w:ascii="標楷體" w:eastAsia="標楷體" w:hAnsi="標楷體" w:cs="Times New Roman" w:hint="eastAsia"/>
          <w:bCs/>
          <w:szCs w:val="24"/>
        </w:rPr>
        <w:t>並穩定就業，避免陷入長期失業危機，</w:t>
      </w:r>
      <w:r w:rsidR="00F80E0E" w:rsidRPr="00383C0C">
        <w:rPr>
          <w:rFonts w:ascii="標楷體" w:eastAsia="標楷體" w:hAnsi="標楷體" w:cs="Times New Roman" w:hint="eastAsia"/>
          <w:bCs/>
          <w:szCs w:val="24"/>
        </w:rPr>
        <w:t>經建請行政院督促勞動部深入瞭解初次尋職青年求職與就業面臨之癥結問題，據以</w:t>
      </w:r>
      <w:proofErr w:type="gramStart"/>
      <w:r w:rsidR="00F80E0E" w:rsidRPr="00383C0C">
        <w:rPr>
          <w:rFonts w:ascii="標楷體" w:eastAsia="標楷體" w:hAnsi="標楷體" w:cs="Times New Roman" w:hint="eastAsia"/>
          <w:bCs/>
          <w:szCs w:val="24"/>
        </w:rPr>
        <w:t>研</w:t>
      </w:r>
      <w:proofErr w:type="gramEnd"/>
      <w:r w:rsidR="00F80E0E" w:rsidRPr="00383C0C">
        <w:rPr>
          <w:rFonts w:ascii="標楷體" w:eastAsia="標楷體" w:hAnsi="標楷體" w:cs="Times New Roman" w:hint="eastAsia"/>
          <w:bCs/>
          <w:szCs w:val="24"/>
        </w:rPr>
        <w:t>謀強化服務措施，</w:t>
      </w:r>
      <w:proofErr w:type="gramStart"/>
      <w:r w:rsidR="00F80E0E" w:rsidRPr="00383C0C">
        <w:rPr>
          <w:rFonts w:ascii="標楷體" w:eastAsia="標楷體" w:hAnsi="標楷體" w:cs="Times New Roman" w:hint="eastAsia"/>
          <w:bCs/>
          <w:szCs w:val="24"/>
        </w:rPr>
        <w:t>俾</w:t>
      </w:r>
      <w:proofErr w:type="gramEnd"/>
      <w:r w:rsidR="00F80E0E" w:rsidRPr="00383C0C">
        <w:rPr>
          <w:rFonts w:ascii="標楷體" w:eastAsia="標楷體" w:hAnsi="標楷體" w:cs="Times New Roman" w:hint="eastAsia"/>
          <w:bCs/>
          <w:szCs w:val="24"/>
        </w:rPr>
        <w:t>協助初入職場青年順利銜接職場。據復：（</w:t>
      </w:r>
      <w:r w:rsidR="00F80E0E" w:rsidRPr="00F80E0E">
        <w:rPr>
          <w:rFonts w:ascii="標楷體" w:eastAsia="標楷體" w:hAnsi="標楷體" w:cs="Times New Roman" w:hint="eastAsia"/>
          <w:bCs/>
          <w:szCs w:val="24"/>
        </w:rPr>
        <w:t>1）初次尋職青年穩定就業計畫係為協助青年強化求職準備，</w:t>
      </w:r>
      <w:proofErr w:type="gramStart"/>
      <w:r w:rsidR="00F80E0E" w:rsidRPr="00F80E0E">
        <w:rPr>
          <w:rFonts w:ascii="標楷體" w:eastAsia="標楷體" w:hAnsi="標楷體" w:cs="Times New Roman" w:hint="eastAsia"/>
          <w:bCs/>
          <w:szCs w:val="24"/>
        </w:rPr>
        <w:t>釐</w:t>
      </w:r>
      <w:proofErr w:type="gramEnd"/>
      <w:r w:rsidR="00F80E0E" w:rsidRPr="00F80E0E">
        <w:rPr>
          <w:rFonts w:ascii="標楷體" w:eastAsia="標楷體" w:hAnsi="標楷體" w:cs="Times New Roman" w:hint="eastAsia"/>
          <w:bCs/>
          <w:szCs w:val="24"/>
        </w:rPr>
        <w:t>清個人職</w:t>
      </w:r>
      <w:proofErr w:type="gramStart"/>
      <w:r w:rsidR="00F80E0E" w:rsidRPr="00F80E0E">
        <w:rPr>
          <w:rFonts w:ascii="標楷體" w:eastAsia="標楷體" w:hAnsi="標楷體" w:cs="Times New Roman" w:hint="eastAsia"/>
          <w:bCs/>
          <w:szCs w:val="24"/>
        </w:rPr>
        <w:t>涯</w:t>
      </w:r>
      <w:proofErr w:type="gramEnd"/>
      <w:r w:rsidR="00F80E0E" w:rsidRPr="00F80E0E">
        <w:rPr>
          <w:rFonts w:ascii="標楷體" w:eastAsia="標楷體" w:hAnsi="標楷體" w:cs="Times New Roman" w:hint="eastAsia"/>
          <w:bCs/>
          <w:szCs w:val="24"/>
        </w:rPr>
        <w:t>方向，以順利銜接就業市場，青年於參加計畫後，如仍有就業、轉職或訓練需求，公立就業服務機構將持續給予協助，其中符合連續達6個月失業週期者，可參加青年職得好評計畫，公立就業服務機構將提供深度就業諮詢服務及就業獎勵，以協助儘速銜接職場；（2）勞動部規劃與教育部合作，加強於各大專校院宣導相關就業準備資源及初次尋職</w:t>
      </w:r>
      <w:r w:rsidR="00F80E0E" w:rsidRPr="00802250">
        <w:rPr>
          <w:rFonts w:ascii="標楷體" w:eastAsia="標楷體" w:hAnsi="標楷體" w:cs="Times New Roman" w:hint="eastAsia"/>
          <w:bCs/>
          <w:spacing w:val="4"/>
          <w:szCs w:val="24"/>
        </w:rPr>
        <w:t>青年穩定就業計畫，同時透過應屆畢業生關懷電子報，提供應屆畢業青年各項就業促進服務資訊。</w:t>
      </w:r>
    </w:p>
    <w:p w14:paraId="1B370A8B" w14:textId="52198374" w:rsidR="003C29A2" w:rsidRPr="003C29A2" w:rsidRDefault="003C29A2" w:rsidP="00902450">
      <w:pPr>
        <w:overflowPunct w:val="0"/>
        <w:spacing w:beforeLines="20" w:before="72" w:afterLines="20" w:after="72" w:line="420" w:lineRule="exact"/>
        <w:ind w:firstLineChars="200" w:firstLine="561"/>
        <w:jc w:val="both"/>
        <w:rPr>
          <w:rFonts w:ascii="標楷體" w:eastAsia="標楷體" w:hAnsi="標楷體" w:cs="Times New Roman"/>
          <w:b/>
          <w:sz w:val="28"/>
          <w:szCs w:val="28"/>
        </w:rPr>
      </w:pPr>
      <w:r w:rsidRPr="003C29A2">
        <w:rPr>
          <w:rFonts w:ascii="標楷體" w:eastAsia="標楷體" w:hAnsi="標楷體" w:cs="Times New Roman" w:hint="eastAsia"/>
          <w:b/>
          <w:color w:val="000000"/>
          <w:sz w:val="28"/>
          <w:szCs w:val="28"/>
        </w:rPr>
        <w:t>（</w:t>
      </w:r>
      <w:r w:rsidR="00806254">
        <w:rPr>
          <w:rFonts w:ascii="標楷體" w:eastAsia="標楷體" w:hAnsi="標楷體" w:cs="Times New Roman" w:hint="eastAsia"/>
          <w:b/>
          <w:color w:val="000000"/>
          <w:sz w:val="28"/>
          <w:szCs w:val="28"/>
        </w:rPr>
        <w:t>七</w:t>
      </w:r>
      <w:r w:rsidRPr="003C29A2">
        <w:rPr>
          <w:rFonts w:ascii="標楷體" w:eastAsia="標楷體" w:hAnsi="標楷體" w:cs="Times New Roman" w:hint="eastAsia"/>
          <w:b/>
          <w:color w:val="000000"/>
          <w:sz w:val="28"/>
          <w:szCs w:val="28"/>
        </w:rPr>
        <w:t xml:space="preserve">）　</w:t>
      </w:r>
      <w:proofErr w:type="gramStart"/>
      <w:r w:rsidR="00643E8D" w:rsidRPr="00643E8D">
        <w:rPr>
          <w:rFonts w:ascii="標楷體" w:eastAsia="標楷體" w:hAnsi="標楷體" w:cs="Times New Roman"/>
          <w:b/>
          <w:bCs/>
          <w:sz w:val="28"/>
          <w:szCs w:val="28"/>
        </w:rPr>
        <w:t>勞動部</w:t>
      </w:r>
      <w:r w:rsidR="00643E8D" w:rsidRPr="00643E8D">
        <w:rPr>
          <w:rFonts w:ascii="標楷體" w:eastAsia="標楷體" w:hAnsi="標楷體" w:cs="Times New Roman" w:hint="eastAsia"/>
          <w:b/>
          <w:bCs/>
          <w:sz w:val="28"/>
          <w:szCs w:val="28"/>
        </w:rPr>
        <w:t>為配合</w:t>
      </w:r>
      <w:proofErr w:type="gramEnd"/>
      <w:r w:rsidR="00643E8D" w:rsidRPr="00643E8D">
        <w:rPr>
          <w:rFonts w:ascii="標楷體" w:eastAsia="標楷體" w:hAnsi="標楷體" w:cs="Times New Roman" w:hint="eastAsia"/>
          <w:b/>
          <w:bCs/>
          <w:sz w:val="28"/>
          <w:szCs w:val="28"/>
        </w:rPr>
        <w:t>國家政策與產業發展人才需求，提升國人就業技能水準，持續推展</w:t>
      </w:r>
      <w:r w:rsidR="00643E8D" w:rsidRPr="00643E8D">
        <w:rPr>
          <w:rFonts w:ascii="標楷體" w:eastAsia="標楷體" w:hAnsi="標楷體" w:cs="Times New Roman"/>
          <w:b/>
          <w:bCs/>
          <w:sz w:val="28"/>
          <w:szCs w:val="28"/>
        </w:rPr>
        <w:t>職能基準</w:t>
      </w:r>
      <w:r w:rsidR="00643E8D" w:rsidRPr="00643E8D">
        <w:rPr>
          <w:rFonts w:ascii="標楷體" w:eastAsia="標楷體" w:hAnsi="標楷體" w:cs="Times New Roman" w:hint="eastAsia"/>
          <w:b/>
          <w:bCs/>
          <w:sz w:val="28"/>
          <w:szCs w:val="28"/>
        </w:rPr>
        <w:t>之</w:t>
      </w:r>
      <w:r w:rsidR="00643E8D" w:rsidRPr="00643E8D">
        <w:rPr>
          <w:rFonts w:ascii="標楷體" w:eastAsia="標楷體" w:hAnsi="標楷體" w:cs="Times New Roman"/>
          <w:b/>
          <w:bCs/>
          <w:sz w:val="28"/>
          <w:szCs w:val="28"/>
        </w:rPr>
        <w:t>發展與應用</w:t>
      </w:r>
      <w:r w:rsidR="00643E8D" w:rsidRPr="00643E8D">
        <w:rPr>
          <w:rFonts w:ascii="標楷體" w:eastAsia="標楷體" w:hAnsi="標楷體" w:cs="Times New Roman" w:hint="eastAsia"/>
          <w:b/>
          <w:bCs/>
          <w:sz w:val="28"/>
          <w:szCs w:val="28"/>
        </w:rPr>
        <w:t>，及推動技能檢定業務，惟部分重點產業</w:t>
      </w:r>
      <w:r w:rsidR="00902450">
        <w:rPr>
          <w:rFonts w:ascii="標楷體" w:eastAsia="標楷體" w:hAnsi="標楷體" w:cs="Times New Roman" w:hint="eastAsia"/>
          <w:b/>
          <w:bCs/>
          <w:sz w:val="28"/>
          <w:szCs w:val="28"/>
        </w:rPr>
        <w:t>「</w:t>
      </w:r>
      <w:r w:rsidR="00643E8D" w:rsidRPr="00643E8D">
        <w:rPr>
          <w:rFonts w:ascii="標楷體" w:eastAsia="標楷體" w:hAnsi="標楷體" w:cs="Times New Roman"/>
          <w:b/>
          <w:bCs/>
          <w:sz w:val="28"/>
          <w:szCs w:val="28"/>
        </w:rPr>
        <w:t>未來欠缺人才職類</w:t>
      </w:r>
      <w:r w:rsidR="00902450">
        <w:rPr>
          <w:rFonts w:ascii="標楷體" w:eastAsia="標楷體" w:hAnsi="標楷體" w:cs="Times New Roman" w:hint="eastAsia"/>
          <w:b/>
          <w:bCs/>
          <w:sz w:val="28"/>
          <w:szCs w:val="28"/>
        </w:rPr>
        <w:t>」</w:t>
      </w:r>
      <w:r w:rsidR="00643E8D" w:rsidRPr="00643E8D">
        <w:rPr>
          <w:rFonts w:ascii="標楷體" w:eastAsia="標楷體" w:hAnsi="標楷體" w:cs="Times New Roman" w:hint="eastAsia"/>
          <w:b/>
          <w:bCs/>
          <w:sz w:val="28"/>
          <w:szCs w:val="28"/>
        </w:rPr>
        <w:t>之職能基準尚待開發</w:t>
      </w:r>
      <w:r w:rsidR="00643E8D" w:rsidRPr="00643E8D">
        <w:rPr>
          <w:rFonts w:ascii="標楷體" w:eastAsia="標楷體" w:hAnsi="標楷體" w:cs="Times New Roman"/>
          <w:b/>
          <w:bCs/>
          <w:sz w:val="28"/>
          <w:szCs w:val="28"/>
        </w:rPr>
        <w:t>，</w:t>
      </w:r>
      <w:r w:rsidR="00643E8D" w:rsidRPr="00643E8D">
        <w:rPr>
          <w:rFonts w:ascii="標楷體" w:eastAsia="標楷體" w:hAnsi="標楷體" w:cs="Times New Roman" w:hint="eastAsia"/>
          <w:b/>
          <w:bCs/>
          <w:sz w:val="28"/>
          <w:szCs w:val="28"/>
        </w:rPr>
        <w:t>且近</w:t>
      </w:r>
      <w:proofErr w:type="gramStart"/>
      <w:r w:rsidR="00643E8D" w:rsidRPr="00643E8D">
        <w:rPr>
          <w:rFonts w:ascii="標楷體" w:eastAsia="標楷體" w:hAnsi="標楷體" w:cs="Times New Roman" w:hint="eastAsia"/>
          <w:b/>
          <w:bCs/>
          <w:sz w:val="28"/>
          <w:szCs w:val="28"/>
        </w:rPr>
        <w:t>9成</w:t>
      </w:r>
      <w:proofErr w:type="spellStart"/>
      <w:proofErr w:type="gramEnd"/>
      <w:r w:rsidR="00643E8D" w:rsidRPr="00643E8D">
        <w:rPr>
          <w:rFonts w:ascii="標楷體" w:eastAsia="標楷體" w:hAnsi="標楷體" w:cs="Times New Roman"/>
          <w:b/>
          <w:bCs/>
          <w:sz w:val="28"/>
          <w:szCs w:val="28"/>
        </w:rPr>
        <w:t>iCAP</w:t>
      </w:r>
      <w:proofErr w:type="spellEnd"/>
      <w:r w:rsidR="00643E8D" w:rsidRPr="00643E8D">
        <w:rPr>
          <w:rFonts w:ascii="標楷體" w:eastAsia="標楷體" w:hAnsi="標楷體" w:cs="Times New Roman"/>
          <w:b/>
          <w:bCs/>
          <w:sz w:val="28"/>
          <w:szCs w:val="28"/>
        </w:rPr>
        <w:t>認證</w:t>
      </w:r>
      <w:r w:rsidR="00643E8D" w:rsidRPr="00643E8D">
        <w:rPr>
          <w:rFonts w:ascii="標楷體" w:eastAsia="標楷體" w:hAnsi="標楷體" w:cs="Times New Roman" w:hint="eastAsia"/>
          <w:b/>
          <w:bCs/>
          <w:sz w:val="28"/>
          <w:szCs w:val="28"/>
        </w:rPr>
        <w:t>之數位課程未引用各部會發展之職能基準或職能單元</w:t>
      </w:r>
      <w:r w:rsidR="00643E8D" w:rsidRPr="00643E8D">
        <w:rPr>
          <w:rFonts w:ascii="標楷體" w:eastAsia="標楷體" w:hAnsi="標楷體" w:cs="Times New Roman"/>
          <w:b/>
          <w:bCs/>
          <w:sz w:val="28"/>
          <w:szCs w:val="28"/>
        </w:rPr>
        <w:t>，</w:t>
      </w:r>
      <w:r w:rsidR="00643E8D" w:rsidRPr="00643E8D">
        <w:rPr>
          <w:rFonts w:ascii="標楷體" w:eastAsia="標楷體" w:hAnsi="標楷體" w:cs="Times New Roman" w:hint="eastAsia"/>
          <w:b/>
          <w:bCs/>
          <w:sz w:val="28"/>
          <w:szCs w:val="28"/>
        </w:rPr>
        <w:t>另近年青年報名技術士技能檢定人數逐年下滑</w:t>
      </w:r>
      <w:r w:rsidR="00F56A4F">
        <w:rPr>
          <w:rFonts w:ascii="標楷體" w:eastAsia="標楷體" w:hAnsi="標楷體" w:cs="Times New Roman" w:hint="eastAsia"/>
          <w:b/>
          <w:bCs/>
          <w:sz w:val="28"/>
          <w:szCs w:val="28"/>
        </w:rPr>
        <w:t>等</w:t>
      </w:r>
      <w:r w:rsidR="00643E8D" w:rsidRPr="00643E8D">
        <w:rPr>
          <w:rFonts w:ascii="標楷體" w:eastAsia="標楷體" w:hAnsi="標楷體" w:cs="Times New Roman" w:hint="eastAsia"/>
          <w:b/>
          <w:bCs/>
          <w:sz w:val="28"/>
          <w:szCs w:val="28"/>
        </w:rPr>
        <w:t>，</w:t>
      </w:r>
      <w:r w:rsidR="00094510">
        <w:rPr>
          <w:rFonts w:ascii="標楷體" w:eastAsia="標楷體" w:hAnsi="標楷體" w:cs="Times New Roman" w:hint="eastAsia"/>
          <w:b/>
          <w:bCs/>
          <w:sz w:val="28"/>
          <w:szCs w:val="28"/>
        </w:rPr>
        <w:t>允宜</w:t>
      </w:r>
      <w:proofErr w:type="gramStart"/>
      <w:r w:rsidR="00643E8D" w:rsidRPr="00643E8D">
        <w:rPr>
          <w:rFonts w:ascii="標楷體" w:eastAsia="標楷體" w:hAnsi="標楷體" w:cs="Times New Roman"/>
          <w:b/>
          <w:bCs/>
          <w:sz w:val="28"/>
          <w:szCs w:val="28"/>
        </w:rPr>
        <w:t>研</w:t>
      </w:r>
      <w:proofErr w:type="gramEnd"/>
      <w:r w:rsidR="00643E8D" w:rsidRPr="00643E8D">
        <w:rPr>
          <w:rFonts w:ascii="標楷體" w:eastAsia="標楷體" w:hAnsi="標楷體" w:cs="Times New Roman"/>
          <w:b/>
          <w:bCs/>
          <w:sz w:val="28"/>
          <w:szCs w:val="28"/>
        </w:rPr>
        <w:t>謀改</w:t>
      </w:r>
      <w:r w:rsidR="00643E8D" w:rsidRPr="00643E8D">
        <w:rPr>
          <w:rFonts w:ascii="標楷體" w:eastAsia="標楷體" w:hAnsi="標楷體" w:cs="Times New Roman" w:hint="eastAsia"/>
          <w:b/>
          <w:bCs/>
          <w:sz w:val="28"/>
          <w:szCs w:val="28"/>
        </w:rPr>
        <w:t>善</w:t>
      </w:r>
      <w:r w:rsidRPr="003C29A2">
        <w:rPr>
          <w:rFonts w:ascii="標楷體" w:eastAsia="標楷體" w:hAnsi="標楷體" w:cs="Times New Roman" w:hint="eastAsia"/>
          <w:b/>
          <w:sz w:val="28"/>
          <w:szCs w:val="28"/>
        </w:rPr>
        <w:t>。</w:t>
      </w:r>
    </w:p>
    <w:bookmarkEnd w:id="10"/>
    <w:p w14:paraId="299C48EB" w14:textId="58CBA01F" w:rsidR="003C29A2" w:rsidRPr="003C29A2" w:rsidRDefault="00643E8D" w:rsidP="00902450">
      <w:pPr>
        <w:overflowPunct w:val="0"/>
        <w:spacing w:line="420" w:lineRule="exact"/>
        <w:ind w:firstLineChars="200" w:firstLine="480"/>
        <w:jc w:val="both"/>
        <w:rPr>
          <w:rFonts w:ascii="標楷體" w:eastAsia="標楷體" w:hAnsi="標楷體" w:cs="Times New Roman"/>
          <w:color w:val="000000"/>
          <w:szCs w:val="24"/>
        </w:rPr>
      </w:pPr>
      <w:r w:rsidRPr="00643E8D">
        <w:rPr>
          <w:rFonts w:ascii="標楷體" w:eastAsia="標楷體" w:hAnsi="標楷體" w:cs="Times New Roman" w:hint="eastAsia"/>
          <w:bCs/>
          <w:szCs w:val="24"/>
        </w:rPr>
        <w:t>勞動部依據職業訓練法第4條之1、產業創新條例第18條第1項規定，自102年起協調整合各部會因應產業需求發展產業人才職能基準等事宜，並陸續</w:t>
      </w:r>
      <w:bookmarkStart w:id="11" w:name="_Hlk197857597"/>
      <w:r w:rsidRPr="00643E8D">
        <w:rPr>
          <w:rFonts w:ascii="標楷體" w:eastAsia="標楷體" w:hAnsi="標楷體" w:cs="Times New Roman" w:hint="eastAsia"/>
          <w:bCs/>
          <w:szCs w:val="24"/>
        </w:rPr>
        <w:t>推動</w:t>
      </w:r>
      <w:r w:rsidRPr="00643E8D">
        <w:rPr>
          <w:rFonts w:ascii="標楷體" w:eastAsia="標楷體" w:hAnsi="標楷體" w:cs="Times New Roman"/>
          <w:bCs/>
          <w:szCs w:val="24"/>
        </w:rPr>
        <w:t>「職能基準發展與應用</w:t>
      </w:r>
      <w:bookmarkEnd w:id="11"/>
      <w:r w:rsidRPr="00643E8D">
        <w:rPr>
          <w:rFonts w:ascii="標楷體" w:eastAsia="標楷體" w:hAnsi="標楷體" w:cs="Times New Roman"/>
          <w:bCs/>
          <w:szCs w:val="24"/>
        </w:rPr>
        <w:t>推動方案</w:t>
      </w:r>
      <w:r w:rsidRPr="00643E8D">
        <w:rPr>
          <w:rFonts w:ascii="標楷體" w:eastAsia="標楷體" w:hAnsi="標楷體" w:cs="Times New Roman" w:hint="eastAsia"/>
          <w:bCs/>
          <w:szCs w:val="24"/>
        </w:rPr>
        <w:t>（</w:t>
      </w:r>
      <w:r w:rsidRPr="00643E8D">
        <w:rPr>
          <w:rFonts w:ascii="標楷體" w:eastAsia="標楷體" w:hAnsi="標楷體" w:cs="Times New Roman"/>
          <w:bCs/>
          <w:szCs w:val="24"/>
        </w:rPr>
        <w:t>104</w:t>
      </w:r>
      <w:r w:rsidRPr="00643E8D">
        <w:rPr>
          <w:rFonts w:ascii="標楷體" w:eastAsia="標楷體" w:hAnsi="標楷體" w:cs="Times New Roman" w:hint="eastAsia"/>
          <w:bCs/>
          <w:szCs w:val="24"/>
        </w:rPr>
        <w:t>-</w:t>
      </w:r>
      <w:r w:rsidRPr="00643E8D">
        <w:rPr>
          <w:rFonts w:ascii="標楷體" w:eastAsia="標楷體" w:hAnsi="標楷體" w:cs="Times New Roman"/>
          <w:bCs/>
          <w:szCs w:val="24"/>
        </w:rPr>
        <w:t>106年</w:t>
      </w:r>
      <w:r w:rsidRPr="00643E8D">
        <w:rPr>
          <w:rFonts w:ascii="標楷體" w:eastAsia="標楷體" w:hAnsi="標楷體" w:cs="Times New Roman" w:hint="eastAsia"/>
          <w:bCs/>
          <w:szCs w:val="24"/>
        </w:rPr>
        <w:t>）</w:t>
      </w:r>
      <w:r w:rsidRPr="00643E8D">
        <w:rPr>
          <w:rFonts w:ascii="標楷體" w:eastAsia="標楷體" w:hAnsi="標楷體" w:cs="Times New Roman"/>
          <w:bCs/>
          <w:szCs w:val="24"/>
        </w:rPr>
        <w:t>」</w:t>
      </w:r>
      <w:r w:rsidRPr="00643E8D">
        <w:rPr>
          <w:rFonts w:ascii="標楷體" w:eastAsia="標楷體" w:hAnsi="標楷體" w:cs="Times New Roman" w:hint="eastAsia"/>
          <w:bCs/>
          <w:szCs w:val="24"/>
        </w:rPr>
        <w:t>、「108年至111年職能發展與應用推動計畫」，持續推展</w:t>
      </w:r>
      <w:r w:rsidRPr="00643E8D">
        <w:rPr>
          <w:rFonts w:ascii="標楷體" w:eastAsia="標楷體" w:hAnsi="標楷體" w:cs="Times New Roman"/>
          <w:bCs/>
          <w:szCs w:val="24"/>
        </w:rPr>
        <w:t>職能基準</w:t>
      </w:r>
      <w:r w:rsidRPr="00643E8D">
        <w:rPr>
          <w:rFonts w:ascii="標楷體" w:eastAsia="標楷體" w:hAnsi="標楷體" w:cs="Times New Roman" w:hint="eastAsia"/>
          <w:bCs/>
          <w:szCs w:val="24"/>
        </w:rPr>
        <w:t>之</w:t>
      </w:r>
      <w:r w:rsidRPr="00643E8D">
        <w:rPr>
          <w:rFonts w:ascii="標楷體" w:eastAsia="標楷體" w:hAnsi="標楷體" w:cs="Times New Roman"/>
          <w:bCs/>
          <w:szCs w:val="24"/>
        </w:rPr>
        <w:t>發展與應用</w:t>
      </w:r>
      <w:r w:rsidRPr="00643E8D">
        <w:rPr>
          <w:rFonts w:ascii="標楷體" w:eastAsia="標楷體" w:hAnsi="標楷體" w:cs="Times New Roman" w:hint="eastAsia"/>
          <w:bCs/>
          <w:szCs w:val="24"/>
        </w:rPr>
        <w:t>，另配合「關鍵人才培育及延攬方案（110-113年）」之「培育本土數位人才」策略，</w:t>
      </w:r>
      <w:r w:rsidRPr="00643E8D">
        <w:rPr>
          <w:rFonts w:ascii="標楷體" w:eastAsia="標楷體" w:hAnsi="標楷體" w:cs="Times New Roman"/>
          <w:bCs/>
          <w:szCs w:val="24"/>
        </w:rPr>
        <w:t>協調</w:t>
      </w:r>
      <w:r w:rsidRPr="00643E8D">
        <w:rPr>
          <w:rFonts w:ascii="標楷體" w:eastAsia="標楷體" w:hAnsi="標楷體" w:cs="Times New Roman" w:hint="eastAsia"/>
          <w:bCs/>
          <w:szCs w:val="24"/>
        </w:rPr>
        <w:t>各部會發展</w:t>
      </w:r>
      <w:r w:rsidRPr="00643E8D">
        <w:rPr>
          <w:rFonts w:ascii="標楷體" w:eastAsia="標楷體" w:hAnsi="標楷體" w:cs="Times New Roman"/>
          <w:bCs/>
          <w:szCs w:val="24"/>
        </w:rPr>
        <w:t>數位人才職能基準</w:t>
      </w:r>
      <w:r w:rsidR="001F38C4">
        <w:rPr>
          <w:rFonts w:ascii="標楷體" w:eastAsia="標楷體" w:hAnsi="標楷體" w:cs="Times New Roman" w:hint="eastAsia"/>
          <w:bCs/>
          <w:szCs w:val="24"/>
        </w:rPr>
        <w:t>，及</w:t>
      </w:r>
      <w:r w:rsidRPr="00643E8D">
        <w:rPr>
          <w:rFonts w:ascii="標楷體" w:eastAsia="標楷體" w:hAnsi="標楷體" w:cs="Times New Roman"/>
          <w:bCs/>
          <w:szCs w:val="24"/>
        </w:rPr>
        <w:t>推動數位技能課程</w:t>
      </w:r>
      <w:r w:rsidRPr="004A6532">
        <w:rPr>
          <w:rFonts w:ascii="標楷體" w:eastAsia="標楷體" w:hAnsi="標楷體" w:cs="Times New Roman"/>
          <w:bCs/>
          <w:szCs w:val="24"/>
        </w:rPr>
        <w:t>通過</w:t>
      </w:r>
      <w:r w:rsidR="00902450" w:rsidRPr="004A6532">
        <w:rPr>
          <w:rFonts w:ascii="標楷體" w:eastAsia="標楷體" w:hAnsi="標楷體" w:cs="Times New Roman"/>
          <w:bCs/>
          <w:szCs w:val="24"/>
        </w:rPr>
        <w:t>職能導向課程品質認證</w:t>
      </w:r>
      <w:r w:rsidR="00902450" w:rsidRPr="004A6532">
        <w:rPr>
          <w:rFonts w:ascii="標楷體" w:eastAsia="標楷體" w:hAnsi="標楷體" w:cs="Times New Roman" w:hint="eastAsia"/>
          <w:bCs/>
          <w:szCs w:val="24"/>
        </w:rPr>
        <w:t>（下稱</w:t>
      </w:r>
      <w:proofErr w:type="spellStart"/>
      <w:r w:rsidR="00902450" w:rsidRPr="004A6532">
        <w:rPr>
          <w:rFonts w:ascii="標楷體" w:eastAsia="標楷體" w:hAnsi="標楷體" w:cs="Times New Roman"/>
          <w:bCs/>
          <w:szCs w:val="24"/>
        </w:rPr>
        <w:t>iCAP</w:t>
      </w:r>
      <w:proofErr w:type="spellEnd"/>
      <w:r w:rsidR="00902450" w:rsidRPr="004A6532">
        <w:rPr>
          <w:rFonts w:ascii="標楷體" w:eastAsia="標楷體" w:hAnsi="標楷體" w:cs="Times New Roman" w:hint="eastAsia"/>
          <w:bCs/>
          <w:szCs w:val="24"/>
        </w:rPr>
        <w:t>認證）</w:t>
      </w:r>
      <w:r w:rsidRPr="004A6532">
        <w:rPr>
          <w:rFonts w:ascii="標楷體" w:eastAsia="標楷體" w:hAnsi="標楷體" w:cs="Times New Roman"/>
          <w:bCs/>
          <w:szCs w:val="24"/>
        </w:rPr>
        <w:t>，</w:t>
      </w:r>
      <w:r w:rsidRPr="00643E8D">
        <w:rPr>
          <w:rFonts w:ascii="標楷體" w:eastAsia="標楷體" w:hAnsi="標楷體" w:cs="Times New Roman" w:hint="eastAsia"/>
          <w:bCs/>
          <w:szCs w:val="24"/>
        </w:rPr>
        <w:t>暨依據職業訓練法第31條第1項規定，統籌辦理技能檢定業務</w:t>
      </w:r>
      <w:r w:rsidR="001F38C4">
        <w:rPr>
          <w:rFonts w:ascii="標楷體" w:eastAsia="標楷體" w:hAnsi="標楷體" w:cs="Times New Roman" w:hint="eastAsia"/>
          <w:bCs/>
          <w:szCs w:val="24"/>
        </w:rPr>
        <w:t>等</w:t>
      </w:r>
      <w:r w:rsidRPr="00643E8D">
        <w:rPr>
          <w:rFonts w:ascii="標楷體" w:eastAsia="標楷體" w:hAnsi="標楷體" w:cs="Times New Roman" w:hint="eastAsia"/>
          <w:bCs/>
          <w:szCs w:val="24"/>
        </w:rPr>
        <w:t>。經查勞動部協調各部會發展職能基準及推動</w:t>
      </w:r>
      <w:r w:rsidRPr="00643E8D">
        <w:rPr>
          <w:rFonts w:ascii="標楷體" w:eastAsia="標楷體" w:hAnsi="標楷體" w:cs="Times New Roman"/>
          <w:bCs/>
          <w:szCs w:val="24"/>
        </w:rPr>
        <w:t>數位技能課程通過</w:t>
      </w:r>
      <w:proofErr w:type="spellStart"/>
      <w:r w:rsidRPr="00643E8D">
        <w:rPr>
          <w:rFonts w:ascii="標楷體" w:eastAsia="標楷體" w:hAnsi="標楷體" w:cs="Times New Roman"/>
          <w:bCs/>
          <w:szCs w:val="24"/>
        </w:rPr>
        <w:t>iCAP</w:t>
      </w:r>
      <w:proofErr w:type="spellEnd"/>
      <w:r w:rsidRPr="00643E8D">
        <w:rPr>
          <w:rFonts w:ascii="標楷體" w:eastAsia="標楷體" w:hAnsi="標楷體" w:cs="Times New Roman"/>
          <w:bCs/>
          <w:szCs w:val="24"/>
        </w:rPr>
        <w:t>認證</w:t>
      </w:r>
      <w:r w:rsidRPr="00643E8D">
        <w:rPr>
          <w:rFonts w:ascii="標楷體" w:eastAsia="標楷體" w:hAnsi="標楷體" w:cs="Times New Roman" w:hint="eastAsia"/>
          <w:bCs/>
          <w:szCs w:val="24"/>
        </w:rPr>
        <w:t>，暨獎勵青年取得重點產業職類技術士證情</w:t>
      </w:r>
      <w:r w:rsidRPr="00643E8D">
        <w:rPr>
          <w:rFonts w:ascii="標楷體" w:eastAsia="標楷體" w:hAnsi="標楷體" w:cs="Times New Roman" w:hint="eastAsia"/>
          <w:bCs/>
          <w:szCs w:val="24"/>
        </w:rPr>
        <w:lastRenderedPageBreak/>
        <w:t>形，核有下列事項</w:t>
      </w:r>
      <w:r w:rsidR="003C29A2" w:rsidRPr="003C29A2">
        <w:rPr>
          <w:rFonts w:ascii="標楷體" w:eastAsia="標楷體" w:hAnsi="標楷體" w:cs="Times New Roman" w:hint="eastAsia"/>
          <w:color w:val="000000"/>
          <w:szCs w:val="24"/>
        </w:rPr>
        <w:t>：</w:t>
      </w:r>
      <w:r w:rsidR="003C29A2" w:rsidRPr="003C29A2">
        <w:rPr>
          <w:rFonts w:ascii="標楷體" w:eastAsia="標楷體" w:hAnsi="標楷體" w:cs="Times New Roman"/>
          <w:color w:val="000000"/>
          <w:szCs w:val="24"/>
        </w:rPr>
        <w:t xml:space="preserve"> </w:t>
      </w:r>
    </w:p>
    <w:p w14:paraId="6BA631B7" w14:textId="55C7E84D" w:rsidR="003C29A2" w:rsidRDefault="003C29A2" w:rsidP="00D46CC5">
      <w:pPr>
        <w:overflowPunct w:val="0"/>
        <w:spacing w:line="440" w:lineRule="exact"/>
        <w:ind w:firstLineChars="450" w:firstLine="1081"/>
        <w:jc w:val="both"/>
        <w:rPr>
          <w:rFonts w:ascii="標楷體" w:eastAsia="標楷體" w:hAnsi="標楷體" w:cs="Times New Roman"/>
          <w:szCs w:val="24"/>
        </w:rPr>
      </w:pPr>
      <w:bookmarkStart w:id="12" w:name="_Hlk201755605"/>
      <w:r w:rsidRPr="003C29A2">
        <w:rPr>
          <w:rFonts w:ascii="標楷體" w:eastAsia="標楷體" w:hAnsi="標楷體" w:cs="Times New Roman" w:hint="eastAsia"/>
          <w:b/>
          <w:color w:val="000000"/>
          <w:szCs w:val="24"/>
        </w:rPr>
        <w:t xml:space="preserve">1.　</w:t>
      </w:r>
      <w:r w:rsidR="00DD443E" w:rsidRPr="00DD443E">
        <w:rPr>
          <w:rFonts w:ascii="標楷體" w:eastAsia="標楷體" w:hAnsi="標楷體" w:cs="Times New Roman" w:hint="eastAsia"/>
          <w:bCs/>
          <w:sz w:val="28"/>
          <w:szCs w:val="28"/>
        </w:rPr>
        <w:t xml:space="preserve"> </w:t>
      </w:r>
      <w:r w:rsidR="00643E8D" w:rsidRPr="00643E8D">
        <w:rPr>
          <w:rFonts w:ascii="標楷體" w:eastAsia="標楷體" w:hAnsi="標楷體" w:cs="Times New Roman" w:hint="eastAsia"/>
          <w:b/>
          <w:bCs/>
          <w:color w:val="000000"/>
          <w:szCs w:val="24"/>
        </w:rPr>
        <w:t>勞動部持續協調各部會配合國發會推估之重點產業人才需求，發展轄管產業關鍵人才職能基準，惟部分重點產業</w:t>
      </w:r>
      <w:r w:rsidR="00442709" w:rsidRPr="00442709">
        <w:rPr>
          <w:rFonts w:ascii="標楷體" w:eastAsia="標楷體" w:hAnsi="標楷體" w:cs="Times New Roman" w:hint="eastAsia"/>
          <w:b/>
          <w:bCs/>
          <w:szCs w:val="24"/>
        </w:rPr>
        <w:t>「</w:t>
      </w:r>
      <w:r w:rsidR="00643E8D" w:rsidRPr="00442709">
        <w:rPr>
          <w:rFonts w:ascii="標楷體" w:eastAsia="標楷體" w:hAnsi="標楷體" w:cs="Times New Roman"/>
          <w:b/>
          <w:bCs/>
          <w:color w:val="000000"/>
          <w:szCs w:val="24"/>
        </w:rPr>
        <w:t>未來欠缺人才職類</w:t>
      </w:r>
      <w:r w:rsidR="00442709" w:rsidRPr="00442709">
        <w:rPr>
          <w:rFonts w:ascii="標楷體" w:eastAsia="標楷體" w:hAnsi="標楷體" w:cs="Times New Roman"/>
          <w:b/>
          <w:bCs/>
          <w:color w:val="000000"/>
          <w:szCs w:val="24"/>
        </w:rPr>
        <w:t>」</w:t>
      </w:r>
      <w:r w:rsidR="00643E8D" w:rsidRPr="00643E8D">
        <w:rPr>
          <w:rFonts w:ascii="標楷體" w:eastAsia="標楷體" w:hAnsi="標楷體" w:cs="Times New Roman" w:hint="eastAsia"/>
          <w:b/>
          <w:bCs/>
          <w:color w:val="000000"/>
          <w:szCs w:val="24"/>
        </w:rPr>
        <w:t>之職能基準，歷時多年仍未開發，允宜促請相關部會</w:t>
      </w:r>
      <w:r w:rsidR="00643E8D" w:rsidRPr="00643E8D">
        <w:rPr>
          <w:rFonts w:ascii="標楷體" w:eastAsia="標楷體" w:hAnsi="標楷體" w:cs="Times New Roman"/>
          <w:b/>
          <w:bCs/>
          <w:color w:val="000000"/>
          <w:szCs w:val="24"/>
        </w:rPr>
        <w:t>配合</w:t>
      </w:r>
      <w:r w:rsidR="00643E8D" w:rsidRPr="00643E8D">
        <w:rPr>
          <w:rFonts w:ascii="標楷體" w:eastAsia="標楷體" w:hAnsi="標楷體" w:cs="Times New Roman" w:hint="eastAsia"/>
          <w:b/>
          <w:bCs/>
          <w:color w:val="000000"/>
          <w:szCs w:val="24"/>
        </w:rPr>
        <w:t>國家</w:t>
      </w:r>
      <w:r w:rsidR="00643E8D" w:rsidRPr="00643E8D">
        <w:rPr>
          <w:rFonts w:ascii="標楷體" w:eastAsia="標楷體" w:hAnsi="標楷體" w:cs="Times New Roman"/>
          <w:b/>
          <w:bCs/>
          <w:color w:val="000000"/>
          <w:szCs w:val="24"/>
        </w:rPr>
        <w:t>政策加速</w:t>
      </w:r>
      <w:r w:rsidR="00643E8D" w:rsidRPr="00643E8D">
        <w:rPr>
          <w:rFonts w:ascii="標楷體" w:eastAsia="標楷體" w:hAnsi="標楷體" w:cs="Times New Roman" w:hint="eastAsia"/>
          <w:b/>
          <w:bCs/>
          <w:color w:val="000000"/>
          <w:szCs w:val="24"/>
        </w:rPr>
        <w:t>推動</w:t>
      </w:r>
      <w:r w:rsidR="00643E8D" w:rsidRPr="00643E8D">
        <w:rPr>
          <w:rFonts w:ascii="標楷體" w:eastAsia="標楷體" w:hAnsi="標楷體" w:cs="Times New Roman"/>
          <w:b/>
          <w:bCs/>
          <w:color w:val="000000"/>
          <w:szCs w:val="24"/>
        </w:rPr>
        <w:t>建置</w:t>
      </w:r>
      <w:r w:rsidR="00643E8D" w:rsidRPr="00643E8D">
        <w:rPr>
          <w:rFonts w:ascii="標楷體" w:eastAsia="標楷體" w:hAnsi="標楷體" w:cs="Times New Roman" w:hint="eastAsia"/>
          <w:b/>
          <w:bCs/>
          <w:color w:val="000000"/>
          <w:szCs w:val="24"/>
        </w:rPr>
        <w:t>，</w:t>
      </w:r>
      <w:proofErr w:type="gramStart"/>
      <w:r w:rsidR="00643E8D" w:rsidRPr="00643E8D">
        <w:rPr>
          <w:rFonts w:ascii="標楷體" w:eastAsia="標楷體" w:hAnsi="標楷體" w:cs="Times New Roman" w:hint="eastAsia"/>
          <w:b/>
          <w:bCs/>
          <w:color w:val="000000"/>
          <w:szCs w:val="24"/>
        </w:rPr>
        <w:t>俾</w:t>
      </w:r>
      <w:proofErr w:type="gramEnd"/>
      <w:r w:rsidR="00643E8D" w:rsidRPr="00643E8D">
        <w:rPr>
          <w:rFonts w:ascii="標楷體" w:eastAsia="標楷體" w:hAnsi="標楷體" w:cs="Times New Roman" w:hint="eastAsia"/>
          <w:b/>
          <w:bCs/>
          <w:color w:val="000000"/>
          <w:szCs w:val="24"/>
        </w:rPr>
        <w:t>滿足重點產業發展需求</w:t>
      </w:r>
      <w:r w:rsidRPr="003C29A2">
        <w:rPr>
          <w:rFonts w:ascii="標楷體" w:eastAsia="標楷體" w:hAnsi="標楷體" w:cs="Times New Roman" w:hint="eastAsia"/>
          <w:b/>
          <w:color w:val="000000"/>
          <w:szCs w:val="24"/>
        </w:rPr>
        <w:t>：</w:t>
      </w:r>
      <w:proofErr w:type="gramStart"/>
      <w:r w:rsidR="005F3CED" w:rsidRPr="005F3CED">
        <w:rPr>
          <w:rFonts w:ascii="標楷體" w:eastAsia="標楷體" w:hAnsi="標楷體" w:cs="Times New Roman" w:hint="eastAsia"/>
          <w:bCs/>
          <w:color w:val="000000"/>
          <w:szCs w:val="24"/>
        </w:rPr>
        <w:t>勞動部為協調</w:t>
      </w:r>
      <w:proofErr w:type="gramEnd"/>
      <w:r w:rsidR="005F3CED" w:rsidRPr="005F3CED">
        <w:rPr>
          <w:rFonts w:ascii="標楷體" w:eastAsia="標楷體" w:hAnsi="標楷體" w:cs="Times New Roman" w:hint="eastAsia"/>
          <w:bCs/>
          <w:color w:val="000000"/>
          <w:szCs w:val="24"/>
        </w:rPr>
        <w:t>各部會發展職能基準，每年定期召開跨部會會議，依據國家發展委員會（下稱國發會）「未來3年重點產業人才</w:t>
      </w:r>
      <w:r w:rsidR="005F3CED" w:rsidRPr="005F3CED">
        <w:rPr>
          <w:rFonts w:ascii="標楷體" w:eastAsia="標楷體" w:hAnsi="標楷體" w:cs="Times New Roman"/>
          <w:bCs/>
          <w:color w:val="000000"/>
          <w:szCs w:val="24"/>
        </w:rPr>
        <w:t>供需調查及推估</w:t>
      </w:r>
      <w:r w:rsidR="005F3CED" w:rsidRPr="005F3CED">
        <w:rPr>
          <w:rFonts w:ascii="標楷體" w:eastAsia="標楷體" w:hAnsi="標楷體" w:cs="Times New Roman" w:hint="eastAsia"/>
          <w:bCs/>
          <w:color w:val="000000"/>
          <w:szCs w:val="24"/>
        </w:rPr>
        <w:t>（每年進行滾動式調整）」、</w:t>
      </w:r>
      <w:r w:rsidR="005F3CED" w:rsidRPr="005F3CED">
        <w:rPr>
          <w:rFonts w:ascii="標楷體" w:eastAsia="標楷體" w:hAnsi="標楷體" w:cs="Times New Roman"/>
          <w:bCs/>
          <w:color w:val="000000"/>
          <w:szCs w:val="24"/>
        </w:rPr>
        <w:t>「創新趨勢下『5+2產業』未來10年工作及技能需求分析</w:t>
      </w:r>
      <w:r w:rsidR="005F3CED" w:rsidRPr="005F3CED">
        <w:rPr>
          <w:rFonts w:ascii="標楷體" w:eastAsia="標楷體" w:hAnsi="標楷體" w:cs="Times New Roman" w:hint="eastAsia"/>
          <w:bCs/>
          <w:color w:val="000000"/>
          <w:szCs w:val="24"/>
        </w:rPr>
        <w:t>（107年發布）</w:t>
      </w:r>
      <w:r w:rsidR="005F3CED" w:rsidRPr="005F3CED">
        <w:rPr>
          <w:rFonts w:ascii="標楷體" w:eastAsia="標楷體" w:hAnsi="標楷體" w:cs="Times New Roman"/>
          <w:bCs/>
          <w:color w:val="000000"/>
          <w:szCs w:val="24"/>
        </w:rPr>
        <w:t>」</w:t>
      </w:r>
      <w:r w:rsidR="005F3CED" w:rsidRPr="005F3CED">
        <w:rPr>
          <w:rFonts w:ascii="標楷體" w:eastAsia="標楷體" w:hAnsi="標楷體" w:cs="Times New Roman" w:hint="eastAsia"/>
          <w:bCs/>
          <w:color w:val="000000"/>
          <w:szCs w:val="24"/>
        </w:rPr>
        <w:t>等報告，盤點重點產業人才需求，供各部會作為優先發展職能基準</w:t>
      </w:r>
      <w:proofErr w:type="gramStart"/>
      <w:r w:rsidR="005F3CED" w:rsidRPr="005F3CED">
        <w:rPr>
          <w:rFonts w:ascii="標楷體" w:eastAsia="標楷體" w:hAnsi="標楷體" w:cs="Times New Roman" w:hint="eastAsia"/>
          <w:bCs/>
          <w:color w:val="000000"/>
          <w:szCs w:val="24"/>
        </w:rPr>
        <w:t>之參據</w:t>
      </w:r>
      <w:proofErr w:type="gramEnd"/>
      <w:r w:rsidR="005F3CED" w:rsidRPr="005F3CED">
        <w:rPr>
          <w:rFonts w:ascii="標楷體" w:eastAsia="標楷體" w:hAnsi="標楷體" w:cs="Times New Roman" w:hint="eastAsia"/>
          <w:bCs/>
          <w:color w:val="000000"/>
          <w:szCs w:val="24"/>
        </w:rPr>
        <w:t>，或由各部會</w:t>
      </w:r>
      <w:proofErr w:type="gramStart"/>
      <w:r w:rsidR="005F3CED" w:rsidRPr="005F3CED">
        <w:rPr>
          <w:rFonts w:ascii="標楷體" w:eastAsia="標楷體" w:hAnsi="標楷體" w:cs="Times New Roman" w:hint="eastAsia"/>
          <w:bCs/>
          <w:color w:val="000000"/>
          <w:szCs w:val="24"/>
        </w:rPr>
        <w:t>自行</w:t>
      </w:r>
      <w:r w:rsidR="005F3CED" w:rsidRPr="005F3CED">
        <w:rPr>
          <w:rFonts w:ascii="標楷體" w:eastAsia="標楷體" w:hAnsi="標楷體" w:cs="Times New Roman"/>
          <w:bCs/>
          <w:color w:val="000000"/>
          <w:szCs w:val="24"/>
        </w:rPr>
        <w:t>依轄管</w:t>
      </w:r>
      <w:proofErr w:type="gramEnd"/>
      <w:r w:rsidR="005F3CED" w:rsidRPr="005F3CED">
        <w:rPr>
          <w:rFonts w:ascii="標楷體" w:eastAsia="標楷體" w:hAnsi="標楷體" w:cs="Times New Roman"/>
          <w:bCs/>
          <w:color w:val="000000"/>
          <w:szCs w:val="24"/>
        </w:rPr>
        <w:t>產業需求</w:t>
      </w:r>
      <w:r w:rsidR="005F3CED" w:rsidRPr="005F3CED">
        <w:rPr>
          <w:rFonts w:ascii="標楷體" w:eastAsia="標楷體" w:hAnsi="標楷體" w:cs="Times New Roman" w:hint="eastAsia"/>
          <w:bCs/>
          <w:color w:val="000000"/>
          <w:szCs w:val="24"/>
        </w:rPr>
        <w:t>規劃發展，據勞動部統計，截至113年底止，各部會（含協會）發展之職能基準共計864項</w:t>
      </w:r>
      <w:r w:rsidR="005F3CED">
        <w:rPr>
          <w:rFonts w:ascii="標楷體" w:eastAsia="標楷體" w:hAnsi="標楷體" w:cs="Times New Roman" w:hint="eastAsia"/>
          <w:bCs/>
          <w:color w:val="000000"/>
          <w:szCs w:val="24"/>
        </w:rPr>
        <w:t>。</w:t>
      </w:r>
      <w:r w:rsidR="005F3CED" w:rsidRPr="005F3CED">
        <w:rPr>
          <w:rFonts w:ascii="標楷體" w:eastAsia="標楷體" w:hAnsi="標楷體" w:cs="Times New Roman" w:hint="eastAsia"/>
          <w:bCs/>
          <w:color w:val="000000"/>
          <w:szCs w:val="24"/>
        </w:rPr>
        <w:t>經查，各部會發展職能基準，可</w:t>
      </w:r>
      <w:r w:rsidR="005F3CED" w:rsidRPr="005F3CED">
        <w:rPr>
          <w:rFonts w:ascii="標楷體" w:eastAsia="標楷體" w:hAnsi="標楷體" w:cs="Times New Roman"/>
          <w:bCs/>
          <w:color w:val="000000"/>
          <w:szCs w:val="24"/>
        </w:rPr>
        <w:t>協助產業</w:t>
      </w:r>
      <w:r w:rsidR="005F3CED" w:rsidRPr="005F3CED">
        <w:rPr>
          <w:rFonts w:ascii="標楷體" w:eastAsia="標楷體" w:hAnsi="標楷體" w:cs="Times New Roman" w:hint="eastAsia"/>
          <w:bCs/>
          <w:color w:val="000000"/>
          <w:szCs w:val="24"/>
        </w:rPr>
        <w:t>訂定職能規格，據以</w:t>
      </w:r>
      <w:r w:rsidR="005F3CED" w:rsidRPr="005F3CED">
        <w:rPr>
          <w:rFonts w:ascii="標楷體" w:eastAsia="標楷體" w:hAnsi="標楷體" w:cs="Times New Roman"/>
          <w:bCs/>
          <w:color w:val="000000"/>
          <w:szCs w:val="24"/>
        </w:rPr>
        <w:t>規劃相應</w:t>
      </w:r>
      <w:r w:rsidR="005F3CED" w:rsidRPr="005F3CED">
        <w:rPr>
          <w:rFonts w:ascii="標楷體" w:eastAsia="標楷體" w:hAnsi="標楷體" w:cs="Times New Roman" w:hint="eastAsia"/>
          <w:bCs/>
          <w:color w:val="000000"/>
          <w:szCs w:val="24"/>
        </w:rPr>
        <w:t>之</w:t>
      </w:r>
      <w:r w:rsidR="005F3CED" w:rsidRPr="005F3CED">
        <w:rPr>
          <w:rFonts w:ascii="標楷體" w:eastAsia="標楷體" w:hAnsi="標楷體" w:cs="Times New Roman"/>
          <w:bCs/>
          <w:color w:val="000000"/>
          <w:szCs w:val="24"/>
        </w:rPr>
        <w:t>訓練課程</w:t>
      </w:r>
      <w:r w:rsidR="005F3CED" w:rsidRPr="005F3CED">
        <w:rPr>
          <w:rFonts w:ascii="標楷體" w:eastAsia="標楷體" w:hAnsi="標楷體" w:cs="Times New Roman" w:hint="eastAsia"/>
          <w:bCs/>
          <w:color w:val="000000"/>
          <w:szCs w:val="24"/>
        </w:rPr>
        <w:t>，以滿足產業對人才之需求，有助</w:t>
      </w:r>
      <w:r w:rsidR="005F3CED" w:rsidRPr="005F3CED">
        <w:rPr>
          <w:rFonts w:ascii="標楷體" w:eastAsia="標楷體" w:hAnsi="標楷體" w:cs="Times New Roman"/>
          <w:bCs/>
          <w:color w:val="000000"/>
          <w:szCs w:val="24"/>
        </w:rPr>
        <w:t>提</w:t>
      </w:r>
      <w:r w:rsidR="005F3CED" w:rsidRPr="005F3CED">
        <w:rPr>
          <w:rFonts w:ascii="標楷體" w:eastAsia="標楷體" w:hAnsi="標楷體" w:cs="Times New Roman" w:hint="eastAsia"/>
          <w:bCs/>
          <w:color w:val="000000"/>
          <w:szCs w:val="24"/>
        </w:rPr>
        <w:t>升</w:t>
      </w:r>
      <w:r w:rsidR="005F3CED" w:rsidRPr="005F3CED">
        <w:rPr>
          <w:rFonts w:ascii="標楷體" w:eastAsia="標楷體" w:hAnsi="標楷體" w:cs="Times New Roman"/>
          <w:bCs/>
          <w:color w:val="000000"/>
          <w:szCs w:val="24"/>
        </w:rPr>
        <w:t>產業競爭力</w:t>
      </w:r>
      <w:r w:rsidR="005F3CED" w:rsidRPr="005F3CED">
        <w:rPr>
          <w:rFonts w:ascii="標楷體" w:eastAsia="標楷體" w:hAnsi="標楷體" w:cs="Times New Roman" w:hint="eastAsia"/>
          <w:bCs/>
          <w:color w:val="000000"/>
          <w:szCs w:val="24"/>
        </w:rPr>
        <w:t>，本部前查核勞動部</w:t>
      </w:r>
      <w:proofErr w:type="gramStart"/>
      <w:r w:rsidR="005F3CED" w:rsidRPr="005F3CED">
        <w:rPr>
          <w:rFonts w:ascii="標楷體" w:eastAsia="標楷體" w:hAnsi="標楷體" w:cs="Times New Roman" w:hint="eastAsia"/>
          <w:bCs/>
          <w:color w:val="000000"/>
          <w:szCs w:val="24"/>
        </w:rPr>
        <w:t>111</w:t>
      </w:r>
      <w:proofErr w:type="gramEnd"/>
      <w:r w:rsidR="005F3CED" w:rsidRPr="005F3CED">
        <w:rPr>
          <w:rFonts w:ascii="標楷體" w:eastAsia="標楷體" w:hAnsi="標楷體" w:cs="Times New Roman" w:hint="eastAsia"/>
          <w:bCs/>
          <w:color w:val="000000"/>
          <w:szCs w:val="24"/>
        </w:rPr>
        <w:t>年度財務收支及決算時，曾就部分部會</w:t>
      </w:r>
      <w:r w:rsidR="005F3CED" w:rsidRPr="005F3CED">
        <w:rPr>
          <w:rFonts w:ascii="標楷體" w:eastAsia="標楷體" w:hAnsi="標楷體" w:cs="Times New Roman"/>
          <w:bCs/>
          <w:color w:val="000000"/>
          <w:szCs w:val="24"/>
        </w:rPr>
        <w:t>發展職能基準</w:t>
      </w:r>
      <w:r w:rsidR="005F3CED" w:rsidRPr="005F3CED">
        <w:rPr>
          <w:rFonts w:ascii="標楷體" w:eastAsia="標楷體" w:hAnsi="標楷體" w:cs="Times New Roman" w:hint="eastAsia"/>
          <w:bCs/>
          <w:color w:val="000000"/>
          <w:szCs w:val="24"/>
        </w:rPr>
        <w:t>進程，未能契合國家核心戰略產業發展與人才需求等情</w:t>
      </w:r>
      <w:r w:rsidR="005F3CED" w:rsidRPr="005F3CED">
        <w:rPr>
          <w:rFonts w:ascii="標楷體" w:eastAsia="標楷體" w:hAnsi="標楷體" w:cs="Times New Roman"/>
          <w:bCs/>
          <w:color w:val="000000"/>
          <w:szCs w:val="24"/>
        </w:rPr>
        <w:t>，</w:t>
      </w:r>
      <w:r w:rsidR="005F3CED" w:rsidRPr="005F3CED">
        <w:rPr>
          <w:rFonts w:ascii="標楷體" w:eastAsia="標楷體" w:hAnsi="標楷體" w:cs="Times New Roman" w:hint="eastAsia"/>
          <w:bCs/>
          <w:color w:val="000000"/>
          <w:szCs w:val="24"/>
        </w:rPr>
        <w:t>函請勞動部持續協調各部會加速推動辦理。</w:t>
      </w:r>
      <w:bookmarkEnd w:id="12"/>
      <w:r w:rsidR="005F3CED" w:rsidRPr="005F3CED">
        <w:rPr>
          <w:rFonts w:ascii="標楷體" w:eastAsia="標楷體" w:hAnsi="標楷體" w:cs="Times New Roman" w:hint="eastAsia"/>
          <w:bCs/>
          <w:color w:val="000000"/>
          <w:szCs w:val="24"/>
        </w:rPr>
        <w:t>經追蹤覆核結果，勞動部114年初依據國發會上開報告，盤點截至113年底止，國家重點產業「</w:t>
      </w:r>
      <w:r w:rsidR="005F3CED" w:rsidRPr="005F3CED">
        <w:rPr>
          <w:rFonts w:ascii="標楷體" w:eastAsia="標楷體" w:hAnsi="標楷體" w:cs="Times New Roman"/>
          <w:bCs/>
          <w:color w:val="000000"/>
          <w:szCs w:val="24"/>
        </w:rPr>
        <w:t>未來欠缺人才職類</w:t>
      </w:r>
      <w:r w:rsidR="005F3CED" w:rsidRPr="005F3CED">
        <w:rPr>
          <w:rFonts w:ascii="標楷體" w:eastAsia="標楷體" w:hAnsi="標楷體" w:cs="Times New Roman" w:hint="eastAsia"/>
          <w:bCs/>
          <w:color w:val="000000"/>
          <w:szCs w:val="24"/>
        </w:rPr>
        <w:t>」，仍待各部會發展職能基準尚有42項，其目的事業主管機關分別為經濟部（36項）、農業部</w:t>
      </w:r>
      <w:bookmarkStart w:id="13" w:name="_Hlk197165236"/>
      <w:r w:rsidR="005F3CED" w:rsidRPr="005F3CED">
        <w:rPr>
          <w:rFonts w:ascii="標楷體" w:eastAsia="標楷體" w:hAnsi="標楷體" w:cs="Times New Roman" w:hint="eastAsia"/>
          <w:bCs/>
          <w:color w:val="000000"/>
          <w:szCs w:val="24"/>
        </w:rPr>
        <w:t>（3項）</w:t>
      </w:r>
      <w:bookmarkEnd w:id="13"/>
      <w:r w:rsidR="005F3CED" w:rsidRPr="005F3CED">
        <w:rPr>
          <w:rFonts w:ascii="標楷體" w:eastAsia="標楷體" w:hAnsi="標楷體" w:cs="Times New Roman" w:hint="eastAsia"/>
          <w:bCs/>
          <w:color w:val="000000"/>
          <w:szCs w:val="24"/>
        </w:rPr>
        <w:t>、國家科學及技術委員會（3項），其中部分人才職類，國發會於107至111年間即揭示為未來3年或10年國家重點產業所欠缺者，惟歷時多年仍未發展職能基準，對照該等部會近</w:t>
      </w:r>
      <w:proofErr w:type="gramStart"/>
      <w:r w:rsidR="005F3CED" w:rsidRPr="005F3CED">
        <w:rPr>
          <w:rFonts w:ascii="標楷體" w:eastAsia="標楷體" w:hAnsi="標楷體" w:cs="Times New Roman" w:hint="eastAsia"/>
          <w:bCs/>
          <w:color w:val="000000"/>
          <w:szCs w:val="24"/>
        </w:rPr>
        <w:t>5</w:t>
      </w:r>
      <w:proofErr w:type="gramEnd"/>
      <w:r w:rsidR="005F3CED" w:rsidRPr="005F3CED">
        <w:rPr>
          <w:rFonts w:ascii="標楷體" w:eastAsia="標楷體" w:hAnsi="標楷體" w:cs="Times New Roman" w:hint="eastAsia"/>
          <w:bCs/>
          <w:color w:val="000000"/>
          <w:szCs w:val="24"/>
        </w:rPr>
        <w:t>年度（109至113年度）職能基準發展情形，除經濟部</w:t>
      </w:r>
      <w:proofErr w:type="gramStart"/>
      <w:r w:rsidR="005F3CED" w:rsidRPr="005F3CED">
        <w:rPr>
          <w:rFonts w:ascii="標楷體" w:eastAsia="標楷體" w:hAnsi="標楷體" w:cs="Times New Roman" w:hint="eastAsia"/>
          <w:bCs/>
          <w:color w:val="000000"/>
          <w:szCs w:val="24"/>
        </w:rPr>
        <w:t>110</w:t>
      </w:r>
      <w:proofErr w:type="gramEnd"/>
      <w:r w:rsidR="005F3CED" w:rsidRPr="005F3CED">
        <w:rPr>
          <w:rFonts w:ascii="標楷體" w:eastAsia="標楷體" w:hAnsi="標楷體" w:cs="Times New Roman" w:hint="eastAsia"/>
          <w:bCs/>
          <w:color w:val="000000"/>
          <w:szCs w:val="24"/>
        </w:rPr>
        <w:t>年度、農業部112及</w:t>
      </w:r>
      <w:proofErr w:type="gramStart"/>
      <w:r w:rsidR="005F3CED" w:rsidRPr="005F3CED">
        <w:rPr>
          <w:rFonts w:ascii="標楷體" w:eastAsia="標楷體" w:hAnsi="標楷體" w:cs="Times New Roman" w:hint="eastAsia"/>
          <w:bCs/>
          <w:color w:val="000000"/>
          <w:szCs w:val="24"/>
        </w:rPr>
        <w:t>113</w:t>
      </w:r>
      <w:proofErr w:type="gramEnd"/>
      <w:r w:rsidR="005F3CED" w:rsidRPr="005F3CED">
        <w:rPr>
          <w:rFonts w:ascii="標楷體" w:eastAsia="標楷體" w:hAnsi="標楷體" w:cs="Times New Roman" w:hint="eastAsia"/>
          <w:bCs/>
          <w:color w:val="000000"/>
          <w:szCs w:val="24"/>
        </w:rPr>
        <w:t>年度之發展項數，達成107年跨部會協調會議決議每年至少發展</w:t>
      </w:r>
      <w:r w:rsidR="005F3CED" w:rsidRPr="005F3CED">
        <w:rPr>
          <w:rFonts w:ascii="標楷體" w:eastAsia="標楷體" w:hAnsi="標楷體" w:cs="Times New Roman"/>
          <w:bCs/>
          <w:color w:val="000000"/>
          <w:szCs w:val="24"/>
        </w:rPr>
        <w:t>3項</w:t>
      </w:r>
      <w:r w:rsidR="005F3CED" w:rsidRPr="005F3CED">
        <w:rPr>
          <w:rFonts w:ascii="標楷體" w:eastAsia="標楷體" w:hAnsi="標楷體" w:cs="Times New Roman" w:hint="eastAsia"/>
          <w:bCs/>
          <w:color w:val="000000"/>
          <w:szCs w:val="24"/>
        </w:rPr>
        <w:t>職能基準之標準外，其餘年度容有改進空間</w:t>
      </w:r>
      <w:r w:rsidR="005F3CED">
        <w:rPr>
          <w:rFonts w:ascii="標楷體" w:eastAsia="標楷體" w:hAnsi="標楷體" w:cs="Times New Roman" w:hint="eastAsia"/>
          <w:bCs/>
          <w:color w:val="000000"/>
          <w:szCs w:val="24"/>
        </w:rPr>
        <w:t>。</w:t>
      </w:r>
      <w:r w:rsidR="00DF1EF6" w:rsidRPr="00DF1EF6">
        <w:rPr>
          <w:rFonts w:ascii="標楷體" w:eastAsia="標楷體" w:hAnsi="標楷體" w:cs="Times New Roman" w:hint="eastAsia"/>
          <w:bCs/>
          <w:szCs w:val="24"/>
        </w:rPr>
        <w:t>按近年來政府為因應全球產業轉型重組及數位化趨勢，積極推動</w:t>
      </w:r>
      <w:r w:rsidR="00DF1EF6" w:rsidRPr="00DF1EF6">
        <w:rPr>
          <w:rFonts w:ascii="標楷體" w:eastAsia="標楷體" w:hAnsi="標楷體" w:cs="Times New Roman"/>
          <w:bCs/>
          <w:szCs w:val="24"/>
        </w:rPr>
        <w:t>「5+2產業創新」、「數位經濟」</w:t>
      </w:r>
      <w:r w:rsidR="00DF1EF6" w:rsidRPr="00DF1EF6">
        <w:rPr>
          <w:rFonts w:ascii="標楷體" w:eastAsia="標楷體" w:hAnsi="標楷體" w:cs="Times New Roman" w:hint="eastAsia"/>
          <w:bCs/>
          <w:szCs w:val="24"/>
        </w:rPr>
        <w:t>等重點產業政策，並透過「關鍵人才培育及延攬方案」、「國家人才競爭力躍升方案」，培育重點產業人才</w:t>
      </w:r>
      <w:r w:rsidR="001F38C4">
        <w:rPr>
          <w:rFonts w:ascii="標楷體" w:eastAsia="標楷體" w:hAnsi="標楷體" w:cs="Times New Roman" w:hint="eastAsia"/>
          <w:bCs/>
          <w:szCs w:val="24"/>
        </w:rPr>
        <w:t>，</w:t>
      </w:r>
      <w:proofErr w:type="gramStart"/>
      <w:r w:rsidR="00DF1EF6" w:rsidRPr="00DF1EF6">
        <w:rPr>
          <w:rFonts w:ascii="標楷體" w:eastAsia="標楷體" w:hAnsi="標楷體" w:cs="Times New Roman" w:hint="eastAsia"/>
          <w:bCs/>
          <w:szCs w:val="24"/>
        </w:rPr>
        <w:t>鑑</w:t>
      </w:r>
      <w:proofErr w:type="gramEnd"/>
      <w:r w:rsidR="00DF1EF6" w:rsidRPr="00DF1EF6">
        <w:rPr>
          <w:rFonts w:ascii="標楷體" w:eastAsia="標楷體" w:hAnsi="標楷體" w:cs="Times New Roman" w:hint="eastAsia"/>
          <w:bCs/>
          <w:szCs w:val="24"/>
        </w:rPr>
        <w:t>於職能基準之發展與人才培育密切</w:t>
      </w:r>
      <w:proofErr w:type="gramStart"/>
      <w:r w:rsidR="00DF1EF6" w:rsidRPr="00DF1EF6">
        <w:rPr>
          <w:rFonts w:ascii="標楷體" w:eastAsia="標楷體" w:hAnsi="標楷體" w:cs="Times New Roman" w:hint="eastAsia"/>
          <w:bCs/>
          <w:szCs w:val="24"/>
        </w:rPr>
        <w:t>攸</w:t>
      </w:r>
      <w:proofErr w:type="gramEnd"/>
      <w:r w:rsidR="00DF1EF6" w:rsidRPr="00DF1EF6">
        <w:rPr>
          <w:rFonts w:ascii="標楷體" w:eastAsia="標楷體" w:hAnsi="標楷體" w:cs="Times New Roman" w:hint="eastAsia"/>
          <w:bCs/>
          <w:szCs w:val="24"/>
        </w:rPr>
        <w:t>關</w:t>
      </w:r>
      <w:r w:rsidR="00DF1EF6" w:rsidRPr="0028580E">
        <w:rPr>
          <w:rFonts w:ascii="標楷體" w:eastAsia="標楷體" w:hAnsi="標楷體" w:cs="Times New Roman" w:hint="eastAsia"/>
          <w:bCs/>
          <w:szCs w:val="24"/>
        </w:rPr>
        <w:t>，經函請勞動部</w:t>
      </w:r>
      <w:proofErr w:type="gramStart"/>
      <w:r w:rsidR="00DF1EF6" w:rsidRPr="0028580E">
        <w:rPr>
          <w:rFonts w:ascii="標楷體" w:eastAsia="標楷體" w:hAnsi="標楷體" w:cs="Times New Roman" w:hint="eastAsia"/>
          <w:bCs/>
          <w:szCs w:val="24"/>
        </w:rPr>
        <w:t>賡</w:t>
      </w:r>
      <w:proofErr w:type="gramEnd"/>
      <w:r w:rsidR="00DF1EF6" w:rsidRPr="0028580E">
        <w:rPr>
          <w:rFonts w:ascii="標楷體" w:eastAsia="標楷體" w:hAnsi="標楷體" w:cs="Times New Roman" w:hint="eastAsia"/>
          <w:bCs/>
          <w:szCs w:val="24"/>
        </w:rPr>
        <w:t>續協調相關部會積極發展轄管重點產業關鍵人才職能基準，並</w:t>
      </w:r>
      <w:proofErr w:type="gramStart"/>
      <w:r w:rsidR="00DF1EF6" w:rsidRPr="0028580E">
        <w:rPr>
          <w:rFonts w:ascii="標楷體" w:eastAsia="標楷體" w:hAnsi="標楷體" w:cs="Times New Roman" w:hint="eastAsia"/>
          <w:bCs/>
          <w:szCs w:val="24"/>
        </w:rPr>
        <w:t>研</w:t>
      </w:r>
      <w:proofErr w:type="gramEnd"/>
      <w:r w:rsidR="00DF1EF6" w:rsidRPr="0028580E">
        <w:rPr>
          <w:rFonts w:ascii="標楷體" w:eastAsia="標楷體" w:hAnsi="標楷體" w:cs="Times New Roman" w:hint="eastAsia"/>
          <w:bCs/>
          <w:szCs w:val="24"/>
        </w:rPr>
        <w:t>議結合產業量能協力推動發展，以契合</w:t>
      </w:r>
      <w:r w:rsidR="001F38C4">
        <w:rPr>
          <w:rFonts w:ascii="標楷體" w:eastAsia="標楷體" w:hAnsi="標楷體" w:cs="Times New Roman" w:hint="eastAsia"/>
          <w:bCs/>
          <w:szCs w:val="24"/>
        </w:rPr>
        <w:t>國家政策</w:t>
      </w:r>
      <w:r w:rsidR="00DF1EF6" w:rsidRPr="0028580E">
        <w:rPr>
          <w:rFonts w:ascii="標楷體" w:eastAsia="標楷體" w:hAnsi="標楷體" w:cs="Times New Roman" w:hint="eastAsia"/>
          <w:bCs/>
          <w:szCs w:val="24"/>
        </w:rPr>
        <w:t>重點產業</w:t>
      </w:r>
      <w:r w:rsidR="001F38C4">
        <w:rPr>
          <w:rFonts w:ascii="標楷體" w:eastAsia="標楷體" w:hAnsi="標楷體" w:cs="Times New Roman" w:hint="eastAsia"/>
          <w:bCs/>
          <w:szCs w:val="24"/>
        </w:rPr>
        <w:t>發展</w:t>
      </w:r>
      <w:r w:rsidR="00DF1EF6" w:rsidRPr="0028580E">
        <w:rPr>
          <w:rFonts w:ascii="標楷體" w:eastAsia="標楷體" w:hAnsi="標楷體" w:cs="Times New Roman" w:hint="eastAsia"/>
          <w:bCs/>
          <w:szCs w:val="24"/>
        </w:rPr>
        <w:t>人才需求，進而</w:t>
      </w:r>
      <w:r w:rsidR="00DF1EF6" w:rsidRPr="0028580E">
        <w:rPr>
          <w:rFonts w:ascii="標楷體" w:eastAsia="標楷體" w:hAnsi="標楷體" w:cs="Times New Roman"/>
          <w:bCs/>
          <w:szCs w:val="24"/>
        </w:rPr>
        <w:t>提高我國產業競爭力</w:t>
      </w:r>
      <w:r w:rsidRPr="0028580E">
        <w:rPr>
          <w:rFonts w:ascii="標楷體" w:eastAsia="標楷體" w:hAnsi="標楷體" w:cs="Times New Roman" w:hint="eastAsia"/>
          <w:bCs/>
          <w:szCs w:val="24"/>
        </w:rPr>
        <w:t>。</w:t>
      </w:r>
      <w:r w:rsidRPr="0028580E">
        <w:rPr>
          <w:rFonts w:ascii="標楷體" w:eastAsia="標楷體" w:hAnsi="標楷體" w:cs="Times New Roman" w:hint="eastAsia"/>
          <w:szCs w:val="24"/>
        </w:rPr>
        <w:t>據復：</w:t>
      </w:r>
      <w:r w:rsidRPr="0028580E">
        <w:rPr>
          <w:rFonts w:ascii="標楷體" w:eastAsia="標楷體" w:hAnsi="標楷體" w:cs="Times New Roman"/>
          <w:szCs w:val="24"/>
        </w:rPr>
        <w:t>（</w:t>
      </w:r>
      <w:r w:rsidRPr="0028580E">
        <w:rPr>
          <w:rFonts w:ascii="標楷體" w:eastAsia="標楷體" w:hAnsi="標楷體" w:cs="Times New Roman" w:hint="eastAsia"/>
          <w:szCs w:val="24"/>
        </w:rPr>
        <w:t>1</w:t>
      </w:r>
      <w:r w:rsidRPr="0028580E">
        <w:rPr>
          <w:rFonts w:ascii="標楷體" w:eastAsia="標楷體" w:hAnsi="標楷體" w:cs="Times New Roman"/>
          <w:szCs w:val="24"/>
        </w:rPr>
        <w:t>）</w:t>
      </w:r>
      <w:r w:rsidR="00763446" w:rsidRPr="00763446">
        <w:rPr>
          <w:rFonts w:ascii="標楷體" w:eastAsia="標楷體" w:hAnsi="標楷體" w:cs="Times New Roman" w:hint="eastAsia"/>
          <w:bCs/>
          <w:szCs w:val="24"/>
        </w:rPr>
        <w:t>現行國家重點產業欠缺人才職類尚未發展職能基準計42項，其中33項為目的事業主管機關已訂有相關特定從業人員法規資格規範之職類，如：國防航空產業、精</w:t>
      </w:r>
      <w:proofErr w:type="gramStart"/>
      <w:r w:rsidR="00763446" w:rsidRPr="00763446">
        <w:rPr>
          <w:rFonts w:ascii="標楷體" w:eastAsia="標楷體" w:hAnsi="標楷體" w:cs="Times New Roman" w:hint="eastAsia"/>
          <w:bCs/>
          <w:szCs w:val="24"/>
        </w:rPr>
        <w:t>準</w:t>
      </w:r>
      <w:proofErr w:type="gramEnd"/>
      <w:r w:rsidR="00763446" w:rsidRPr="00763446">
        <w:rPr>
          <w:rFonts w:ascii="標楷體" w:eastAsia="標楷體" w:hAnsi="標楷體" w:cs="Times New Roman" w:hint="eastAsia"/>
          <w:bCs/>
          <w:szCs w:val="24"/>
        </w:rPr>
        <w:t>健康產業，其餘9項已規劃於115年前完成建置</w:t>
      </w:r>
      <w:r w:rsidRPr="003C29A2">
        <w:rPr>
          <w:rFonts w:ascii="標楷體" w:eastAsia="標楷體" w:hAnsi="標楷體" w:cs="Times New Roman" w:hint="eastAsia"/>
          <w:szCs w:val="24"/>
        </w:rPr>
        <w:t>；</w:t>
      </w:r>
      <w:r w:rsidRPr="003C29A2">
        <w:rPr>
          <w:rFonts w:ascii="標楷體" w:eastAsia="標楷體" w:hAnsi="標楷體" w:cs="Times New Roman"/>
          <w:szCs w:val="24"/>
        </w:rPr>
        <w:t>（</w:t>
      </w:r>
      <w:r w:rsidRPr="003C29A2">
        <w:rPr>
          <w:rFonts w:ascii="標楷體" w:eastAsia="標楷體" w:hAnsi="標楷體" w:cs="Times New Roman" w:hint="eastAsia"/>
          <w:szCs w:val="24"/>
        </w:rPr>
        <w:t>2</w:t>
      </w:r>
      <w:r w:rsidRPr="003C29A2">
        <w:rPr>
          <w:rFonts w:ascii="標楷體" w:eastAsia="標楷體" w:hAnsi="標楷體" w:cs="Times New Roman"/>
          <w:szCs w:val="24"/>
        </w:rPr>
        <w:t>）</w:t>
      </w:r>
      <w:r w:rsidR="00763446" w:rsidRPr="00763446">
        <w:rPr>
          <w:rFonts w:ascii="標楷體" w:eastAsia="標楷體" w:hAnsi="標楷體" w:cs="Times New Roman" w:hint="eastAsia"/>
          <w:bCs/>
          <w:szCs w:val="24"/>
        </w:rPr>
        <w:t>勞動部</w:t>
      </w:r>
      <w:r w:rsidR="00763446" w:rsidRPr="00442709">
        <w:rPr>
          <w:rFonts w:ascii="標楷體" w:eastAsia="標楷體" w:hAnsi="標楷體" w:cs="Times New Roman" w:hint="eastAsia"/>
          <w:bCs/>
          <w:spacing w:val="-2"/>
          <w:szCs w:val="24"/>
        </w:rPr>
        <w:t>將透過每年召開之跨部會會議，持續協調各部會積極發展國家重點產業欠缺人才</w:t>
      </w:r>
      <w:r w:rsidR="001F38C4" w:rsidRPr="00442709">
        <w:rPr>
          <w:rFonts w:ascii="標楷體" w:eastAsia="標楷體" w:hAnsi="標楷體" w:cs="Times New Roman" w:hint="eastAsia"/>
          <w:bCs/>
          <w:spacing w:val="-2"/>
          <w:szCs w:val="24"/>
        </w:rPr>
        <w:t>職類</w:t>
      </w:r>
      <w:r w:rsidR="00763446" w:rsidRPr="00442709">
        <w:rPr>
          <w:rFonts w:ascii="標楷體" w:eastAsia="標楷體" w:hAnsi="標楷體" w:cs="Times New Roman" w:hint="eastAsia"/>
          <w:bCs/>
          <w:spacing w:val="-2"/>
          <w:szCs w:val="24"/>
        </w:rPr>
        <w:t>職能基準，並請各部會依107年跨部會協調會議決議每年至少發展3項職能基準，以有效提升產業人才</w:t>
      </w:r>
      <w:r w:rsidR="001F38C4" w:rsidRPr="00442709">
        <w:rPr>
          <w:rFonts w:ascii="標楷體" w:eastAsia="標楷體" w:hAnsi="標楷體" w:cs="Times New Roman" w:hint="eastAsia"/>
          <w:bCs/>
          <w:spacing w:val="-2"/>
          <w:szCs w:val="24"/>
        </w:rPr>
        <w:t>職</w:t>
      </w:r>
      <w:r w:rsidR="00763446" w:rsidRPr="00442709">
        <w:rPr>
          <w:rFonts w:ascii="標楷體" w:eastAsia="標楷體" w:hAnsi="標楷體" w:cs="Times New Roman" w:hint="eastAsia"/>
          <w:bCs/>
          <w:spacing w:val="-2"/>
          <w:szCs w:val="24"/>
        </w:rPr>
        <w:t>能</w:t>
      </w:r>
      <w:r w:rsidR="008C6DAD" w:rsidRPr="00442709">
        <w:rPr>
          <w:rFonts w:ascii="標楷體" w:eastAsia="標楷體" w:hAnsi="標楷體" w:cs="Times New Roman" w:hint="eastAsia"/>
          <w:spacing w:val="-2"/>
          <w:szCs w:val="24"/>
        </w:rPr>
        <w:t>。</w:t>
      </w:r>
    </w:p>
    <w:p w14:paraId="04869685" w14:textId="0847C855" w:rsidR="00BA0BA5" w:rsidRDefault="002E7C16" w:rsidP="00D46CC5">
      <w:pPr>
        <w:overflowPunct w:val="0"/>
        <w:spacing w:line="422" w:lineRule="exact"/>
        <w:ind w:firstLineChars="450" w:firstLine="1063"/>
        <w:jc w:val="both"/>
        <w:rPr>
          <w:rFonts w:ascii="標楷體" w:eastAsia="標楷體" w:hAnsi="標楷體" w:cs="Times New Roman"/>
          <w:bCs/>
          <w:szCs w:val="24"/>
        </w:rPr>
      </w:pPr>
      <w:r w:rsidRPr="003C29A2">
        <w:rPr>
          <w:rFonts w:ascii="標楷體" w:eastAsia="標楷體" w:hAnsi="標楷體" w:cs="Times New Roman" w:hint="eastAsia"/>
          <w:b/>
          <w:color w:val="000000"/>
          <w:spacing w:val="-2"/>
          <w:szCs w:val="24"/>
        </w:rPr>
        <w:t xml:space="preserve">2.　</w:t>
      </w:r>
      <w:r w:rsidRPr="00DC7A13">
        <w:rPr>
          <w:rFonts w:ascii="標楷體" w:eastAsia="標楷體" w:hAnsi="標楷體" w:cs="Times New Roman" w:hint="eastAsia"/>
          <w:bCs/>
          <w:sz w:val="28"/>
          <w:szCs w:val="28"/>
        </w:rPr>
        <w:t xml:space="preserve"> </w:t>
      </w:r>
      <w:r w:rsidRPr="00643E8D">
        <w:rPr>
          <w:rFonts w:ascii="標楷體" w:eastAsia="標楷體" w:hAnsi="標楷體" w:cs="Times New Roman" w:hint="eastAsia"/>
          <w:b/>
          <w:bCs/>
          <w:color w:val="000000"/>
          <w:szCs w:val="24"/>
        </w:rPr>
        <w:t>勞動部配合</w:t>
      </w:r>
      <w:r w:rsidRPr="00643E8D">
        <w:rPr>
          <w:rFonts w:ascii="標楷體" w:eastAsia="標楷體" w:hAnsi="標楷體" w:cs="Times New Roman"/>
          <w:b/>
          <w:bCs/>
          <w:color w:val="000000"/>
          <w:szCs w:val="24"/>
        </w:rPr>
        <w:t>「關鍵人才培育及延攬方案</w:t>
      </w:r>
      <w:r w:rsidRPr="00643E8D">
        <w:rPr>
          <w:rFonts w:ascii="標楷體" w:eastAsia="標楷體" w:hAnsi="標楷體" w:cs="Times New Roman" w:hint="eastAsia"/>
          <w:b/>
          <w:bCs/>
          <w:color w:val="000000"/>
          <w:szCs w:val="24"/>
        </w:rPr>
        <w:t>（</w:t>
      </w:r>
      <w:r w:rsidRPr="00643E8D">
        <w:rPr>
          <w:rFonts w:ascii="標楷體" w:eastAsia="標楷體" w:hAnsi="標楷體" w:cs="Times New Roman"/>
          <w:b/>
          <w:bCs/>
          <w:color w:val="000000"/>
          <w:szCs w:val="24"/>
        </w:rPr>
        <w:t>110-113年</w:t>
      </w:r>
      <w:r w:rsidRPr="00643E8D">
        <w:rPr>
          <w:rFonts w:ascii="標楷體" w:eastAsia="標楷體" w:hAnsi="標楷體" w:cs="Times New Roman" w:hint="eastAsia"/>
          <w:b/>
          <w:bCs/>
          <w:color w:val="000000"/>
          <w:szCs w:val="24"/>
        </w:rPr>
        <w:t>）</w:t>
      </w:r>
      <w:r w:rsidRPr="00643E8D">
        <w:rPr>
          <w:rFonts w:ascii="標楷體" w:eastAsia="標楷體" w:hAnsi="標楷體" w:cs="Times New Roman"/>
          <w:b/>
          <w:bCs/>
          <w:color w:val="000000"/>
          <w:szCs w:val="24"/>
        </w:rPr>
        <w:t>」，</w:t>
      </w:r>
      <w:r w:rsidRPr="00643E8D">
        <w:rPr>
          <w:rFonts w:ascii="標楷體" w:eastAsia="標楷體" w:hAnsi="標楷體" w:cs="Times New Roman" w:hint="eastAsia"/>
          <w:b/>
          <w:bCs/>
          <w:color w:val="000000"/>
          <w:szCs w:val="24"/>
        </w:rPr>
        <w:t>協調整合各部會發展</w:t>
      </w:r>
      <w:r w:rsidRPr="00643E8D">
        <w:rPr>
          <w:rFonts w:ascii="標楷體" w:eastAsia="標楷體" w:hAnsi="標楷體" w:cs="Times New Roman"/>
          <w:b/>
          <w:bCs/>
          <w:color w:val="000000"/>
          <w:szCs w:val="24"/>
        </w:rPr>
        <w:t>數位人才職能基準，</w:t>
      </w:r>
      <w:r w:rsidRPr="00643E8D">
        <w:rPr>
          <w:rFonts w:ascii="標楷體" w:eastAsia="標楷體" w:hAnsi="標楷體" w:cs="Times New Roman" w:hint="eastAsia"/>
          <w:b/>
          <w:bCs/>
          <w:color w:val="000000"/>
          <w:szCs w:val="24"/>
        </w:rPr>
        <w:t>並</w:t>
      </w:r>
      <w:r w:rsidRPr="00643E8D">
        <w:rPr>
          <w:rFonts w:ascii="標楷體" w:eastAsia="標楷體" w:hAnsi="標楷體" w:cs="Times New Roman"/>
          <w:b/>
          <w:bCs/>
          <w:color w:val="000000"/>
          <w:szCs w:val="24"/>
        </w:rPr>
        <w:t>推動數位技能課程</w:t>
      </w:r>
      <w:r w:rsidRPr="00643E8D">
        <w:rPr>
          <w:rFonts w:ascii="標楷體" w:eastAsia="標楷體" w:hAnsi="標楷體" w:cs="Times New Roman" w:hint="eastAsia"/>
          <w:b/>
          <w:bCs/>
          <w:color w:val="000000"/>
          <w:szCs w:val="24"/>
        </w:rPr>
        <w:t>通過</w:t>
      </w:r>
      <w:proofErr w:type="spellStart"/>
      <w:r w:rsidRPr="00643E8D">
        <w:rPr>
          <w:rFonts w:ascii="標楷體" w:eastAsia="標楷體" w:hAnsi="標楷體" w:cs="Times New Roman"/>
          <w:b/>
          <w:bCs/>
          <w:color w:val="000000"/>
          <w:szCs w:val="24"/>
        </w:rPr>
        <w:t>iCAP</w:t>
      </w:r>
      <w:proofErr w:type="spellEnd"/>
      <w:r w:rsidRPr="00643E8D">
        <w:rPr>
          <w:rFonts w:ascii="標楷體" w:eastAsia="標楷體" w:hAnsi="標楷體" w:cs="Times New Roman"/>
          <w:b/>
          <w:bCs/>
          <w:color w:val="000000"/>
          <w:szCs w:val="24"/>
        </w:rPr>
        <w:t>認證</w:t>
      </w:r>
      <w:r w:rsidRPr="00643E8D">
        <w:rPr>
          <w:rFonts w:ascii="標楷體" w:eastAsia="標楷體" w:hAnsi="標楷體" w:cs="Times New Roman" w:hint="eastAsia"/>
          <w:b/>
          <w:bCs/>
          <w:color w:val="000000"/>
          <w:szCs w:val="24"/>
        </w:rPr>
        <w:t>，惟近</w:t>
      </w:r>
      <w:proofErr w:type="gramStart"/>
      <w:r w:rsidRPr="00643E8D">
        <w:rPr>
          <w:rFonts w:ascii="標楷體" w:eastAsia="標楷體" w:hAnsi="標楷體" w:cs="Times New Roman" w:hint="eastAsia"/>
          <w:b/>
          <w:bCs/>
          <w:color w:val="000000"/>
          <w:szCs w:val="24"/>
        </w:rPr>
        <w:t>9成</w:t>
      </w:r>
      <w:proofErr w:type="gramEnd"/>
      <w:r w:rsidRPr="00643E8D">
        <w:rPr>
          <w:rFonts w:ascii="標楷體" w:eastAsia="標楷體" w:hAnsi="標楷體" w:cs="Times New Roman" w:hint="eastAsia"/>
          <w:b/>
          <w:bCs/>
          <w:color w:val="000000"/>
          <w:szCs w:val="24"/>
        </w:rPr>
        <w:t>通過</w:t>
      </w:r>
      <w:proofErr w:type="spellStart"/>
      <w:r w:rsidRPr="00643E8D">
        <w:rPr>
          <w:rFonts w:ascii="標楷體" w:eastAsia="標楷體" w:hAnsi="標楷體" w:cs="Times New Roman"/>
          <w:b/>
          <w:bCs/>
          <w:color w:val="000000"/>
          <w:szCs w:val="24"/>
        </w:rPr>
        <w:t>iCAP</w:t>
      </w:r>
      <w:proofErr w:type="spellEnd"/>
      <w:r w:rsidRPr="00643E8D">
        <w:rPr>
          <w:rFonts w:ascii="標楷體" w:eastAsia="標楷體" w:hAnsi="標楷體" w:cs="Times New Roman"/>
          <w:b/>
          <w:bCs/>
          <w:color w:val="000000"/>
          <w:szCs w:val="24"/>
        </w:rPr>
        <w:t>認證</w:t>
      </w:r>
      <w:r w:rsidRPr="00643E8D">
        <w:rPr>
          <w:rFonts w:ascii="標楷體" w:eastAsia="標楷體" w:hAnsi="標楷體" w:cs="Times New Roman" w:hint="eastAsia"/>
          <w:b/>
          <w:bCs/>
          <w:color w:val="000000"/>
          <w:szCs w:val="24"/>
        </w:rPr>
        <w:t>之數位課程，係訓練單位</w:t>
      </w:r>
      <w:r w:rsidRPr="00643E8D">
        <w:rPr>
          <w:rFonts w:ascii="標楷體" w:eastAsia="標楷體" w:hAnsi="標楷體" w:cs="Times New Roman"/>
          <w:b/>
          <w:bCs/>
          <w:color w:val="000000"/>
          <w:szCs w:val="24"/>
        </w:rPr>
        <w:t>自行分析職能</w:t>
      </w:r>
      <w:r w:rsidRPr="00643E8D">
        <w:rPr>
          <w:rFonts w:ascii="標楷體" w:eastAsia="標楷體" w:hAnsi="標楷體" w:cs="Times New Roman" w:hint="eastAsia"/>
          <w:b/>
          <w:bCs/>
          <w:color w:val="000000"/>
          <w:szCs w:val="24"/>
        </w:rPr>
        <w:t>發展，未引用各部會發展之職能基準或職能單元，允宜協助訓練單位充分運用職能基準或職能單元，</w:t>
      </w:r>
      <w:proofErr w:type="gramStart"/>
      <w:r w:rsidRPr="00643E8D">
        <w:rPr>
          <w:rFonts w:ascii="標楷體" w:eastAsia="標楷體" w:hAnsi="標楷體" w:cs="Times New Roman" w:hint="eastAsia"/>
          <w:b/>
          <w:bCs/>
          <w:color w:val="000000"/>
          <w:szCs w:val="24"/>
        </w:rPr>
        <w:t>俾</w:t>
      </w:r>
      <w:proofErr w:type="gramEnd"/>
      <w:r w:rsidRPr="00643E8D">
        <w:rPr>
          <w:rFonts w:ascii="標楷體" w:eastAsia="標楷體" w:hAnsi="標楷體" w:cs="Times New Roman" w:hint="eastAsia"/>
          <w:b/>
          <w:bCs/>
          <w:color w:val="000000"/>
          <w:szCs w:val="24"/>
        </w:rPr>
        <w:t>確保培育之數位人才精</w:t>
      </w:r>
      <w:proofErr w:type="gramStart"/>
      <w:r w:rsidRPr="00643E8D">
        <w:rPr>
          <w:rFonts w:ascii="標楷體" w:eastAsia="標楷體" w:hAnsi="標楷體" w:cs="Times New Roman" w:hint="eastAsia"/>
          <w:b/>
          <w:bCs/>
          <w:color w:val="000000"/>
          <w:szCs w:val="24"/>
        </w:rPr>
        <w:t>準</w:t>
      </w:r>
      <w:proofErr w:type="gramEnd"/>
      <w:r w:rsidRPr="00643E8D">
        <w:rPr>
          <w:rFonts w:ascii="標楷體" w:eastAsia="標楷體" w:hAnsi="標楷體" w:cs="Times New Roman" w:hint="eastAsia"/>
          <w:b/>
          <w:bCs/>
          <w:color w:val="000000"/>
          <w:szCs w:val="24"/>
        </w:rPr>
        <w:t>對焦產業實務所需</w:t>
      </w:r>
      <w:r w:rsidRPr="003C29A2">
        <w:rPr>
          <w:rFonts w:ascii="標楷體" w:eastAsia="標楷體" w:hAnsi="標楷體" w:cs="Times New Roman" w:hint="eastAsia"/>
          <w:b/>
          <w:color w:val="000000"/>
          <w:szCs w:val="24"/>
        </w:rPr>
        <w:t>：</w:t>
      </w:r>
      <w:r w:rsidRPr="00DC7A13">
        <w:rPr>
          <w:rFonts w:ascii="標楷體" w:eastAsia="標楷體" w:hAnsi="標楷體" w:cs="Times New Roman" w:hint="eastAsia"/>
          <w:bCs/>
          <w:color w:val="000000"/>
          <w:szCs w:val="24"/>
        </w:rPr>
        <w:t>政府為打造臺灣成為人才匯聚重鎮，以人才驅動產業成長，提升國家競爭力，自110年起推動</w:t>
      </w:r>
      <w:r w:rsidRPr="00DC7A13">
        <w:rPr>
          <w:rFonts w:ascii="標楷體" w:eastAsia="標楷體" w:hAnsi="標楷體" w:cs="Times New Roman"/>
          <w:bCs/>
          <w:color w:val="000000"/>
          <w:szCs w:val="24"/>
        </w:rPr>
        <w:t>「關鍵人才培育</w:t>
      </w:r>
      <w:r w:rsidRPr="00DC7A13">
        <w:rPr>
          <w:rFonts w:ascii="標楷體" w:eastAsia="標楷體" w:hAnsi="標楷體" w:cs="Times New Roman"/>
          <w:bCs/>
          <w:color w:val="000000"/>
          <w:szCs w:val="24"/>
        </w:rPr>
        <w:lastRenderedPageBreak/>
        <w:t>及延攬方案</w:t>
      </w:r>
      <w:r w:rsidRPr="00DC7A13">
        <w:rPr>
          <w:rFonts w:ascii="標楷體" w:eastAsia="標楷體" w:hAnsi="標楷體" w:cs="Times New Roman" w:hint="eastAsia"/>
          <w:bCs/>
          <w:color w:val="000000"/>
          <w:szCs w:val="24"/>
        </w:rPr>
        <w:t>（</w:t>
      </w:r>
      <w:r w:rsidRPr="00DC7A13">
        <w:rPr>
          <w:rFonts w:ascii="標楷體" w:eastAsia="標楷體" w:hAnsi="標楷體" w:cs="Times New Roman"/>
          <w:bCs/>
          <w:color w:val="000000"/>
          <w:szCs w:val="24"/>
        </w:rPr>
        <w:t>110-113年</w:t>
      </w:r>
      <w:r w:rsidRPr="00DC7A13">
        <w:rPr>
          <w:rFonts w:ascii="標楷體" w:eastAsia="標楷體" w:hAnsi="標楷體" w:cs="Times New Roman" w:hint="eastAsia"/>
          <w:bCs/>
          <w:color w:val="000000"/>
          <w:szCs w:val="24"/>
        </w:rPr>
        <w:t>）</w:t>
      </w:r>
      <w:r w:rsidRPr="00DC7A13">
        <w:rPr>
          <w:rFonts w:ascii="標楷體" w:eastAsia="標楷體" w:hAnsi="標楷體" w:cs="Times New Roman"/>
          <w:bCs/>
          <w:color w:val="000000"/>
          <w:szCs w:val="24"/>
        </w:rPr>
        <w:t>」，</w:t>
      </w:r>
      <w:r w:rsidRPr="00DC7A13">
        <w:rPr>
          <w:rFonts w:ascii="標楷體" w:eastAsia="標楷體" w:hAnsi="標楷體" w:cs="Times New Roman" w:hint="eastAsia"/>
          <w:bCs/>
          <w:color w:val="000000"/>
          <w:szCs w:val="24"/>
        </w:rPr>
        <w:t>透過「</w:t>
      </w:r>
      <w:r w:rsidRPr="00DC7A13">
        <w:rPr>
          <w:rFonts w:ascii="標楷體" w:eastAsia="標楷體" w:hAnsi="標楷體" w:cs="Times New Roman"/>
          <w:bCs/>
          <w:color w:val="000000"/>
          <w:szCs w:val="24"/>
        </w:rPr>
        <w:t>培育本土數位人才</w:t>
      </w:r>
      <w:r w:rsidRPr="00DC7A13">
        <w:rPr>
          <w:rFonts w:ascii="標楷體" w:eastAsia="標楷體" w:hAnsi="標楷體" w:cs="Times New Roman" w:hint="eastAsia"/>
          <w:bCs/>
          <w:color w:val="000000"/>
          <w:szCs w:val="24"/>
        </w:rPr>
        <w:t>」</w:t>
      </w:r>
      <w:r w:rsidRPr="00DC7A13">
        <w:rPr>
          <w:rFonts w:ascii="標楷體" w:eastAsia="標楷體" w:hAnsi="標楷體" w:cs="Times New Roman"/>
          <w:bCs/>
          <w:color w:val="000000"/>
          <w:szCs w:val="24"/>
        </w:rPr>
        <w:t>、</w:t>
      </w:r>
      <w:r w:rsidRPr="00DC7A13">
        <w:rPr>
          <w:rFonts w:ascii="標楷體" w:eastAsia="標楷體" w:hAnsi="標楷體" w:cs="Times New Roman" w:hint="eastAsia"/>
          <w:bCs/>
          <w:color w:val="000000"/>
          <w:szCs w:val="24"/>
        </w:rPr>
        <w:t>「</w:t>
      </w:r>
      <w:r w:rsidRPr="00DC7A13">
        <w:rPr>
          <w:rFonts w:ascii="標楷體" w:eastAsia="標楷體" w:hAnsi="標楷體" w:cs="Times New Roman"/>
          <w:bCs/>
          <w:color w:val="000000"/>
          <w:szCs w:val="24"/>
        </w:rPr>
        <w:t>延攬國際關</w:t>
      </w:r>
      <w:r w:rsidR="0021138B" w:rsidRPr="00DC7A13">
        <w:rPr>
          <w:rFonts w:ascii="標楷體" w:eastAsia="標楷體" w:hAnsi="標楷體" w:cs="Times New Roman"/>
          <w:bCs/>
          <w:color w:val="000000"/>
          <w:szCs w:val="24"/>
        </w:rPr>
        <w:t>鍵人才</w:t>
      </w:r>
      <w:r w:rsidR="0021138B" w:rsidRPr="00DC7A13">
        <w:rPr>
          <w:rFonts w:ascii="標楷體" w:eastAsia="標楷體" w:hAnsi="標楷體" w:cs="Times New Roman" w:hint="eastAsia"/>
          <w:bCs/>
          <w:color w:val="000000"/>
          <w:szCs w:val="24"/>
        </w:rPr>
        <w:t>」</w:t>
      </w:r>
      <w:r w:rsidR="0021138B" w:rsidRPr="00DC7A13">
        <w:rPr>
          <w:rFonts w:ascii="標楷體" w:eastAsia="標楷體" w:hAnsi="標楷體" w:cs="Times New Roman"/>
          <w:bCs/>
          <w:color w:val="000000"/>
          <w:szCs w:val="24"/>
        </w:rPr>
        <w:t>、</w:t>
      </w:r>
      <w:r w:rsidR="00DC7A13" w:rsidRPr="00DC7A13">
        <w:rPr>
          <w:rFonts w:ascii="標楷體" w:eastAsia="標楷體" w:hAnsi="標楷體" w:cs="Times New Roman" w:hint="eastAsia"/>
          <w:bCs/>
          <w:color w:val="000000"/>
          <w:szCs w:val="24"/>
        </w:rPr>
        <w:t>「</w:t>
      </w:r>
      <w:r w:rsidR="00DC7A13" w:rsidRPr="00DC7A13">
        <w:rPr>
          <w:rFonts w:ascii="標楷體" w:eastAsia="標楷體" w:hAnsi="標楷體" w:cs="Times New Roman"/>
          <w:bCs/>
          <w:color w:val="000000"/>
          <w:szCs w:val="24"/>
        </w:rPr>
        <w:t>深化雙語能力</w:t>
      </w:r>
      <w:r w:rsidR="00DC7A13" w:rsidRPr="00DC7A13">
        <w:rPr>
          <w:rFonts w:ascii="標楷體" w:eastAsia="標楷體" w:hAnsi="標楷體" w:cs="Times New Roman" w:hint="eastAsia"/>
          <w:bCs/>
          <w:color w:val="000000"/>
          <w:szCs w:val="24"/>
        </w:rPr>
        <w:t>」3大</w:t>
      </w:r>
      <w:r w:rsidR="00DC7A13" w:rsidRPr="00DC7A13">
        <w:rPr>
          <w:rFonts w:ascii="標楷體" w:eastAsia="標楷體" w:hAnsi="標楷體" w:cs="Times New Roman"/>
          <w:bCs/>
          <w:color w:val="000000"/>
          <w:szCs w:val="24"/>
        </w:rPr>
        <w:t>戰略，培育</w:t>
      </w:r>
      <w:r w:rsidR="00DC7A13" w:rsidRPr="00DC7A13">
        <w:rPr>
          <w:rFonts w:ascii="標楷體" w:eastAsia="標楷體" w:hAnsi="標楷體" w:cs="Times New Roman" w:hint="eastAsia"/>
          <w:bCs/>
          <w:color w:val="000000"/>
          <w:szCs w:val="24"/>
        </w:rPr>
        <w:t>並</w:t>
      </w:r>
      <w:r w:rsidR="00DC7A13" w:rsidRPr="00DC7A13">
        <w:rPr>
          <w:rFonts w:ascii="標楷體" w:eastAsia="標楷體" w:hAnsi="標楷體" w:cs="Times New Roman"/>
          <w:bCs/>
          <w:color w:val="000000"/>
          <w:szCs w:val="24"/>
        </w:rPr>
        <w:t>延攬關鍵人才</w:t>
      </w:r>
      <w:r w:rsidR="00DC7A13" w:rsidRPr="00DC7A13">
        <w:rPr>
          <w:rFonts w:ascii="標楷體" w:eastAsia="標楷體" w:hAnsi="標楷體" w:cs="Times New Roman" w:hint="eastAsia"/>
          <w:bCs/>
          <w:color w:val="000000"/>
          <w:szCs w:val="24"/>
        </w:rPr>
        <w:t>，以</w:t>
      </w:r>
      <w:r w:rsidR="00DC7A13" w:rsidRPr="00DC7A13">
        <w:rPr>
          <w:rFonts w:ascii="標楷體" w:eastAsia="標楷體" w:hAnsi="標楷體" w:cs="Times New Roman"/>
          <w:bCs/>
          <w:color w:val="000000"/>
          <w:szCs w:val="24"/>
        </w:rPr>
        <w:t>回應產業對數位技</w:t>
      </w:r>
      <w:r w:rsidR="00DC7A13" w:rsidRPr="00DC7A13">
        <w:rPr>
          <w:rFonts w:ascii="標楷體" w:eastAsia="標楷體" w:hAnsi="標楷體" w:cs="Times New Roman" w:hint="eastAsia"/>
          <w:bCs/>
          <w:color w:val="000000"/>
          <w:szCs w:val="24"/>
        </w:rPr>
        <w:t>能及關鍵知識</w:t>
      </w:r>
      <w:r w:rsidR="00DC7A13" w:rsidRPr="00DC7A13">
        <w:rPr>
          <w:rFonts w:ascii="標楷體" w:eastAsia="標楷體" w:hAnsi="標楷體" w:cs="Times New Roman"/>
          <w:bCs/>
          <w:color w:val="000000"/>
          <w:szCs w:val="24"/>
        </w:rPr>
        <w:t>人才</w:t>
      </w:r>
      <w:r w:rsidR="00DC7A13" w:rsidRPr="00DC7A13">
        <w:rPr>
          <w:rFonts w:ascii="標楷體" w:eastAsia="標楷體" w:hAnsi="標楷體" w:cs="Times New Roman" w:hint="eastAsia"/>
          <w:bCs/>
          <w:color w:val="000000"/>
          <w:szCs w:val="24"/>
        </w:rPr>
        <w:t>之</w:t>
      </w:r>
      <w:r w:rsidR="00DC7A13" w:rsidRPr="00DC7A13">
        <w:rPr>
          <w:rFonts w:ascii="標楷體" w:eastAsia="標楷體" w:hAnsi="標楷體" w:cs="Times New Roman"/>
          <w:bCs/>
          <w:color w:val="000000"/>
          <w:szCs w:val="24"/>
        </w:rPr>
        <w:t>需求</w:t>
      </w:r>
      <w:r w:rsidR="00DC7A13" w:rsidRPr="00DC7A13">
        <w:rPr>
          <w:rFonts w:ascii="標楷體" w:eastAsia="標楷體" w:hAnsi="標楷體" w:cs="Times New Roman" w:hint="eastAsia"/>
          <w:bCs/>
          <w:color w:val="000000"/>
          <w:szCs w:val="24"/>
        </w:rPr>
        <w:t>。勞動部配合該方案「</w:t>
      </w:r>
      <w:r w:rsidR="00DC7A13" w:rsidRPr="00DC7A13">
        <w:rPr>
          <w:rFonts w:ascii="標楷體" w:eastAsia="標楷體" w:hAnsi="標楷體" w:cs="Times New Roman"/>
          <w:bCs/>
          <w:color w:val="000000"/>
          <w:szCs w:val="24"/>
        </w:rPr>
        <w:t>培育本土數位人才」</w:t>
      </w:r>
      <w:r w:rsidR="00DC7A13" w:rsidRPr="00DC7A13">
        <w:rPr>
          <w:rFonts w:ascii="標楷體" w:eastAsia="標楷體" w:hAnsi="標楷體" w:cs="Times New Roman" w:hint="eastAsia"/>
          <w:bCs/>
          <w:color w:val="000000"/>
          <w:szCs w:val="24"/>
        </w:rPr>
        <w:t>策略之「強化企業人力資本」面向，負責協調整合各部會發展及更新</w:t>
      </w:r>
      <w:r w:rsidR="00DC7A13" w:rsidRPr="00DC7A13">
        <w:rPr>
          <w:rFonts w:ascii="標楷體" w:eastAsia="標楷體" w:hAnsi="標楷體" w:cs="Times New Roman"/>
          <w:bCs/>
          <w:color w:val="000000"/>
          <w:szCs w:val="24"/>
        </w:rPr>
        <w:t>數位人才職能基準，</w:t>
      </w:r>
      <w:r w:rsidR="00DC7A13" w:rsidRPr="00DC7A13">
        <w:rPr>
          <w:rFonts w:ascii="標楷體" w:eastAsia="標楷體" w:hAnsi="標楷體" w:cs="Times New Roman" w:hint="eastAsia"/>
          <w:bCs/>
          <w:color w:val="000000"/>
          <w:szCs w:val="24"/>
        </w:rPr>
        <w:t>並</w:t>
      </w:r>
      <w:r w:rsidR="00DC7A13" w:rsidRPr="00DC7A13">
        <w:rPr>
          <w:rFonts w:ascii="標楷體" w:eastAsia="標楷體" w:hAnsi="標楷體" w:cs="Times New Roman"/>
          <w:bCs/>
          <w:color w:val="000000"/>
          <w:szCs w:val="24"/>
        </w:rPr>
        <w:t>推動數位技能課程</w:t>
      </w:r>
      <w:r w:rsidR="00DC7A13" w:rsidRPr="00DC7A13">
        <w:rPr>
          <w:rFonts w:ascii="標楷體" w:eastAsia="標楷體" w:hAnsi="標楷體" w:cs="Times New Roman" w:hint="eastAsia"/>
          <w:bCs/>
          <w:color w:val="000000"/>
          <w:szCs w:val="24"/>
        </w:rPr>
        <w:t>通過</w:t>
      </w:r>
      <w:bookmarkStart w:id="14" w:name="_Hlk202431210"/>
      <w:proofErr w:type="spellStart"/>
      <w:r w:rsidR="00DC7A13" w:rsidRPr="00DC7A13">
        <w:rPr>
          <w:rFonts w:ascii="標楷體" w:eastAsia="標楷體" w:hAnsi="標楷體" w:cs="Times New Roman"/>
          <w:bCs/>
          <w:color w:val="000000"/>
          <w:szCs w:val="24"/>
        </w:rPr>
        <w:t>iCAP</w:t>
      </w:r>
      <w:proofErr w:type="spellEnd"/>
      <w:r w:rsidR="00DC7A13" w:rsidRPr="00DC7A13">
        <w:rPr>
          <w:rFonts w:ascii="標楷體" w:eastAsia="標楷體" w:hAnsi="標楷體" w:cs="Times New Roman" w:hint="eastAsia"/>
          <w:bCs/>
          <w:color w:val="000000"/>
          <w:szCs w:val="24"/>
        </w:rPr>
        <w:t>認證</w:t>
      </w:r>
      <w:bookmarkEnd w:id="14"/>
      <w:r w:rsidR="00DC7A13" w:rsidRPr="00DC7A13">
        <w:rPr>
          <w:rFonts w:ascii="標楷體" w:eastAsia="標楷體" w:hAnsi="標楷體" w:cs="Times New Roman" w:hint="eastAsia"/>
          <w:bCs/>
          <w:color w:val="000000"/>
          <w:szCs w:val="24"/>
        </w:rPr>
        <w:t>，以促進數位人才職能基準之應用，執行結果，110至113年度協調</w:t>
      </w:r>
      <w:r w:rsidR="00DC7A13" w:rsidRPr="00DC7A13">
        <w:rPr>
          <w:rFonts w:ascii="標楷體" w:eastAsia="標楷體" w:hAnsi="標楷體" w:cs="Times New Roman"/>
          <w:bCs/>
          <w:color w:val="000000"/>
          <w:szCs w:val="24"/>
        </w:rPr>
        <w:t>發展</w:t>
      </w:r>
      <w:r w:rsidR="00DC7A13" w:rsidRPr="00DC7A13">
        <w:rPr>
          <w:rFonts w:ascii="標楷體" w:eastAsia="標楷體" w:hAnsi="標楷體" w:cs="Times New Roman" w:hint="eastAsia"/>
          <w:bCs/>
          <w:color w:val="000000"/>
          <w:szCs w:val="24"/>
        </w:rPr>
        <w:t>數位人才</w:t>
      </w:r>
      <w:r w:rsidR="00DC7A13" w:rsidRPr="00DC7A13">
        <w:rPr>
          <w:rFonts w:ascii="標楷體" w:eastAsia="標楷體" w:hAnsi="標楷體" w:cs="Times New Roman"/>
          <w:bCs/>
          <w:color w:val="000000"/>
          <w:szCs w:val="24"/>
        </w:rPr>
        <w:t>職能</w:t>
      </w:r>
      <w:r w:rsidR="00DC7A13" w:rsidRPr="00DC7A13">
        <w:rPr>
          <w:rFonts w:ascii="標楷體" w:eastAsia="標楷體" w:hAnsi="標楷體" w:cs="Times New Roman" w:hint="eastAsia"/>
          <w:bCs/>
          <w:color w:val="000000"/>
          <w:szCs w:val="24"/>
        </w:rPr>
        <w:t>基準項數及</w:t>
      </w:r>
      <w:r w:rsidR="00DC7A13" w:rsidRPr="00DC7A13">
        <w:rPr>
          <w:rFonts w:ascii="標楷體" w:eastAsia="標楷體" w:hAnsi="標楷體" w:cs="Times New Roman"/>
          <w:bCs/>
          <w:color w:val="000000"/>
          <w:szCs w:val="24"/>
        </w:rPr>
        <w:t>數位技能</w:t>
      </w:r>
      <w:proofErr w:type="spellStart"/>
      <w:r w:rsidR="00DC7A13" w:rsidRPr="00DC7A13">
        <w:rPr>
          <w:rFonts w:ascii="標楷體" w:eastAsia="標楷體" w:hAnsi="標楷體" w:cs="Times New Roman"/>
          <w:bCs/>
          <w:color w:val="000000"/>
          <w:szCs w:val="24"/>
        </w:rPr>
        <w:t>iCAP</w:t>
      </w:r>
      <w:proofErr w:type="spellEnd"/>
      <w:r w:rsidR="00DC7A13" w:rsidRPr="00DC7A13">
        <w:rPr>
          <w:rFonts w:ascii="標楷體" w:eastAsia="標楷體" w:hAnsi="標楷體" w:cs="Times New Roman"/>
          <w:bCs/>
          <w:color w:val="000000"/>
          <w:szCs w:val="24"/>
        </w:rPr>
        <w:t>課程占比</w:t>
      </w:r>
      <w:r w:rsidR="00DC7A13" w:rsidRPr="00DC7A13">
        <w:rPr>
          <w:rFonts w:ascii="標楷體" w:eastAsia="標楷體" w:hAnsi="標楷體" w:cs="Times New Roman" w:hint="eastAsia"/>
          <w:bCs/>
          <w:color w:val="000000"/>
          <w:szCs w:val="24"/>
        </w:rPr>
        <w:t>，均達成預</w:t>
      </w:r>
      <w:r w:rsidR="00442709" w:rsidRPr="0021138B">
        <w:rPr>
          <w:rFonts w:ascii="標楷體" w:eastAsia="標楷體" w:hAnsi="標楷體" w:cs="Times New Roman"/>
          <w:b/>
          <w:noProof/>
          <w:color w:val="000000"/>
          <w:spacing w:val="-2"/>
          <w:szCs w:val="24"/>
        </w:rPr>
        <mc:AlternateContent>
          <mc:Choice Requires="wps">
            <w:drawing>
              <wp:anchor distT="45720" distB="45720" distL="114300" distR="114300" simplePos="0" relativeHeight="251732992" behindDoc="0" locked="0" layoutInCell="1" allowOverlap="1" wp14:anchorId="32A109F2" wp14:editId="2B977454">
                <wp:simplePos x="0" y="0"/>
                <wp:positionH relativeFrom="margin">
                  <wp:posOffset>968375</wp:posOffset>
                </wp:positionH>
                <wp:positionV relativeFrom="paragraph">
                  <wp:posOffset>1248410</wp:posOffset>
                </wp:positionV>
                <wp:extent cx="5402580" cy="2286000"/>
                <wp:effectExtent l="0" t="0" r="7620" b="0"/>
                <wp:wrapSquare wrapText="bothSides"/>
                <wp:docPr id="24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2580" cy="2286000"/>
                        </a:xfrm>
                        <a:prstGeom prst="rect">
                          <a:avLst/>
                        </a:prstGeom>
                        <a:solidFill>
                          <a:srgbClr val="FFFFFF"/>
                        </a:solidFill>
                        <a:ln w="9525">
                          <a:noFill/>
                          <a:miter lim="800000"/>
                          <a:headEnd/>
                          <a:tailEnd/>
                        </a:ln>
                      </wps:spPr>
                      <wps:txbx>
                        <w:txbxContent>
                          <w:tbl>
                            <w:tblPr>
                              <w:tblStyle w:val="affa"/>
                              <w:tblW w:w="8222" w:type="dxa"/>
                              <w:tblLook w:val="04A0" w:firstRow="1" w:lastRow="0" w:firstColumn="1" w:lastColumn="0" w:noHBand="0" w:noVBand="1"/>
                            </w:tblPr>
                            <w:tblGrid>
                              <w:gridCol w:w="1985"/>
                              <w:gridCol w:w="709"/>
                              <w:gridCol w:w="850"/>
                              <w:gridCol w:w="709"/>
                              <w:gridCol w:w="850"/>
                              <w:gridCol w:w="709"/>
                              <w:gridCol w:w="851"/>
                              <w:gridCol w:w="708"/>
                              <w:gridCol w:w="851"/>
                            </w:tblGrid>
                            <w:tr w:rsidR="0021138B" w:rsidRPr="00480C08" w14:paraId="3C5A347B" w14:textId="77777777" w:rsidTr="006B64C3">
                              <w:tc>
                                <w:tcPr>
                                  <w:tcW w:w="8222" w:type="dxa"/>
                                  <w:gridSpan w:val="9"/>
                                  <w:tcBorders>
                                    <w:top w:val="nil"/>
                                    <w:left w:val="nil"/>
                                    <w:right w:val="nil"/>
                                  </w:tcBorders>
                                </w:tcPr>
                                <w:p w14:paraId="0608B3D2" w14:textId="755A90C7" w:rsidR="0021138B" w:rsidRPr="00480C08" w:rsidRDefault="0021138B" w:rsidP="002E7C16">
                                  <w:pPr>
                                    <w:overflowPunct w:val="0"/>
                                    <w:spacing w:line="300" w:lineRule="exact"/>
                                    <w:jc w:val="center"/>
                                    <w:rPr>
                                      <w:rFonts w:ascii="標楷體" w:eastAsia="標楷體" w:hAnsi="標楷體"/>
                                      <w:sz w:val="24"/>
                                      <w:szCs w:val="24"/>
                                    </w:rPr>
                                  </w:pPr>
                                  <w:bookmarkStart w:id="15" w:name="_Hlk201753503"/>
                                  <w:r w:rsidRPr="00480C08">
                                    <w:rPr>
                                      <w:rFonts w:ascii="標楷體" w:eastAsia="標楷體" w:hAnsi="標楷體" w:hint="eastAsia"/>
                                      <w:b/>
                                      <w:sz w:val="24"/>
                                      <w:szCs w:val="24"/>
                                    </w:rPr>
                                    <w:t>表</w:t>
                                  </w:r>
                                  <w:r w:rsidR="004D31B3">
                                    <w:rPr>
                                      <w:rFonts w:ascii="標楷體" w:eastAsia="標楷體" w:hAnsi="標楷體"/>
                                      <w:b/>
                                      <w:sz w:val="24"/>
                                      <w:szCs w:val="24"/>
                                    </w:rPr>
                                    <w:t>1</w:t>
                                  </w:r>
                                  <w:r w:rsidR="007D5837">
                                    <w:rPr>
                                      <w:rFonts w:ascii="標楷體" w:eastAsia="標楷體" w:hAnsi="標楷體"/>
                                      <w:b/>
                                      <w:sz w:val="24"/>
                                      <w:szCs w:val="24"/>
                                    </w:rPr>
                                    <w:t>6</w:t>
                                  </w:r>
                                  <w:r w:rsidRPr="00480C08">
                                    <w:rPr>
                                      <w:rFonts w:ascii="標楷體" w:eastAsia="標楷體" w:hAnsi="標楷體" w:hint="eastAsia"/>
                                      <w:b/>
                                      <w:sz w:val="24"/>
                                      <w:szCs w:val="24"/>
                                    </w:rPr>
                                    <w:t xml:space="preserve">  勞動部</w:t>
                                  </w:r>
                                  <w:r w:rsidRPr="00480C08">
                                    <w:rPr>
                                      <w:rFonts w:ascii="標楷體" w:eastAsia="標楷體" w:hAnsi="標楷體"/>
                                      <w:b/>
                                      <w:sz w:val="24"/>
                                      <w:szCs w:val="24"/>
                                    </w:rPr>
                                    <w:t>關鍵人才培育及延攬方案</w:t>
                                  </w:r>
                                  <w:r w:rsidR="00442709">
                                    <w:rPr>
                                      <w:rFonts w:ascii="標楷體" w:eastAsia="標楷體" w:hAnsi="標楷體" w:hint="eastAsia"/>
                                      <w:b/>
                                      <w:sz w:val="24"/>
                                      <w:szCs w:val="24"/>
                                    </w:rPr>
                                    <w:t>（110-113年）</w:t>
                                  </w:r>
                                  <w:r w:rsidRPr="00480C08">
                                    <w:rPr>
                                      <w:rFonts w:ascii="標楷體" w:eastAsia="標楷體" w:hAnsi="標楷體" w:hint="eastAsia"/>
                                      <w:b/>
                                      <w:sz w:val="24"/>
                                      <w:szCs w:val="24"/>
                                    </w:rPr>
                                    <w:t>績效指標達成情形</w:t>
                                  </w:r>
                                </w:p>
                                <w:p w14:paraId="16E723EF" w14:textId="77777777" w:rsidR="0021138B" w:rsidRPr="00480C08" w:rsidRDefault="0021138B" w:rsidP="002E7C16">
                                  <w:pPr>
                                    <w:overflowPunct w:val="0"/>
                                    <w:spacing w:line="300" w:lineRule="exact"/>
                                    <w:jc w:val="right"/>
                                    <w:rPr>
                                      <w:rFonts w:ascii="標楷體" w:eastAsia="標楷體" w:hAnsi="標楷體"/>
                                      <w:b/>
                                    </w:rPr>
                                  </w:pPr>
                                  <w:r w:rsidRPr="00480C08">
                                    <w:rPr>
                                      <w:rFonts w:ascii="標楷體" w:eastAsia="標楷體" w:hAnsi="標楷體" w:hint="eastAsia"/>
                                    </w:rPr>
                                    <w:t>單位：項、％</w:t>
                                  </w:r>
                                </w:p>
                              </w:tc>
                            </w:tr>
                            <w:tr w:rsidR="0021138B" w:rsidRPr="00480C08" w14:paraId="7FD30474" w14:textId="77777777" w:rsidTr="006B64C3">
                              <w:tc>
                                <w:tcPr>
                                  <w:tcW w:w="1985" w:type="dxa"/>
                                  <w:vMerge w:val="restart"/>
                                  <w:tcBorders>
                                    <w:tl2br w:val="single" w:sz="4" w:space="0" w:color="auto"/>
                                  </w:tcBorders>
                                </w:tcPr>
                                <w:p w14:paraId="6B9C3669" w14:textId="77777777" w:rsidR="0021138B" w:rsidRPr="00480C08" w:rsidRDefault="0021138B" w:rsidP="006539B0">
                                  <w:pPr>
                                    <w:overflowPunct w:val="0"/>
                                    <w:spacing w:line="260" w:lineRule="exact"/>
                                    <w:jc w:val="right"/>
                                    <w:rPr>
                                      <w:rFonts w:ascii="標楷體" w:eastAsia="標楷體" w:hAnsi="標楷體"/>
                                      <w:szCs w:val="24"/>
                                    </w:rPr>
                                  </w:pPr>
                                  <w:r w:rsidRPr="00480C08">
                                    <w:rPr>
                                      <w:rFonts w:ascii="標楷體" w:eastAsia="標楷體" w:hAnsi="標楷體" w:hint="eastAsia"/>
                                      <w:szCs w:val="24"/>
                                    </w:rPr>
                                    <w:t>年度/年底</w:t>
                                  </w:r>
                                </w:p>
                                <w:p w14:paraId="62E05147" w14:textId="77777777" w:rsidR="0021138B" w:rsidRPr="00480C08" w:rsidRDefault="0021138B" w:rsidP="006539B0">
                                  <w:pPr>
                                    <w:overflowPunct w:val="0"/>
                                    <w:spacing w:line="260" w:lineRule="exact"/>
                                    <w:rPr>
                                      <w:rFonts w:ascii="標楷體" w:eastAsia="標楷體" w:hAnsi="標楷體"/>
                                      <w:szCs w:val="24"/>
                                    </w:rPr>
                                  </w:pPr>
                                  <w:r w:rsidRPr="00480C08">
                                    <w:rPr>
                                      <w:rFonts w:ascii="標楷體" w:eastAsia="標楷體" w:hAnsi="標楷體" w:hint="eastAsia"/>
                                      <w:szCs w:val="24"/>
                                    </w:rPr>
                                    <w:t>績效指標</w:t>
                                  </w:r>
                                </w:p>
                              </w:tc>
                              <w:tc>
                                <w:tcPr>
                                  <w:tcW w:w="1559" w:type="dxa"/>
                                  <w:gridSpan w:val="2"/>
                                </w:tcPr>
                                <w:p w14:paraId="529B09CD"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110</w:t>
                                  </w:r>
                                </w:p>
                              </w:tc>
                              <w:tc>
                                <w:tcPr>
                                  <w:tcW w:w="1559" w:type="dxa"/>
                                  <w:gridSpan w:val="2"/>
                                </w:tcPr>
                                <w:p w14:paraId="20D3E4BA"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111</w:t>
                                  </w:r>
                                </w:p>
                              </w:tc>
                              <w:tc>
                                <w:tcPr>
                                  <w:tcW w:w="1560" w:type="dxa"/>
                                  <w:gridSpan w:val="2"/>
                                </w:tcPr>
                                <w:p w14:paraId="7BFA7295"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112</w:t>
                                  </w:r>
                                </w:p>
                              </w:tc>
                              <w:tc>
                                <w:tcPr>
                                  <w:tcW w:w="1559" w:type="dxa"/>
                                  <w:gridSpan w:val="2"/>
                                </w:tcPr>
                                <w:p w14:paraId="520AB51D"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113</w:t>
                                  </w:r>
                                </w:p>
                              </w:tc>
                            </w:tr>
                            <w:tr w:rsidR="0021138B" w:rsidRPr="00480C08" w14:paraId="45EE9E69" w14:textId="77777777" w:rsidTr="006B64C3">
                              <w:tc>
                                <w:tcPr>
                                  <w:tcW w:w="1985" w:type="dxa"/>
                                  <w:vMerge/>
                                  <w:tcBorders>
                                    <w:tl2br w:val="single" w:sz="4" w:space="0" w:color="auto"/>
                                  </w:tcBorders>
                                </w:tcPr>
                                <w:p w14:paraId="5D5EDE0F" w14:textId="77777777" w:rsidR="0021138B" w:rsidRPr="00480C08" w:rsidRDefault="0021138B" w:rsidP="006539B0">
                                  <w:pPr>
                                    <w:overflowPunct w:val="0"/>
                                    <w:spacing w:line="260" w:lineRule="exact"/>
                                    <w:jc w:val="center"/>
                                    <w:rPr>
                                      <w:rFonts w:ascii="標楷體" w:eastAsia="標楷體" w:hAnsi="標楷體"/>
                                      <w:szCs w:val="24"/>
                                    </w:rPr>
                                  </w:pPr>
                                </w:p>
                              </w:tc>
                              <w:tc>
                                <w:tcPr>
                                  <w:tcW w:w="709" w:type="dxa"/>
                                </w:tcPr>
                                <w:p w14:paraId="1B79D279" w14:textId="77777777" w:rsidR="0021138B" w:rsidRPr="00480C08" w:rsidRDefault="0021138B" w:rsidP="006539B0">
                                  <w:pPr>
                                    <w:overflowPunct w:val="0"/>
                                    <w:spacing w:line="260" w:lineRule="exact"/>
                                    <w:ind w:leftChars="-50" w:left="-120" w:rightChars="-50" w:right="-120"/>
                                    <w:jc w:val="center"/>
                                    <w:rPr>
                                      <w:rFonts w:ascii="標楷體" w:eastAsia="標楷體" w:hAnsi="標楷體"/>
                                      <w:szCs w:val="24"/>
                                    </w:rPr>
                                  </w:pPr>
                                  <w:r w:rsidRPr="00480C08">
                                    <w:rPr>
                                      <w:rFonts w:ascii="標楷體" w:eastAsia="標楷體" w:hAnsi="標楷體" w:hint="eastAsia"/>
                                      <w:szCs w:val="24"/>
                                    </w:rPr>
                                    <w:t>目標數</w:t>
                                  </w:r>
                                </w:p>
                              </w:tc>
                              <w:tc>
                                <w:tcPr>
                                  <w:tcW w:w="850" w:type="dxa"/>
                                </w:tcPr>
                                <w:p w14:paraId="2B8C2A73" w14:textId="77777777" w:rsidR="0021138B" w:rsidRPr="00480C08" w:rsidRDefault="0021138B" w:rsidP="006539B0">
                                  <w:pPr>
                                    <w:overflowPunct w:val="0"/>
                                    <w:spacing w:line="260" w:lineRule="exact"/>
                                    <w:ind w:leftChars="-50" w:left="-120" w:rightChars="-50" w:right="-120"/>
                                    <w:jc w:val="center"/>
                                    <w:rPr>
                                      <w:rFonts w:ascii="標楷體" w:eastAsia="標楷體" w:hAnsi="標楷體"/>
                                      <w:szCs w:val="24"/>
                                    </w:rPr>
                                  </w:pPr>
                                  <w:r w:rsidRPr="00480C08">
                                    <w:rPr>
                                      <w:rFonts w:ascii="標楷體" w:eastAsia="標楷體" w:hAnsi="標楷體" w:hint="eastAsia"/>
                                      <w:szCs w:val="24"/>
                                    </w:rPr>
                                    <w:t>達成數</w:t>
                                  </w:r>
                                </w:p>
                              </w:tc>
                              <w:tc>
                                <w:tcPr>
                                  <w:tcW w:w="709" w:type="dxa"/>
                                </w:tcPr>
                                <w:p w14:paraId="3B4543FC" w14:textId="77777777" w:rsidR="0021138B" w:rsidRPr="00480C08" w:rsidRDefault="0021138B" w:rsidP="006539B0">
                                  <w:pPr>
                                    <w:overflowPunct w:val="0"/>
                                    <w:spacing w:line="260" w:lineRule="exact"/>
                                    <w:ind w:leftChars="-50" w:left="-120" w:rightChars="-50" w:right="-120"/>
                                    <w:jc w:val="center"/>
                                    <w:rPr>
                                      <w:rFonts w:ascii="標楷體" w:eastAsia="標楷體" w:hAnsi="標楷體"/>
                                      <w:szCs w:val="24"/>
                                    </w:rPr>
                                  </w:pPr>
                                  <w:r w:rsidRPr="00480C08">
                                    <w:rPr>
                                      <w:rFonts w:ascii="標楷體" w:eastAsia="標楷體" w:hAnsi="標楷體" w:hint="eastAsia"/>
                                      <w:szCs w:val="24"/>
                                    </w:rPr>
                                    <w:t>目標數</w:t>
                                  </w:r>
                                </w:p>
                              </w:tc>
                              <w:tc>
                                <w:tcPr>
                                  <w:tcW w:w="850" w:type="dxa"/>
                                </w:tcPr>
                                <w:p w14:paraId="6B4DFBF4" w14:textId="77777777" w:rsidR="0021138B" w:rsidRPr="00480C08" w:rsidRDefault="0021138B" w:rsidP="006539B0">
                                  <w:pPr>
                                    <w:overflowPunct w:val="0"/>
                                    <w:spacing w:line="260" w:lineRule="exact"/>
                                    <w:ind w:leftChars="-50" w:left="-120" w:rightChars="-50" w:right="-120"/>
                                    <w:jc w:val="center"/>
                                    <w:rPr>
                                      <w:rFonts w:ascii="標楷體" w:eastAsia="標楷體" w:hAnsi="標楷體"/>
                                      <w:szCs w:val="24"/>
                                    </w:rPr>
                                  </w:pPr>
                                  <w:r w:rsidRPr="00480C08">
                                    <w:rPr>
                                      <w:rFonts w:ascii="標楷體" w:eastAsia="標楷體" w:hAnsi="標楷體" w:hint="eastAsia"/>
                                      <w:szCs w:val="24"/>
                                    </w:rPr>
                                    <w:t>達成數</w:t>
                                  </w:r>
                                </w:p>
                              </w:tc>
                              <w:tc>
                                <w:tcPr>
                                  <w:tcW w:w="709" w:type="dxa"/>
                                </w:tcPr>
                                <w:p w14:paraId="29C79E94" w14:textId="77777777" w:rsidR="0021138B" w:rsidRPr="00480C08" w:rsidRDefault="0021138B" w:rsidP="006539B0">
                                  <w:pPr>
                                    <w:overflowPunct w:val="0"/>
                                    <w:spacing w:line="260" w:lineRule="exact"/>
                                    <w:ind w:leftChars="-50" w:left="-120" w:rightChars="-50" w:right="-120"/>
                                    <w:jc w:val="center"/>
                                    <w:rPr>
                                      <w:rFonts w:ascii="標楷體" w:eastAsia="標楷體" w:hAnsi="標楷體"/>
                                      <w:szCs w:val="24"/>
                                    </w:rPr>
                                  </w:pPr>
                                  <w:r w:rsidRPr="00480C08">
                                    <w:rPr>
                                      <w:rFonts w:ascii="標楷體" w:eastAsia="標楷體" w:hAnsi="標楷體" w:hint="eastAsia"/>
                                      <w:szCs w:val="24"/>
                                    </w:rPr>
                                    <w:t>目標數</w:t>
                                  </w:r>
                                </w:p>
                              </w:tc>
                              <w:tc>
                                <w:tcPr>
                                  <w:tcW w:w="851" w:type="dxa"/>
                                </w:tcPr>
                                <w:p w14:paraId="6A1B4CA2" w14:textId="77777777" w:rsidR="0021138B" w:rsidRPr="00480C08" w:rsidRDefault="0021138B" w:rsidP="006539B0">
                                  <w:pPr>
                                    <w:overflowPunct w:val="0"/>
                                    <w:spacing w:line="260" w:lineRule="exact"/>
                                    <w:ind w:leftChars="-50" w:left="-120" w:rightChars="-50" w:right="-120"/>
                                    <w:jc w:val="center"/>
                                    <w:rPr>
                                      <w:rFonts w:ascii="標楷體" w:eastAsia="標楷體" w:hAnsi="標楷體"/>
                                      <w:szCs w:val="24"/>
                                    </w:rPr>
                                  </w:pPr>
                                  <w:r w:rsidRPr="00480C08">
                                    <w:rPr>
                                      <w:rFonts w:ascii="標楷體" w:eastAsia="標楷體" w:hAnsi="標楷體" w:hint="eastAsia"/>
                                      <w:szCs w:val="24"/>
                                    </w:rPr>
                                    <w:t>達成數</w:t>
                                  </w:r>
                                </w:p>
                              </w:tc>
                              <w:tc>
                                <w:tcPr>
                                  <w:tcW w:w="708" w:type="dxa"/>
                                </w:tcPr>
                                <w:p w14:paraId="3457DDE3" w14:textId="77777777" w:rsidR="0021138B" w:rsidRPr="00480C08" w:rsidRDefault="0021138B" w:rsidP="006539B0">
                                  <w:pPr>
                                    <w:overflowPunct w:val="0"/>
                                    <w:spacing w:line="260" w:lineRule="exact"/>
                                    <w:ind w:leftChars="-50" w:left="-120" w:rightChars="-50" w:right="-120"/>
                                    <w:jc w:val="center"/>
                                    <w:rPr>
                                      <w:rFonts w:ascii="標楷體" w:eastAsia="標楷體" w:hAnsi="標楷體"/>
                                      <w:szCs w:val="24"/>
                                    </w:rPr>
                                  </w:pPr>
                                  <w:r w:rsidRPr="00480C08">
                                    <w:rPr>
                                      <w:rFonts w:ascii="標楷體" w:eastAsia="標楷體" w:hAnsi="標楷體" w:hint="eastAsia"/>
                                      <w:szCs w:val="24"/>
                                    </w:rPr>
                                    <w:t>目標數</w:t>
                                  </w:r>
                                </w:p>
                              </w:tc>
                              <w:tc>
                                <w:tcPr>
                                  <w:tcW w:w="851" w:type="dxa"/>
                                </w:tcPr>
                                <w:p w14:paraId="29E80AAF" w14:textId="77777777" w:rsidR="0021138B" w:rsidRPr="00480C08" w:rsidRDefault="0021138B" w:rsidP="006539B0">
                                  <w:pPr>
                                    <w:overflowPunct w:val="0"/>
                                    <w:spacing w:line="260" w:lineRule="exact"/>
                                    <w:ind w:leftChars="-50" w:left="-120" w:rightChars="-50" w:right="-120"/>
                                    <w:jc w:val="center"/>
                                    <w:rPr>
                                      <w:rFonts w:ascii="標楷體" w:eastAsia="標楷體" w:hAnsi="標楷體"/>
                                      <w:szCs w:val="24"/>
                                    </w:rPr>
                                  </w:pPr>
                                  <w:r w:rsidRPr="00480C08">
                                    <w:rPr>
                                      <w:rFonts w:ascii="標楷體" w:eastAsia="標楷體" w:hAnsi="標楷體" w:hint="eastAsia"/>
                                      <w:szCs w:val="24"/>
                                    </w:rPr>
                                    <w:t>達成數</w:t>
                                  </w:r>
                                </w:p>
                              </w:tc>
                            </w:tr>
                            <w:tr w:rsidR="0021138B" w:rsidRPr="00480C08" w14:paraId="3240AE04" w14:textId="77777777" w:rsidTr="006B64C3">
                              <w:tc>
                                <w:tcPr>
                                  <w:tcW w:w="1985" w:type="dxa"/>
                                </w:tcPr>
                                <w:p w14:paraId="6E3FFCE1" w14:textId="0FB56E4C" w:rsidR="0021138B" w:rsidRPr="00480C08" w:rsidRDefault="0021138B" w:rsidP="006539B0">
                                  <w:pPr>
                                    <w:overflowPunct w:val="0"/>
                                    <w:spacing w:line="260" w:lineRule="exact"/>
                                    <w:jc w:val="both"/>
                                    <w:rPr>
                                      <w:rFonts w:ascii="標楷體" w:eastAsia="標楷體" w:hAnsi="標楷體"/>
                                      <w:szCs w:val="24"/>
                                    </w:rPr>
                                  </w:pPr>
                                  <w:r w:rsidRPr="00480C08">
                                    <w:rPr>
                                      <w:rFonts w:ascii="標楷體" w:eastAsia="標楷體" w:hAnsi="標楷體" w:hint="eastAsia"/>
                                      <w:szCs w:val="24"/>
                                    </w:rPr>
                                    <w:t>年度協調</w:t>
                                  </w:r>
                                  <w:r w:rsidRPr="00480C08">
                                    <w:rPr>
                                      <w:rFonts w:ascii="標楷體" w:eastAsia="標楷體" w:hAnsi="標楷體"/>
                                      <w:szCs w:val="24"/>
                                    </w:rPr>
                                    <w:t>各部會發展及更新</w:t>
                                  </w:r>
                                  <w:r w:rsidRPr="00480C08">
                                    <w:rPr>
                                      <w:rFonts w:ascii="標楷體" w:eastAsia="標楷體" w:hAnsi="標楷體" w:hint="eastAsia"/>
                                      <w:szCs w:val="24"/>
                                    </w:rPr>
                                    <w:t>數位人才職能基準項數</w:t>
                                  </w:r>
                                </w:p>
                              </w:tc>
                              <w:tc>
                                <w:tcPr>
                                  <w:tcW w:w="709" w:type="dxa"/>
                                  <w:vAlign w:val="center"/>
                                </w:tcPr>
                                <w:p w14:paraId="27D542AB"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10</w:t>
                                  </w:r>
                                </w:p>
                              </w:tc>
                              <w:tc>
                                <w:tcPr>
                                  <w:tcW w:w="850" w:type="dxa"/>
                                  <w:vAlign w:val="center"/>
                                </w:tcPr>
                                <w:p w14:paraId="3B6B6892"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10</w:t>
                                  </w:r>
                                </w:p>
                              </w:tc>
                              <w:tc>
                                <w:tcPr>
                                  <w:tcW w:w="709" w:type="dxa"/>
                                  <w:vAlign w:val="center"/>
                                </w:tcPr>
                                <w:p w14:paraId="229789B3"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15</w:t>
                                  </w:r>
                                </w:p>
                              </w:tc>
                              <w:tc>
                                <w:tcPr>
                                  <w:tcW w:w="850" w:type="dxa"/>
                                  <w:vAlign w:val="center"/>
                                </w:tcPr>
                                <w:p w14:paraId="2A8A57A5"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16</w:t>
                                  </w:r>
                                </w:p>
                              </w:tc>
                              <w:tc>
                                <w:tcPr>
                                  <w:tcW w:w="709" w:type="dxa"/>
                                  <w:vAlign w:val="center"/>
                                </w:tcPr>
                                <w:p w14:paraId="18511096"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20</w:t>
                                  </w:r>
                                </w:p>
                              </w:tc>
                              <w:tc>
                                <w:tcPr>
                                  <w:tcW w:w="851" w:type="dxa"/>
                                  <w:vAlign w:val="center"/>
                                </w:tcPr>
                                <w:p w14:paraId="78F61471"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43</w:t>
                                  </w:r>
                                </w:p>
                              </w:tc>
                              <w:tc>
                                <w:tcPr>
                                  <w:tcW w:w="708" w:type="dxa"/>
                                  <w:vAlign w:val="center"/>
                                </w:tcPr>
                                <w:p w14:paraId="137B3DF9"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25</w:t>
                                  </w:r>
                                </w:p>
                              </w:tc>
                              <w:tc>
                                <w:tcPr>
                                  <w:tcW w:w="851" w:type="dxa"/>
                                  <w:vAlign w:val="center"/>
                                </w:tcPr>
                                <w:p w14:paraId="7A0523F0"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35</w:t>
                                  </w:r>
                                </w:p>
                              </w:tc>
                            </w:tr>
                            <w:tr w:rsidR="0021138B" w:rsidRPr="00480C08" w14:paraId="2EE501AA" w14:textId="77777777" w:rsidTr="006B64C3">
                              <w:tc>
                                <w:tcPr>
                                  <w:tcW w:w="1985" w:type="dxa"/>
                                  <w:tcBorders>
                                    <w:bottom w:val="single" w:sz="4" w:space="0" w:color="auto"/>
                                  </w:tcBorders>
                                </w:tcPr>
                                <w:p w14:paraId="7660A4CB" w14:textId="6979AAA5" w:rsidR="0021138B" w:rsidRPr="00480C08" w:rsidRDefault="0021138B" w:rsidP="006539B0">
                                  <w:pPr>
                                    <w:overflowPunct w:val="0"/>
                                    <w:spacing w:line="260" w:lineRule="exact"/>
                                    <w:jc w:val="both"/>
                                    <w:rPr>
                                      <w:rFonts w:ascii="標楷體" w:eastAsia="標楷體" w:hAnsi="標楷體"/>
                                      <w:szCs w:val="24"/>
                                    </w:rPr>
                                  </w:pPr>
                                  <w:r w:rsidRPr="00480C08">
                                    <w:rPr>
                                      <w:rFonts w:ascii="標楷體" w:eastAsia="標楷體" w:hAnsi="標楷體" w:hint="eastAsia"/>
                                      <w:szCs w:val="24"/>
                                    </w:rPr>
                                    <w:t>截至當年底</w:t>
                                  </w:r>
                                  <w:r w:rsidRPr="00480C08">
                                    <w:rPr>
                                      <w:rFonts w:ascii="標楷體" w:eastAsia="標楷體" w:hAnsi="標楷體"/>
                                      <w:szCs w:val="24"/>
                                    </w:rPr>
                                    <w:t>數位技能</w:t>
                                  </w:r>
                                  <w:proofErr w:type="spellStart"/>
                                  <w:r w:rsidRPr="00480C08">
                                    <w:rPr>
                                      <w:rFonts w:ascii="標楷體" w:eastAsia="標楷體" w:hAnsi="標楷體"/>
                                      <w:szCs w:val="24"/>
                                    </w:rPr>
                                    <w:t>iCAP</w:t>
                                  </w:r>
                                  <w:proofErr w:type="spellEnd"/>
                                  <w:r w:rsidRPr="00480C08">
                                    <w:rPr>
                                      <w:rFonts w:ascii="標楷體" w:eastAsia="標楷體" w:hAnsi="標楷體"/>
                                      <w:szCs w:val="24"/>
                                    </w:rPr>
                                    <w:t>課程占</w:t>
                                  </w:r>
                                  <w:r w:rsidRPr="00480C08">
                                    <w:rPr>
                                      <w:rFonts w:ascii="標楷體" w:eastAsia="標楷體" w:hAnsi="標楷體" w:hint="eastAsia"/>
                                      <w:szCs w:val="24"/>
                                    </w:rPr>
                                    <w:t>全體</w:t>
                                  </w:r>
                                  <w:proofErr w:type="spellStart"/>
                                  <w:r w:rsidRPr="00480C08">
                                    <w:rPr>
                                      <w:rFonts w:ascii="標楷體" w:eastAsia="標楷體" w:hAnsi="標楷體"/>
                                      <w:szCs w:val="24"/>
                                    </w:rPr>
                                    <w:t>iCAP</w:t>
                                  </w:r>
                                  <w:proofErr w:type="spellEnd"/>
                                  <w:r w:rsidRPr="00480C08">
                                    <w:rPr>
                                      <w:rFonts w:ascii="標楷體" w:eastAsia="標楷體" w:hAnsi="標楷體"/>
                                      <w:szCs w:val="24"/>
                                    </w:rPr>
                                    <w:t>課程比</w:t>
                                  </w:r>
                                  <w:r w:rsidR="001F38C4">
                                    <w:rPr>
                                      <w:rFonts w:ascii="標楷體" w:eastAsia="標楷體" w:hAnsi="標楷體" w:hint="eastAsia"/>
                                      <w:szCs w:val="24"/>
                                    </w:rPr>
                                    <w:t>率</w:t>
                                  </w:r>
                                </w:p>
                              </w:tc>
                              <w:tc>
                                <w:tcPr>
                                  <w:tcW w:w="709" w:type="dxa"/>
                                  <w:tcBorders>
                                    <w:bottom w:val="single" w:sz="4" w:space="0" w:color="auto"/>
                                  </w:tcBorders>
                                  <w:vAlign w:val="center"/>
                                </w:tcPr>
                                <w:p w14:paraId="749EFBAD"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2.5</w:t>
                                  </w:r>
                                </w:p>
                              </w:tc>
                              <w:tc>
                                <w:tcPr>
                                  <w:tcW w:w="850" w:type="dxa"/>
                                  <w:tcBorders>
                                    <w:bottom w:val="single" w:sz="4" w:space="0" w:color="auto"/>
                                  </w:tcBorders>
                                  <w:vAlign w:val="center"/>
                                </w:tcPr>
                                <w:p w14:paraId="122A0679"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3.7</w:t>
                                  </w:r>
                                </w:p>
                                <w:p w14:paraId="714715B6"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rPr>
                                    <w:t>(</w:t>
                                  </w:r>
                                  <w:proofErr w:type="gramStart"/>
                                  <w:r w:rsidRPr="00480C08">
                                    <w:rPr>
                                      <w:rFonts w:ascii="標楷體" w:eastAsia="標楷體" w:hAnsi="標楷體" w:hint="eastAsia"/>
                                    </w:rPr>
                                    <w:t>註</w:t>
                                  </w:r>
                                  <w:proofErr w:type="gramEnd"/>
                                  <w:r w:rsidRPr="00480C08">
                                    <w:rPr>
                                      <w:rFonts w:ascii="標楷體" w:eastAsia="標楷體" w:hAnsi="標楷體" w:hint="eastAsia"/>
                                    </w:rPr>
                                    <w:t>1)</w:t>
                                  </w:r>
                                </w:p>
                              </w:tc>
                              <w:tc>
                                <w:tcPr>
                                  <w:tcW w:w="709" w:type="dxa"/>
                                  <w:tcBorders>
                                    <w:bottom w:val="single" w:sz="4" w:space="0" w:color="auto"/>
                                  </w:tcBorders>
                                  <w:vAlign w:val="center"/>
                                </w:tcPr>
                                <w:p w14:paraId="4F18EB71"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3.0</w:t>
                                  </w:r>
                                </w:p>
                              </w:tc>
                              <w:tc>
                                <w:tcPr>
                                  <w:tcW w:w="850" w:type="dxa"/>
                                  <w:tcBorders>
                                    <w:bottom w:val="single" w:sz="4" w:space="0" w:color="auto"/>
                                  </w:tcBorders>
                                  <w:vAlign w:val="center"/>
                                </w:tcPr>
                                <w:p w14:paraId="0A0D1F80"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3.8</w:t>
                                  </w:r>
                                </w:p>
                                <w:p w14:paraId="347E35FC"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rPr>
                                    <w:t>(</w:t>
                                  </w:r>
                                  <w:proofErr w:type="gramStart"/>
                                  <w:r w:rsidRPr="00480C08">
                                    <w:rPr>
                                      <w:rFonts w:ascii="標楷體" w:eastAsia="標楷體" w:hAnsi="標楷體" w:hint="eastAsia"/>
                                    </w:rPr>
                                    <w:t>註</w:t>
                                  </w:r>
                                  <w:proofErr w:type="gramEnd"/>
                                  <w:r w:rsidRPr="00480C08">
                                    <w:rPr>
                                      <w:rFonts w:ascii="標楷體" w:eastAsia="標楷體" w:hAnsi="標楷體" w:hint="eastAsia"/>
                                    </w:rPr>
                                    <w:t>1</w:t>
                                  </w:r>
                                  <w:r w:rsidRPr="00480C08">
                                    <w:rPr>
                                      <w:rFonts w:ascii="標楷體" w:eastAsia="標楷體" w:hAnsi="標楷體"/>
                                    </w:rPr>
                                    <w:t>)</w:t>
                                  </w:r>
                                </w:p>
                              </w:tc>
                              <w:tc>
                                <w:tcPr>
                                  <w:tcW w:w="709" w:type="dxa"/>
                                  <w:tcBorders>
                                    <w:bottom w:val="single" w:sz="4" w:space="0" w:color="auto"/>
                                  </w:tcBorders>
                                  <w:vAlign w:val="center"/>
                                </w:tcPr>
                                <w:p w14:paraId="68E9DF22"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3.5</w:t>
                                  </w:r>
                                </w:p>
                              </w:tc>
                              <w:tc>
                                <w:tcPr>
                                  <w:tcW w:w="851" w:type="dxa"/>
                                  <w:tcBorders>
                                    <w:bottom w:val="single" w:sz="4" w:space="0" w:color="auto"/>
                                  </w:tcBorders>
                                  <w:vAlign w:val="center"/>
                                </w:tcPr>
                                <w:p w14:paraId="6F220C57" w14:textId="1A6722B6"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4.</w:t>
                                  </w:r>
                                  <w:r w:rsidR="000045BB">
                                    <w:rPr>
                                      <w:rFonts w:ascii="標楷體" w:eastAsia="標楷體" w:hAnsi="標楷體" w:hint="eastAsia"/>
                                      <w:szCs w:val="24"/>
                                    </w:rPr>
                                    <w:t>7</w:t>
                                  </w:r>
                                </w:p>
                                <w:p w14:paraId="08406284"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rPr>
                                    <w:t>(</w:t>
                                  </w:r>
                                  <w:proofErr w:type="gramStart"/>
                                  <w:r w:rsidRPr="00480C08">
                                    <w:rPr>
                                      <w:rFonts w:ascii="標楷體" w:eastAsia="標楷體" w:hAnsi="標楷體" w:hint="eastAsia"/>
                                    </w:rPr>
                                    <w:t>註</w:t>
                                  </w:r>
                                  <w:proofErr w:type="gramEnd"/>
                                  <w:r w:rsidRPr="00480C08">
                                    <w:rPr>
                                      <w:rFonts w:ascii="標楷體" w:eastAsia="標楷體" w:hAnsi="標楷體" w:hint="eastAsia"/>
                                    </w:rPr>
                                    <w:t>1</w:t>
                                  </w:r>
                                  <w:r w:rsidRPr="00480C08">
                                    <w:rPr>
                                      <w:rFonts w:ascii="標楷體" w:eastAsia="標楷體" w:hAnsi="標楷體"/>
                                    </w:rPr>
                                    <w:t>)</w:t>
                                  </w:r>
                                </w:p>
                              </w:tc>
                              <w:tc>
                                <w:tcPr>
                                  <w:tcW w:w="708" w:type="dxa"/>
                                  <w:tcBorders>
                                    <w:bottom w:val="single" w:sz="4" w:space="0" w:color="auto"/>
                                  </w:tcBorders>
                                  <w:vAlign w:val="center"/>
                                </w:tcPr>
                                <w:p w14:paraId="29100DA3"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4.0</w:t>
                                  </w:r>
                                </w:p>
                              </w:tc>
                              <w:tc>
                                <w:tcPr>
                                  <w:tcW w:w="851" w:type="dxa"/>
                                  <w:tcBorders>
                                    <w:bottom w:val="single" w:sz="4" w:space="0" w:color="auto"/>
                                  </w:tcBorders>
                                  <w:vAlign w:val="center"/>
                                </w:tcPr>
                                <w:p w14:paraId="67E7FC15"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5.4</w:t>
                                  </w:r>
                                </w:p>
                                <w:p w14:paraId="49BE919D"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rPr>
                                    <w:t>(</w:t>
                                  </w:r>
                                  <w:proofErr w:type="gramStart"/>
                                  <w:r w:rsidRPr="00480C08">
                                    <w:rPr>
                                      <w:rFonts w:ascii="標楷體" w:eastAsia="標楷體" w:hAnsi="標楷體" w:hint="eastAsia"/>
                                    </w:rPr>
                                    <w:t>註</w:t>
                                  </w:r>
                                  <w:proofErr w:type="gramEnd"/>
                                  <w:r w:rsidRPr="00480C08">
                                    <w:rPr>
                                      <w:rFonts w:ascii="標楷體" w:eastAsia="標楷體" w:hAnsi="標楷體" w:hint="eastAsia"/>
                                    </w:rPr>
                                    <w:t>1</w:t>
                                  </w:r>
                                  <w:r w:rsidRPr="00480C08">
                                    <w:rPr>
                                      <w:rFonts w:ascii="標楷體" w:eastAsia="標楷體" w:hAnsi="標楷體"/>
                                    </w:rPr>
                                    <w:t>)</w:t>
                                  </w:r>
                                </w:p>
                              </w:tc>
                            </w:tr>
                            <w:tr w:rsidR="0021138B" w:rsidRPr="00480C08" w14:paraId="09866FEE" w14:textId="77777777" w:rsidTr="006B64C3">
                              <w:tc>
                                <w:tcPr>
                                  <w:tcW w:w="8222" w:type="dxa"/>
                                  <w:gridSpan w:val="9"/>
                                  <w:tcBorders>
                                    <w:left w:val="nil"/>
                                    <w:bottom w:val="nil"/>
                                    <w:right w:val="nil"/>
                                  </w:tcBorders>
                                </w:tcPr>
                                <w:p w14:paraId="227D9121" w14:textId="2AFB3260" w:rsidR="0021138B" w:rsidRPr="00480C08" w:rsidRDefault="0021138B" w:rsidP="006539B0">
                                  <w:pPr>
                                    <w:overflowPunct w:val="0"/>
                                    <w:spacing w:line="220" w:lineRule="exact"/>
                                    <w:ind w:left="540" w:hangingChars="300" w:hanging="540"/>
                                    <w:jc w:val="both"/>
                                    <w:rPr>
                                      <w:rFonts w:ascii="標楷體" w:eastAsia="標楷體" w:hAnsi="標楷體"/>
                                      <w:sz w:val="18"/>
                                      <w:szCs w:val="18"/>
                                    </w:rPr>
                                  </w:pPr>
                                  <w:proofErr w:type="gramStart"/>
                                  <w:r w:rsidRPr="00480C08">
                                    <w:rPr>
                                      <w:rFonts w:ascii="標楷體" w:eastAsia="標楷體" w:hAnsi="標楷體" w:hint="eastAsia"/>
                                      <w:sz w:val="18"/>
                                      <w:szCs w:val="18"/>
                                    </w:rPr>
                                    <w:t>註</w:t>
                                  </w:r>
                                  <w:proofErr w:type="gramEnd"/>
                                  <w:r w:rsidRPr="00480C08">
                                    <w:rPr>
                                      <w:rFonts w:ascii="標楷體" w:eastAsia="標楷體" w:hAnsi="標楷體" w:hint="eastAsia"/>
                                      <w:sz w:val="18"/>
                                      <w:szCs w:val="18"/>
                                    </w:rPr>
                                    <w:t>：1.110年度</w:t>
                                  </w:r>
                                  <w:r w:rsidR="00F963C8">
                                    <w:rPr>
                                      <w:rFonts w:ascii="標楷體" w:eastAsia="標楷體" w:hAnsi="標楷體" w:hint="eastAsia"/>
                                      <w:sz w:val="18"/>
                                      <w:szCs w:val="18"/>
                                    </w:rPr>
                                    <w:t>達成</w:t>
                                  </w:r>
                                  <w:r w:rsidR="00CE4A29">
                                    <w:rPr>
                                      <w:rFonts w:ascii="標楷體" w:eastAsia="標楷體" w:hAnsi="標楷體" w:hint="eastAsia"/>
                                      <w:sz w:val="18"/>
                                      <w:szCs w:val="18"/>
                                    </w:rPr>
                                    <w:t>比</w:t>
                                  </w:r>
                                  <w:r w:rsidR="00F963C8">
                                    <w:rPr>
                                      <w:rFonts w:ascii="標楷體" w:eastAsia="標楷體" w:hAnsi="標楷體" w:hint="eastAsia"/>
                                      <w:sz w:val="18"/>
                                      <w:szCs w:val="18"/>
                                    </w:rPr>
                                    <w:t>率</w:t>
                                  </w:r>
                                  <w:r w:rsidRPr="00480C08">
                                    <w:rPr>
                                      <w:rFonts w:ascii="標楷體" w:eastAsia="標楷體" w:hAnsi="標楷體" w:hint="eastAsia"/>
                                      <w:sz w:val="18"/>
                                      <w:szCs w:val="18"/>
                                    </w:rPr>
                                    <w:t>：21/568</w:t>
                                  </w:r>
                                  <w:r w:rsidR="00FE2B30">
                                    <w:rPr>
                                      <w:rFonts w:ascii="標楷體" w:eastAsia="標楷體" w:hAnsi="標楷體"/>
                                      <w:sz w:val="18"/>
                                      <w:szCs w:val="18"/>
                                    </w:rPr>
                                    <w:t>×100</w:t>
                                  </w:r>
                                  <w:r w:rsidR="00A62C44">
                                    <w:rPr>
                                      <w:rFonts w:ascii="標楷體" w:eastAsia="標楷體" w:hAnsi="標楷體" w:hint="eastAsia"/>
                                      <w:sz w:val="18"/>
                                      <w:szCs w:val="18"/>
                                    </w:rPr>
                                    <w:t>％</w:t>
                                  </w:r>
                                  <w:r w:rsidRPr="00480C08">
                                    <w:rPr>
                                      <w:rFonts w:ascii="標楷體" w:eastAsia="標楷體" w:hAnsi="標楷體" w:hint="eastAsia"/>
                                      <w:sz w:val="18"/>
                                      <w:szCs w:val="18"/>
                                    </w:rPr>
                                    <w:t>；</w:t>
                                  </w:r>
                                  <w:proofErr w:type="gramStart"/>
                                  <w:r w:rsidRPr="00480C08">
                                    <w:rPr>
                                      <w:rFonts w:ascii="標楷體" w:eastAsia="標楷體" w:hAnsi="標楷體" w:hint="eastAsia"/>
                                      <w:sz w:val="18"/>
                                      <w:szCs w:val="18"/>
                                    </w:rPr>
                                    <w:t>111</w:t>
                                  </w:r>
                                  <w:proofErr w:type="gramEnd"/>
                                  <w:r w:rsidRPr="00480C08">
                                    <w:rPr>
                                      <w:rFonts w:ascii="標楷體" w:eastAsia="標楷體" w:hAnsi="標楷體" w:hint="eastAsia"/>
                                      <w:sz w:val="18"/>
                                      <w:szCs w:val="18"/>
                                    </w:rPr>
                                    <w:t>年度</w:t>
                                  </w:r>
                                  <w:r w:rsidR="00F963C8">
                                    <w:rPr>
                                      <w:rFonts w:ascii="標楷體" w:eastAsia="標楷體" w:hAnsi="標楷體" w:hint="eastAsia"/>
                                      <w:sz w:val="18"/>
                                      <w:szCs w:val="18"/>
                                    </w:rPr>
                                    <w:t>達成</w:t>
                                  </w:r>
                                  <w:r w:rsidR="00CE4A29">
                                    <w:rPr>
                                      <w:rFonts w:ascii="標楷體" w:eastAsia="標楷體" w:hAnsi="標楷體" w:hint="eastAsia"/>
                                      <w:sz w:val="18"/>
                                      <w:szCs w:val="18"/>
                                    </w:rPr>
                                    <w:t>比</w:t>
                                  </w:r>
                                  <w:r w:rsidR="00F963C8">
                                    <w:rPr>
                                      <w:rFonts w:ascii="標楷體" w:eastAsia="標楷體" w:hAnsi="標楷體" w:hint="eastAsia"/>
                                      <w:sz w:val="18"/>
                                      <w:szCs w:val="18"/>
                                    </w:rPr>
                                    <w:t>率</w:t>
                                  </w:r>
                                  <w:r w:rsidRPr="00480C08">
                                    <w:rPr>
                                      <w:rFonts w:ascii="標楷體" w:eastAsia="標楷體" w:hAnsi="標楷體" w:hint="eastAsia"/>
                                      <w:sz w:val="18"/>
                                      <w:szCs w:val="18"/>
                                    </w:rPr>
                                    <w:t>：27/706</w:t>
                                  </w:r>
                                  <w:r w:rsidR="00FE2B30">
                                    <w:rPr>
                                      <w:rFonts w:ascii="標楷體" w:eastAsia="標楷體" w:hAnsi="標楷體"/>
                                      <w:sz w:val="18"/>
                                      <w:szCs w:val="18"/>
                                    </w:rPr>
                                    <w:t>×100</w:t>
                                  </w:r>
                                  <w:r w:rsidR="00A62C44">
                                    <w:rPr>
                                      <w:rFonts w:ascii="標楷體" w:eastAsia="標楷體" w:hAnsi="標楷體" w:hint="eastAsia"/>
                                      <w:sz w:val="18"/>
                                      <w:szCs w:val="18"/>
                                    </w:rPr>
                                    <w:t>％</w:t>
                                  </w:r>
                                  <w:r w:rsidRPr="00480C08">
                                    <w:rPr>
                                      <w:rFonts w:ascii="標楷體" w:eastAsia="標楷體" w:hAnsi="標楷體" w:hint="eastAsia"/>
                                      <w:sz w:val="18"/>
                                      <w:szCs w:val="18"/>
                                    </w:rPr>
                                    <w:t>；</w:t>
                                  </w:r>
                                  <w:proofErr w:type="gramStart"/>
                                  <w:r w:rsidRPr="00480C08">
                                    <w:rPr>
                                      <w:rFonts w:ascii="標楷體" w:eastAsia="標楷體" w:hAnsi="標楷體" w:hint="eastAsia"/>
                                      <w:sz w:val="18"/>
                                      <w:szCs w:val="18"/>
                                    </w:rPr>
                                    <w:t>112</w:t>
                                  </w:r>
                                  <w:proofErr w:type="gramEnd"/>
                                  <w:r w:rsidRPr="00480C08">
                                    <w:rPr>
                                      <w:rFonts w:ascii="標楷體" w:eastAsia="標楷體" w:hAnsi="標楷體" w:hint="eastAsia"/>
                                      <w:sz w:val="18"/>
                                      <w:szCs w:val="18"/>
                                    </w:rPr>
                                    <w:t>年度</w:t>
                                  </w:r>
                                  <w:r w:rsidR="00F963C8">
                                    <w:rPr>
                                      <w:rFonts w:ascii="標楷體" w:eastAsia="標楷體" w:hAnsi="標楷體" w:hint="eastAsia"/>
                                      <w:sz w:val="18"/>
                                      <w:szCs w:val="18"/>
                                    </w:rPr>
                                    <w:t>達成</w:t>
                                  </w:r>
                                  <w:r w:rsidR="00CE4A29">
                                    <w:rPr>
                                      <w:rFonts w:ascii="標楷體" w:eastAsia="標楷體" w:hAnsi="標楷體" w:hint="eastAsia"/>
                                      <w:sz w:val="18"/>
                                      <w:szCs w:val="18"/>
                                    </w:rPr>
                                    <w:t>比</w:t>
                                  </w:r>
                                  <w:r w:rsidR="00F963C8">
                                    <w:rPr>
                                      <w:rFonts w:ascii="標楷體" w:eastAsia="標楷體" w:hAnsi="標楷體" w:hint="eastAsia"/>
                                      <w:sz w:val="18"/>
                                      <w:szCs w:val="18"/>
                                    </w:rPr>
                                    <w:t>率</w:t>
                                  </w:r>
                                  <w:r w:rsidRPr="00480C08">
                                    <w:rPr>
                                      <w:rFonts w:ascii="標楷體" w:eastAsia="標楷體" w:hAnsi="標楷體" w:hint="eastAsia"/>
                                      <w:sz w:val="18"/>
                                      <w:szCs w:val="18"/>
                                    </w:rPr>
                                    <w:t>：41/864</w:t>
                                  </w:r>
                                  <w:r w:rsidR="00FE2B30">
                                    <w:rPr>
                                      <w:rFonts w:ascii="標楷體" w:eastAsia="標楷體" w:hAnsi="標楷體"/>
                                      <w:sz w:val="18"/>
                                      <w:szCs w:val="18"/>
                                    </w:rPr>
                                    <w:t>×100</w:t>
                                  </w:r>
                                  <w:r w:rsidR="00A62C44">
                                    <w:rPr>
                                      <w:rFonts w:ascii="標楷體" w:eastAsia="標楷體" w:hAnsi="標楷體" w:hint="eastAsia"/>
                                      <w:sz w:val="18"/>
                                      <w:szCs w:val="18"/>
                                    </w:rPr>
                                    <w:t>％</w:t>
                                  </w:r>
                                  <w:r w:rsidRPr="00480C08">
                                    <w:rPr>
                                      <w:rFonts w:ascii="標楷體" w:eastAsia="標楷體" w:hAnsi="標楷體" w:hint="eastAsia"/>
                                      <w:sz w:val="18"/>
                                      <w:szCs w:val="18"/>
                                    </w:rPr>
                                    <w:t>；</w:t>
                                  </w:r>
                                  <w:proofErr w:type="gramStart"/>
                                  <w:r w:rsidRPr="00480C08">
                                    <w:rPr>
                                      <w:rFonts w:ascii="標楷體" w:eastAsia="標楷體" w:hAnsi="標楷體" w:hint="eastAsia"/>
                                      <w:sz w:val="18"/>
                                      <w:szCs w:val="18"/>
                                    </w:rPr>
                                    <w:t>113</w:t>
                                  </w:r>
                                  <w:proofErr w:type="gramEnd"/>
                                  <w:r w:rsidRPr="00480C08">
                                    <w:rPr>
                                      <w:rFonts w:ascii="標楷體" w:eastAsia="標楷體" w:hAnsi="標楷體" w:hint="eastAsia"/>
                                      <w:sz w:val="18"/>
                                      <w:szCs w:val="18"/>
                                    </w:rPr>
                                    <w:t>年度</w:t>
                                  </w:r>
                                  <w:r w:rsidR="00F963C8">
                                    <w:rPr>
                                      <w:rFonts w:ascii="標楷體" w:eastAsia="標楷體" w:hAnsi="標楷體" w:hint="eastAsia"/>
                                      <w:sz w:val="18"/>
                                      <w:szCs w:val="18"/>
                                    </w:rPr>
                                    <w:t>達成</w:t>
                                  </w:r>
                                  <w:r w:rsidR="00CE4A29">
                                    <w:rPr>
                                      <w:rFonts w:ascii="標楷體" w:eastAsia="標楷體" w:hAnsi="標楷體" w:hint="eastAsia"/>
                                      <w:sz w:val="18"/>
                                      <w:szCs w:val="18"/>
                                    </w:rPr>
                                    <w:t>比</w:t>
                                  </w:r>
                                  <w:r w:rsidR="00F963C8">
                                    <w:rPr>
                                      <w:rFonts w:ascii="標楷體" w:eastAsia="標楷體" w:hAnsi="標楷體" w:hint="eastAsia"/>
                                      <w:sz w:val="18"/>
                                      <w:szCs w:val="18"/>
                                    </w:rPr>
                                    <w:t>率</w:t>
                                  </w:r>
                                  <w:r w:rsidRPr="00480C08">
                                    <w:rPr>
                                      <w:rFonts w:ascii="標楷體" w:eastAsia="標楷體" w:hAnsi="標楷體" w:hint="eastAsia"/>
                                      <w:sz w:val="18"/>
                                      <w:szCs w:val="18"/>
                                    </w:rPr>
                                    <w:t>：57/1</w:t>
                                  </w:r>
                                  <w:r w:rsidRPr="00480C08">
                                    <w:rPr>
                                      <w:rFonts w:ascii="標楷體" w:eastAsia="標楷體" w:hAnsi="標楷體"/>
                                      <w:sz w:val="18"/>
                                      <w:szCs w:val="18"/>
                                    </w:rPr>
                                    <w:t>,</w:t>
                                  </w:r>
                                  <w:r w:rsidRPr="00480C08">
                                    <w:rPr>
                                      <w:rFonts w:ascii="標楷體" w:eastAsia="標楷體" w:hAnsi="標楷體" w:hint="eastAsia"/>
                                      <w:sz w:val="18"/>
                                      <w:szCs w:val="18"/>
                                    </w:rPr>
                                    <w:t>055</w:t>
                                  </w:r>
                                  <w:r w:rsidR="00FE2B30">
                                    <w:rPr>
                                      <w:rFonts w:ascii="標楷體" w:eastAsia="標楷體" w:hAnsi="標楷體"/>
                                      <w:sz w:val="18"/>
                                      <w:szCs w:val="18"/>
                                    </w:rPr>
                                    <w:t>×100</w:t>
                                  </w:r>
                                  <w:r w:rsidR="00A62C44">
                                    <w:rPr>
                                      <w:rFonts w:ascii="標楷體" w:eastAsia="標楷體" w:hAnsi="標楷體" w:hint="eastAsia"/>
                                      <w:sz w:val="18"/>
                                      <w:szCs w:val="18"/>
                                    </w:rPr>
                                    <w:t>％</w:t>
                                  </w:r>
                                  <w:r w:rsidRPr="00480C08">
                                    <w:rPr>
                                      <w:rFonts w:ascii="標楷體" w:eastAsia="標楷體" w:hAnsi="標楷體" w:hint="eastAsia"/>
                                      <w:sz w:val="18"/>
                                      <w:szCs w:val="18"/>
                                    </w:rPr>
                                    <w:t>。</w:t>
                                  </w:r>
                                </w:p>
                                <w:p w14:paraId="46356592" w14:textId="7E139780" w:rsidR="0021138B" w:rsidRPr="00480C08" w:rsidRDefault="0021138B" w:rsidP="006539B0">
                                  <w:pPr>
                                    <w:overflowPunct w:val="0"/>
                                    <w:spacing w:line="220" w:lineRule="exact"/>
                                    <w:ind w:rightChars="-50" w:right="-120"/>
                                    <w:jc w:val="both"/>
                                    <w:rPr>
                                      <w:rFonts w:ascii="標楷體" w:eastAsia="標楷體" w:hAnsi="標楷體"/>
                                      <w:szCs w:val="24"/>
                                    </w:rPr>
                                  </w:pPr>
                                  <w:r w:rsidRPr="00480C08">
                                    <w:rPr>
                                      <w:rFonts w:ascii="標楷體" w:eastAsia="標楷體" w:hAnsi="標楷體" w:hint="eastAsia"/>
                                      <w:sz w:val="18"/>
                                      <w:szCs w:val="18"/>
                                    </w:rPr>
                                    <w:t xml:space="preserve">    2.資料來源：整理自</w:t>
                                  </w:r>
                                  <w:r w:rsidR="00044C89">
                                    <w:rPr>
                                      <w:rFonts w:ascii="標楷體" w:eastAsia="標楷體" w:hAnsi="標楷體" w:hint="eastAsia"/>
                                      <w:sz w:val="18"/>
                                      <w:szCs w:val="18"/>
                                    </w:rPr>
                                    <w:t>勞動部</w:t>
                                  </w:r>
                                  <w:r w:rsidRPr="00480C08">
                                    <w:rPr>
                                      <w:rFonts w:ascii="標楷體" w:eastAsia="標楷體" w:hAnsi="標楷體" w:hint="eastAsia"/>
                                      <w:sz w:val="18"/>
                                      <w:szCs w:val="18"/>
                                    </w:rPr>
                                    <w:t>勞動力發展署提供資料。</w:t>
                                  </w:r>
                                </w:p>
                              </w:tc>
                            </w:tr>
                            <w:bookmarkEnd w:id="15"/>
                          </w:tbl>
                          <w:p w14:paraId="0580A16E" w14:textId="77777777" w:rsidR="0021138B" w:rsidRPr="00480C08" w:rsidRDefault="0021138B" w:rsidP="002E7C16">
                            <w:pPr>
                              <w:spacing w:line="2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A109F2" id="_x0000_s1041" type="#_x0000_t202" style="position:absolute;left:0;text-align:left;margin-left:76.25pt;margin-top:98.3pt;width:425.4pt;height:180pt;z-index:2517329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" stroked="f">
                <v:textbox>
                  <w:txbxContent>
                    <w:tbl>
                      <w:tblPr>
                        <w:tblStyle w:val="affa"/>
                        <w:tblW w:w="8222" w:type="dxa"/>
                        <w:tblLook w:val="04A0" w:firstRow="1" w:lastRow="0" w:firstColumn="1" w:lastColumn="0" w:noHBand="0" w:noVBand="1"/>
                      </w:tblPr>
                      <w:tblGrid>
                        <w:gridCol w:w="1985"/>
                        <w:gridCol w:w="709"/>
                        <w:gridCol w:w="850"/>
                        <w:gridCol w:w="709"/>
                        <w:gridCol w:w="850"/>
                        <w:gridCol w:w="709"/>
                        <w:gridCol w:w="851"/>
                        <w:gridCol w:w="708"/>
                        <w:gridCol w:w="851"/>
                      </w:tblGrid>
                      <w:tr w:rsidR="0021138B" w:rsidRPr="00480C08" w14:paraId="3C5A347B" w14:textId="77777777" w:rsidTr="006B64C3">
                        <w:tc>
                          <w:tcPr>
                            <w:tcW w:w="8222" w:type="dxa"/>
                            <w:gridSpan w:val="9"/>
                            <w:tcBorders>
                              <w:top w:val="nil"/>
                              <w:left w:val="nil"/>
                              <w:right w:val="nil"/>
                            </w:tcBorders>
                          </w:tcPr>
                          <w:p w14:paraId="0608B3D2" w14:textId="755A90C7" w:rsidR="0021138B" w:rsidRPr="00480C08" w:rsidRDefault="0021138B" w:rsidP="002E7C16">
                            <w:pPr>
                              <w:overflowPunct w:val="0"/>
                              <w:spacing w:line="300" w:lineRule="exact"/>
                              <w:jc w:val="center"/>
                              <w:rPr>
                                <w:rFonts w:ascii="標楷體" w:eastAsia="標楷體" w:hAnsi="標楷體"/>
                                <w:sz w:val="24"/>
                                <w:szCs w:val="24"/>
                              </w:rPr>
                            </w:pPr>
                            <w:bookmarkStart w:id="16" w:name="_Hlk201753503"/>
                            <w:r w:rsidRPr="00480C08">
                              <w:rPr>
                                <w:rFonts w:ascii="標楷體" w:eastAsia="標楷體" w:hAnsi="標楷體" w:hint="eastAsia"/>
                                <w:b/>
                                <w:sz w:val="24"/>
                                <w:szCs w:val="24"/>
                              </w:rPr>
                              <w:t>表</w:t>
                            </w:r>
                            <w:r w:rsidR="004D31B3">
                              <w:rPr>
                                <w:rFonts w:ascii="標楷體" w:eastAsia="標楷體" w:hAnsi="標楷體"/>
                                <w:b/>
                                <w:sz w:val="24"/>
                                <w:szCs w:val="24"/>
                              </w:rPr>
                              <w:t>1</w:t>
                            </w:r>
                            <w:r w:rsidR="007D5837">
                              <w:rPr>
                                <w:rFonts w:ascii="標楷體" w:eastAsia="標楷體" w:hAnsi="標楷體"/>
                                <w:b/>
                                <w:sz w:val="24"/>
                                <w:szCs w:val="24"/>
                              </w:rPr>
                              <w:t>6</w:t>
                            </w:r>
                            <w:r w:rsidRPr="00480C08">
                              <w:rPr>
                                <w:rFonts w:ascii="標楷體" w:eastAsia="標楷體" w:hAnsi="標楷體" w:hint="eastAsia"/>
                                <w:b/>
                                <w:sz w:val="24"/>
                                <w:szCs w:val="24"/>
                              </w:rPr>
                              <w:t xml:space="preserve">  勞動部</w:t>
                            </w:r>
                            <w:r w:rsidRPr="00480C08">
                              <w:rPr>
                                <w:rFonts w:ascii="標楷體" w:eastAsia="標楷體" w:hAnsi="標楷體"/>
                                <w:b/>
                                <w:sz w:val="24"/>
                                <w:szCs w:val="24"/>
                              </w:rPr>
                              <w:t>關鍵人才培育及延攬方案</w:t>
                            </w:r>
                            <w:r w:rsidR="00442709">
                              <w:rPr>
                                <w:rFonts w:ascii="標楷體" w:eastAsia="標楷體" w:hAnsi="標楷體" w:hint="eastAsia"/>
                                <w:b/>
                                <w:sz w:val="24"/>
                                <w:szCs w:val="24"/>
                              </w:rPr>
                              <w:t>（110-113年）</w:t>
                            </w:r>
                            <w:r w:rsidRPr="00480C08">
                              <w:rPr>
                                <w:rFonts w:ascii="標楷體" w:eastAsia="標楷體" w:hAnsi="標楷體" w:hint="eastAsia"/>
                                <w:b/>
                                <w:sz w:val="24"/>
                                <w:szCs w:val="24"/>
                              </w:rPr>
                              <w:t>績效指標達成情形</w:t>
                            </w:r>
                          </w:p>
                          <w:p w14:paraId="16E723EF" w14:textId="77777777" w:rsidR="0021138B" w:rsidRPr="00480C08" w:rsidRDefault="0021138B" w:rsidP="002E7C16">
                            <w:pPr>
                              <w:overflowPunct w:val="0"/>
                              <w:spacing w:line="300" w:lineRule="exact"/>
                              <w:jc w:val="right"/>
                              <w:rPr>
                                <w:rFonts w:ascii="標楷體" w:eastAsia="標楷體" w:hAnsi="標楷體"/>
                                <w:b/>
                              </w:rPr>
                            </w:pPr>
                            <w:r w:rsidRPr="00480C08">
                              <w:rPr>
                                <w:rFonts w:ascii="標楷體" w:eastAsia="標楷體" w:hAnsi="標楷體" w:hint="eastAsia"/>
                              </w:rPr>
                              <w:t>單位：項、％</w:t>
                            </w:r>
                          </w:p>
                        </w:tc>
                      </w:tr>
                      <w:tr w:rsidR="0021138B" w:rsidRPr="00480C08" w14:paraId="7FD30474" w14:textId="77777777" w:rsidTr="006B64C3">
                        <w:tc>
                          <w:tcPr>
                            <w:tcW w:w="1985" w:type="dxa"/>
                            <w:vMerge w:val="restart"/>
                            <w:tcBorders>
                              <w:tl2br w:val="single" w:sz="4" w:space="0" w:color="auto"/>
                            </w:tcBorders>
                          </w:tcPr>
                          <w:p w14:paraId="6B9C3669" w14:textId="77777777" w:rsidR="0021138B" w:rsidRPr="00480C08" w:rsidRDefault="0021138B" w:rsidP="006539B0">
                            <w:pPr>
                              <w:overflowPunct w:val="0"/>
                              <w:spacing w:line="260" w:lineRule="exact"/>
                              <w:jc w:val="right"/>
                              <w:rPr>
                                <w:rFonts w:ascii="標楷體" w:eastAsia="標楷體" w:hAnsi="標楷體"/>
                                <w:szCs w:val="24"/>
                              </w:rPr>
                            </w:pPr>
                            <w:r w:rsidRPr="00480C08">
                              <w:rPr>
                                <w:rFonts w:ascii="標楷體" w:eastAsia="標楷體" w:hAnsi="標楷體" w:hint="eastAsia"/>
                                <w:szCs w:val="24"/>
                              </w:rPr>
                              <w:t>年度/年底</w:t>
                            </w:r>
                          </w:p>
                          <w:p w14:paraId="62E05147" w14:textId="77777777" w:rsidR="0021138B" w:rsidRPr="00480C08" w:rsidRDefault="0021138B" w:rsidP="006539B0">
                            <w:pPr>
                              <w:overflowPunct w:val="0"/>
                              <w:spacing w:line="260" w:lineRule="exact"/>
                              <w:rPr>
                                <w:rFonts w:ascii="標楷體" w:eastAsia="標楷體" w:hAnsi="標楷體"/>
                                <w:szCs w:val="24"/>
                              </w:rPr>
                            </w:pPr>
                            <w:r w:rsidRPr="00480C08">
                              <w:rPr>
                                <w:rFonts w:ascii="標楷體" w:eastAsia="標楷體" w:hAnsi="標楷體" w:hint="eastAsia"/>
                                <w:szCs w:val="24"/>
                              </w:rPr>
                              <w:t>績效指標</w:t>
                            </w:r>
                          </w:p>
                        </w:tc>
                        <w:tc>
                          <w:tcPr>
                            <w:tcW w:w="1559" w:type="dxa"/>
                            <w:gridSpan w:val="2"/>
                          </w:tcPr>
                          <w:p w14:paraId="529B09CD"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110</w:t>
                            </w:r>
                          </w:p>
                        </w:tc>
                        <w:tc>
                          <w:tcPr>
                            <w:tcW w:w="1559" w:type="dxa"/>
                            <w:gridSpan w:val="2"/>
                          </w:tcPr>
                          <w:p w14:paraId="20D3E4BA"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111</w:t>
                            </w:r>
                          </w:p>
                        </w:tc>
                        <w:tc>
                          <w:tcPr>
                            <w:tcW w:w="1560" w:type="dxa"/>
                            <w:gridSpan w:val="2"/>
                          </w:tcPr>
                          <w:p w14:paraId="7BFA7295"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112</w:t>
                            </w:r>
                          </w:p>
                        </w:tc>
                        <w:tc>
                          <w:tcPr>
                            <w:tcW w:w="1559" w:type="dxa"/>
                            <w:gridSpan w:val="2"/>
                          </w:tcPr>
                          <w:p w14:paraId="520AB51D"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113</w:t>
                            </w:r>
                          </w:p>
                        </w:tc>
                      </w:tr>
                      <w:tr w:rsidR="0021138B" w:rsidRPr="00480C08" w14:paraId="45EE9E69" w14:textId="77777777" w:rsidTr="006B64C3">
                        <w:tc>
                          <w:tcPr>
                            <w:tcW w:w="1985" w:type="dxa"/>
                            <w:vMerge/>
                            <w:tcBorders>
                              <w:tl2br w:val="single" w:sz="4" w:space="0" w:color="auto"/>
                            </w:tcBorders>
                          </w:tcPr>
                          <w:p w14:paraId="5D5EDE0F" w14:textId="77777777" w:rsidR="0021138B" w:rsidRPr="00480C08" w:rsidRDefault="0021138B" w:rsidP="006539B0">
                            <w:pPr>
                              <w:overflowPunct w:val="0"/>
                              <w:spacing w:line="260" w:lineRule="exact"/>
                              <w:jc w:val="center"/>
                              <w:rPr>
                                <w:rFonts w:ascii="標楷體" w:eastAsia="標楷體" w:hAnsi="標楷體"/>
                                <w:szCs w:val="24"/>
                              </w:rPr>
                            </w:pPr>
                          </w:p>
                        </w:tc>
                        <w:tc>
                          <w:tcPr>
                            <w:tcW w:w="709" w:type="dxa"/>
                          </w:tcPr>
                          <w:p w14:paraId="1B79D279" w14:textId="77777777" w:rsidR="0021138B" w:rsidRPr="00480C08" w:rsidRDefault="0021138B" w:rsidP="006539B0">
                            <w:pPr>
                              <w:overflowPunct w:val="0"/>
                              <w:spacing w:line="260" w:lineRule="exact"/>
                              <w:ind w:leftChars="-50" w:left="-120" w:rightChars="-50" w:right="-120"/>
                              <w:jc w:val="center"/>
                              <w:rPr>
                                <w:rFonts w:ascii="標楷體" w:eastAsia="標楷體" w:hAnsi="標楷體"/>
                                <w:szCs w:val="24"/>
                              </w:rPr>
                            </w:pPr>
                            <w:r w:rsidRPr="00480C08">
                              <w:rPr>
                                <w:rFonts w:ascii="標楷體" w:eastAsia="標楷體" w:hAnsi="標楷體" w:hint="eastAsia"/>
                                <w:szCs w:val="24"/>
                              </w:rPr>
                              <w:t>目標數</w:t>
                            </w:r>
                          </w:p>
                        </w:tc>
                        <w:tc>
                          <w:tcPr>
                            <w:tcW w:w="850" w:type="dxa"/>
                          </w:tcPr>
                          <w:p w14:paraId="2B8C2A73" w14:textId="77777777" w:rsidR="0021138B" w:rsidRPr="00480C08" w:rsidRDefault="0021138B" w:rsidP="006539B0">
                            <w:pPr>
                              <w:overflowPunct w:val="0"/>
                              <w:spacing w:line="260" w:lineRule="exact"/>
                              <w:ind w:leftChars="-50" w:left="-120" w:rightChars="-50" w:right="-120"/>
                              <w:jc w:val="center"/>
                              <w:rPr>
                                <w:rFonts w:ascii="標楷體" w:eastAsia="標楷體" w:hAnsi="標楷體"/>
                                <w:szCs w:val="24"/>
                              </w:rPr>
                            </w:pPr>
                            <w:r w:rsidRPr="00480C08">
                              <w:rPr>
                                <w:rFonts w:ascii="標楷體" w:eastAsia="標楷體" w:hAnsi="標楷體" w:hint="eastAsia"/>
                                <w:szCs w:val="24"/>
                              </w:rPr>
                              <w:t>達成數</w:t>
                            </w:r>
                          </w:p>
                        </w:tc>
                        <w:tc>
                          <w:tcPr>
                            <w:tcW w:w="709" w:type="dxa"/>
                          </w:tcPr>
                          <w:p w14:paraId="3B4543FC" w14:textId="77777777" w:rsidR="0021138B" w:rsidRPr="00480C08" w:rsidRDefault="0021138B" w:rsidP="006539B0">
                            <w:pPr>
                              <w:overflowPunct w:val="0"/>
                              <w:spacing w:line="260" w:lineRule="exact"/>
                              <w:ind w:leftChars="-50" w:left="-120" w:rightChars="-50" w:right="-120"/>
                              <w:jc w:val="center"/>
                              <w:rPr>
                                <w:rFonts w:ascii="標楷體" w:eastAsia="標楷體" w:hAnsi="標楷體"/>
                                <w:szCs w:val="24"/>
                              </w:rPr>
                            </w:pPr>
                            <w:r w:rsidRPr="00480C08">
                              <w:rPr>
                                <w:rFonts w:ascii="標楷體" w:eastAsia="標楷體" w:hAnsi="標楷體" w:hint="eastAsia"/>
                                <w:szCs w:val="24"/>
                              </w:rPr>
                              <w:t>目標數</w:t>
                            </w:r>
                          </w:p>
                        </w:tc>
                        <w:tc>
                          <w:tcPr>
                            <w:tcW w:w="850" w:type="dxa"/>
                          </w:tcPr>
                          <w:p w14:paraId="6B4DFBF4" w14:textId="77777777" w:rsidR="0021138B" w:rsidRPr="00480C08" w:rsidRDefault="0021138B" w:rsidP="006539B0">
                            <w:pPr>
                              <w:overflowPunct w:val="0"/>
                              <w:spacing w:line="260" w:lineRule="exact"/>
                              <w:ind w:leftChars="-50" w:left="-120" w:rightChars="-50" w:right="-120"/>
                              <w:jc w:val="center"/>
                              <w:rPr>
                                <w:rFonts w:ascii="標楷體" w:eastAsia="標楷體" w:hAnsi="標楷體"/>
                                <w:szCs w:val="24"/>
                              </w:rPr>
                            </w:pPr>
                            <w:r w:rsidRPr="00480C08">
                              <w:rPr>
                                <w:rFonts w:ascii="標楷體" w:eastAsia="標楷體" w:hAnsi="標楷體" w:hint="eastAsia"/>
                                <w:szCs w:val="24"/>
                              </w:rPr>
                              <w:t>達成數</w:t>
                            </w:r>
                          </w:p>
                        </w:tc>
                        <w:tc>
                          <w:tcPr>
                            <w:tcW w:w="709" w:type="dxa"/>
                          </w:tcPr>
                          <w:p w14:paraId="29C79E94" w14:textId="77777777" w:rsidR="0021138B" w:rsidRPr="00480C08" w:rsidRDefault="0021138B" w:rsidP="006539B0">
                            <w:pPr>
                              <w:overflowPunct w:val="0"/>
                              <w:spacing w:line="260" w:lineRule="exact"/>
                              <w:ind w:leftChars="-50" w:left="-120" w:rightChars="-50" w:right="-120"/>
                              <w:jc w:val="center"/>
                              <w:rPr>
                                <w:rFonts w:ascii="標楷體" w:eastAsia="標楷體" w:hAnsi="標楷體"/>
                                <w:szCs w:val="24"/>
                              </w:rPr>
                            </w:pPr>
                            <w:r w:rsidRPr="00480C08">
                              <w:rPr>
                                <w:rFonts w:ascii="標楷體" w:eastAsia="標楷體" w:hAnsi="標楷體" w:hint="eastAsia"/>
                                <w:szCs w:val="24"/>
                              </w:rPr>
                              <w:t>目標數</w:t>
                            </w:r>
                          </w:p>
                        </w:tc>
                        <w:tc>
                          <w:tcPr>
                            <w:tcW w:w="851" w:type="dxa"/>
                          </w:tcPr>
                          <w:p w14:paraId="6A1B4CA2" w14:textId="77777777" w:rsidR="0021138B" w:rsidRPr="00480C08" w:rsidRDefault="0021138B" w:rsidP="006539B0">
                            <w:pPr>
                              <w:overflowPunct w:val="0"/>
                              <w:spacing w:line="260" w:lineRule="exact"/>
                              <w:ind w:leftChars="-50" w:left="-120" w:rightChars="-50" w:right="-120"/>
                              <w:jc w:val="center"/>
                              <w:rPr>
                                <w:rFonts w:ascii="標楷體" w:eastAsia="標楷體" w:hAnsi="標楷體"/>
                                <w:szCs w:val="24"/>
                              </w:rPr>
                            </w:pPr>
                            <w:r w:rsidRPr="00480C08">
                              <w:rPr>
                                <w:rFonts w:ascii="標楷體" w:eastAsia="標楷體" w:hAnsi="標楷體" w:hint="eastAsia"/>
                                <w:szCs w:val="24"/>
                              </w:rPr>
                              <w:t>達成數</w:t>
                            </w:r>
                          </w:p>
                        </w:tc>
                        <w:tc>
                          <w:tcPr>
                            <w:tcW w:w="708" w:type="dxa"/>
                          </w:tcPr>
                          <w:p w14:paraId="3457DDE3" w14:textId="77777777" w:rsidR="0021138B" w:rsidRPr="00480C08" w:rsidRDefault="0021138B" w:rsidP="006539B0">
                            <w:pPr>
                              <w:overflowPunct w:val="0"/>
                              <w:spacing w:line="260" w:lineRule="exact"/>
                              <w:ind w:leftChars="-50" w:left="-120" w:rightChars="-50" w:right="-120"/>
                              <w:jc w:val="center"/>
                              <w:rPr>
                                <w:rFonts w:ascii="標楷體" w:eastAsia="標楷體" w:hAnsi="標楷體"/>
                                <w:szCs w:val="24"/>
                              </w:rPr>
                            </w:pPr>
                            <w:r w:rsidRPr="00480C08">
                              <w:rPr>
                                <w:rFonts w:ascii="標楷體" w:eastAsia="標楷體" w:hAnsi="標楷體" w:hint="eastAsia"/>
                                <w:szCs w:val="24"/>
                              </w:rPr>
                              <w:t>目標數</w:t>
                            </w:r>
                          </w:p>
                        </w:tc>
                        <w:tc>
                          <w:tcPr>
                            <w:tcW w:w="851" w:type="dxa"/>
                          </w:tcPr>
                          <w:p w14:paraId="29E80AAF" w14:textId="77777777" w:rsidR="0021138B" w:rsidRPr="00480C08" w:rsidRDefault="0021138B" w:rsidP="006539B0">
                            <w:pPr>
                              <w:overflowPunct w:val="0"/>
                              <w:spacing w:line="260" w:lineRule="exact"/>
                              <w:ind w:leftChars="-50" w:left="-120" w:rightChars="-50" w:right="-120"/>
                              <w:jc w:val="center"/>
                              <w:rPr>
                                <w:rFonts w:ascii="標楷體" w:eastAsia="標楷體" w:hAnsi="標楷體"/>
                                <w:szCs w:val="24"/>
                              </w:rPr>
                            </w:pPr>
                            <w:r w:rsidRPr="00480C08">
                              <w:rPr>
                                <w:rFonts w:ascii="標楷體" w:eastAsia="標楷體" w:hAnsi="標楷體" w:hint="eastAsia"/>
                                <w:szCs w:val="24"/>
                              </w:rPr>
                              <w:t>達成數</w:t>
                            </w:r>
                          </w:p>
                        </w:tc>
                      </w:tr>
                      <w:tr w:rsidR="0021138B" w:rsidRPr="00480C08" w14:paraId="3240AE04" w14:textId="77777777" w:rsidTr="006B64C3">
                        <w:tc>
                          <w:tcPr>
                            <w:tcW w:w="1985" w:type="dxa"/>
                          </w:tcPr>
                          <w:p w14:paraId="6E3FFCE1" w14:textId="0FB56E4C" w:rsidR="0021138B" w:rsidRPr="00480C08" w:rsidRDefault="0021138B" w:rsidP="006539B0">
                            <w:pPr>
                              <w:overflowPunct w:val="0"/>
                              <w:spacing w:line="260" w:lineRule="exact"/>
                              <w:jc w:val="both"/>
                              <w:rPr>
                                <w:rFonts w:ascii="標楷體" w:eastAsia="標楷體" w:hAnsi="標楷體"/>
                                <w:szCs w:val="24"/>
                              </w:rPr>
                            </w:pPr>
                            <w:r w:rsidRPr="00480C08">
                              <w:rPr>
                                <w:rFonts w:ascii="標楷體" w:eastAsia="標楷體" w:hAnsi="標楷體" w:hint="eastAsia"/>
                                <w:szCs w:val="24"/>
                              </w:rPr>
                              <w:t>年度協調</w:t>
                            </w:r>
                            <w:r w:rsidRPr="00480C08">
                              <w:rPr>
                                <w:rFonts w:ascii="標楷體" w:eastAsia="標楷體" w:hAnsi="標楷體"/>
                                <w:szCs w:val="24"/>
                              </w:rPr>
                              <w:t>各部會發展及更新</w:t>
                            </w:r>
                            <w:r w:rsidRPr="00480C08">
                              <w:rPr>
                                <w:rFonts w:ascii="標楷體" w:eastAsia="標楷體" w:hAnsi="標楷體" w:hint="eastAsia"/>
                                <w:szCs w:val="24"/>
                              </w:rPr>
                              <w:t>數位人才職能基準項數</w:t>
                            </w:r>
                          </w:p>
                        </w:tc>
                        <w:tc>
                          <w:tcPr>
                            <w:tcW w:w="709" w:type="dxa"/>
                            <w:vAlign w:val="center"/>
                          </w:tcPr>
                          <w:p w14:paraId="27D542AB"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10</w:t>
                            </w:r>
                          </w:p>
                        </w:tc>
                        <w:tc>
                          <w:tcPr>
                            <w:tcW w:w="850" w:type="dxa"/>
                            <w:vAlign w:val="center"/>
                          </w:tcPr>
                          <w:p w14:paraId="3B6B6892"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10</w:t>
                            </w:r>
                          </w:p>
                        </w:tc>
                        <w:tc>
                          <w:tcPr>
                            <w:tcW w:w="709" w:type="dxa"/>
                            <w:vAlign w:val="center"/>
                          </w:tcPr>
                          <w:p w14:paraId="229789B3"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15</w:t>
                            </w:r>
                          </w:p>
                        </w:tc>
                        <w:tc>
                          <w:tcPr>
                            <w:tcW w:w="850" w:type="dxa"/>
                            <w:vAlign w:val="center"/>
                          </w:tcPr>
                          <w:p w14:paraId="2A8A57A5"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16</w:t>
                            </w:r>
                          </w:p>
                        </w:tc>
                        <w:tc>
                          <w:tcPr>
                            <w:tcW w:w="709" w:type="dxa"/>
                            <w:vAlign w:val="center"/>
                          </w:tcPr>
                          <w:p w14:paraId="18511096"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20</w:t>
                            </w:r>
                          </w:p>
                        </w:tc>
                        <w:tc>
                          <w:tcPr>
                            <w:tcW w:w="851" w:type="dxa"/>
                            <w:vAlign w:val="center"/>
                          </w:tcPr>
                          <w:p w14:paraId="78F61471"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43</w:t>
                            </w:r>
                          </w:p>
                        </w:tc>
                        <w:tc>
                          <w:tcPr>
                            <w:tcW w:w="708" w:type="dxa"/>
                            <w:vAlign w:val="center"/>
                          </w:tcPr>
                          <w:p w14:paraId="137B3DF9"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25</w:t>
                            </w:r>
                          </w:p>
                        </w:tc>
                        <w:tc>
                          <w:tcPr>
                            <w:tcW w:w="851" w:type="dxa"/>
                            <w:vAlign w:val="center"/>
                          </w:tcPr>
                          <w:p w14:paraId="7A0523F0"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35</w:t>
                            </w:r>
                          </w:p>
                        </w:tc>
                      </w:tr>
                      <w:tr w:rsidR="0021138B" w:rsidRPr="00480C08" w14:paraId="2EE501AA" w14:textId="77777777" w:rsidTr="006B64C3">
                        <w:tc>
                          <w:tcPr>
                            <w:tcW w:w="1985" w:type="dxa"/>
                            <w:tcBorders>
                              <w:bottom w:val="single" w:sz="4" w:space="0" w:color="auto"/>
                            </w:tcBorders>
                          </w:tcPr>
                          <w:p w14:paraId="7660A4CB" w14:textId="6979AAA5" w:rsidR="0021138B" w:rsidRPr="00480C08" w:rsidRDefault="0021138B" w:rsidP="006539B0">
                            <w:pPr>
                              <w:overflowPunct w:val="0"/>
                              <w:spacing w:line="260" w:lineRule="exact"/>
                              <w:jc w:val="both"/>
                              <w:rPr>
                                <w:rFonts w:ascii="標楷體" w:eastAsia="標楷體" w:hAnsi="標楷體"/>
                                <w:szCs w:val="24"/>
                              </w:rPr>
                            </w:pPr>
                            <w:r w:rsidRPr="00480C08">
                              <w:rPr>
                                <w:rFonts w:ascii="標楷體" w:eastAsia="標楷體" w:hAnsi="標楷體" w:hint="eastAsia"/>
                                <w:szCs w:val="24"/>
                              </w:rPr>
                              <w:t>截至當年底</w:t>
                            </w:r>
                            <w:r w:rsidRPr="00480C08">
                              <w:rPr>
                                <w:rFonts w:ascii="標楷體" w:eastAsia="標楷體" w:hAnsi="標楷體"/>
                                <w:szCs w:val="24"/>
                              </w:rPr>
                              <w:t>數位技能</w:t>
                            </w:r>
                            <w:proofErr w:type="spellStart"/>
                            <w:r w:rsidRPr="00480C08">
                              <w:rPr>
                                <w:rFonts w:ascii="標楷體" w:eastAsia="標楷體" w:hAnsi="標楷體"/>
                                <w:szCs w:val="24"/>
                              </w:rPr>
                              <w:t>iCAP</w:t>
                            </w:r>
                            <w:proofErr w:type="spellEnd"/>
                            <w:r w:rsidRPr="00480C08">
                              <w:rPr>
                                <w:rFonts w:ascii="標楷體" w:eastAsia="標楷體" w:hAnsi="標楷體"/>
                                <w:szCs w:val="24"/>
                              </w:rPr>
                              <w:t>課程占</w:t>
                            </w:r>
                            <w:r w:rsidRPr="00480C08">
                              <w:rPr>
                                <w:rFonts w:ascii="標楷體" w:eastAsia="標楷體" w:hAnsi="標楷體" w:hint="eastAsia"/>
                                <w:szCs w:val="24"/>
                              </w:rPr>
                              <w:t>全體</w:t>
                            </w:r>
                            <w:proofErr w:type="spellStart"/>
                            <w:r w:rsidRPr="00480C08">
                              <w:rPr>
                                <w:rFonts w:ascii="標楷體" w:eastAsia="標楷體" w:hAnsi="標楷體"/>
                                <w:szCs w:val="24"/>
                              </w:rPr>
                              <w:t>iCAP</w:t>
                            </w:r>
                            <w:proofErr w:type="spellEnd"/>
                            <w:r w:rsidRPr="00480C08">
                              <w:rPr>
                                <w:rFonts w:ascii="標楷體" w:eastAsia="標楷體" w:hAnsi="標楷體"/>
                                <w:szCs w:val="24"/>
                              </w:rPr>
                              <w:t>課程比</w:t>
                            </w:r>
                            <w:r w:rsidR="001F38C4">
                              <w:rPr>
                                <w:rFonts w:ascii="標楷體" w:eastAsia="標楷體" w:hAnsi="標楷體" w:hint="eastAsia"/>
                                <w:szCs w:val="24"/>
                              </w:rPr>
                              <w:t>率</w:t>
                            </w:r>
                          </w:p>
                        </w:tc>
                        <w:tc>
                          <w:tcPr>
                            <w:tcW w:w="709" w:type="dxa"/>
                            <w:tcBorders>
                              <w:bottom w:val="single" w:sz="4" w:space="0" w:color="auto"/>
                            </w:tcBorders>
                            <w:vAlign w:val="center"/>
                          </w:tcPr>
                          <w:p w14:paraId="749EFBAD"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2.5</w:t>
                            </w:r>
                          </w:p>
                        </w:tc>
                        <w:tc>
                          <w:tcPr>
                            <w:tcW w:w="850" w:type="dxa"/>
                            <w:tcBorders>
                              <w:bottom w:val="single" w:sz="4" w:space="0" w:color="auto"/>
                            </w:tcBorders>
                            <w:vAlign w:val="center"/>
                          </w:tcPr>
                          <w:p w14:paraId="122A0679"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3.7</w:t>
                            </w:r>
                          </w:p>
                          <w:p w14:paraId="714715B6"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rPr>
                              <w:t>(</w:t>
                            </w:r>
                            <w:proofErr w:type="gramStart"/>
                            <w:r w:rsidRPr="00480C08">
                              <w:rPr>
                                <w:rFonts w:ascii="標楷體" w:eastAsia="標楷體" w:hAnsi="標楷體" w:hint="eastAsia"/>
                              </w:rPr>
                              <w:t>註</w:t>
                            </w:r>
                            <w:proofErr w:type="gramEnd"/>
                            <w:r w:rsidRPr="00480C08">
                              <w:rPr>
                                <w:rFonts w:ascii="標楷體" w:eastAsia="標楷體" w:hAnsi="標楷體" w:hint="eastAsia"/>
                              </w:rPr>
                              <w:t>1)</w:t>
                            </w:r>
                          </w:p>
                        </w:tc>
                        <w:tc>
                          <w:tcPr>
                            <w:tcW w:w="709" w:type="dxa"/>
                            <w:tcBorders>
                              <w:bottom w:val="single" w:sz="4" w:space="0" w:color="auto"/>
                            </w:tcBorders>
                            <w:vAlign w:val="center"/>
                          </w:tcPr>
                          <w:p w14:paraId="4F18EB71"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3.0</w:t>
                            </w:r>
                          </w:p>
                        </w:tc>
                        <w:tc>
                          <w:tcPr>
                            <w:tcW w:w="850" w:type="dxa"/>
                            <w:tcBorders>
                              <w:bottom w:val="single" w:sz="4" w:space="0" w:color="auto"/>
                            </w:tcBorders>
                            <w:vAlign w:val="center"/>
                          </w:tcPr>
                          <w:p w14:paraId="0A0D1F80"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3.8</w:t>
                            </w:r>
                          </w:p>
                          <w:p w14:paraId="347E35FC"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rPr>
                              <w:t>(</w:t>
                            </w:r>
                            <w:proofErr w:type="gramStart"/>
                            <w:r w:rsidRPr="00480C08">
                              <w:rPr>
                                <w:rFonts w:ascii="標楷體" w:eastAsia="標楷體" w:hAnsi="標楷體" w:hint="eastAsia"/>
                              </w:rPr>
                              <w:t>註</w:t>
                            </w:r>
                            <w:proofErr w:type="gramEnd"/>
                            <w:r w:rsidRPr="00480C08">
                              <w:rPr>
                                <w:rFonts w:ascii="標楷體" w:eastAsia="標楷體" w:hAnsi="標楷體" w:hint="eastAsia"/>
                              </w:rPr>
                              <w:t>1</w:t>
                            </w:r>
                            <w:r w:rsidRPr="00480C08">
                              <w:rPr>
                                <w:rFonts w:ascii="標楷體" w:eastAsia="標楷體" w:hAnsi="標楷體"/>
                              </w:rPr>
                              <w:t>)</w:t>
                            </w:r>
                          </w:p>
                        </w:tc>
                        <w:tc>
                          <w:tcPr>
                            <w:tcW w:w="709" w:type="dxa"/>
                            <w:tcBorders>
                              <w:bottom w:val="single" w:sz="4" w:space="0" w:color="auto"/>
                            </w:tcBorders>
                            <w:vAlign w:val="center"/>
                          </w:tcPr>
                          <w:p w14:paraId="68E9DF22"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3.5</w:t>
                            </w:r>
                          </w:p>
                        </w:tc>
                        <w:tc>
                          <w:tcPr>
                            <w:tcW w:w="851" w:type="dxa"/>
                            <w:tcBorders>
                              <w:bottom w:val="single" w:sz="4" w:space="0" w:color="auto"/>
                            </w:tcBorders>
                            <w:vAlign w:val="center"/>
                          </w:tcPr>
                          <w:p w14:paraId="6F220C57" w14:textId="1A6722B6"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4.</w:t>
                            </w:r>
                            <w:r w:rsidR="000045BB">
                              <w:rPr>
                                <w:rFonts w:ascii="標楷體" w:eastAsia="標楷體" w:hAnsi="標楷體" w:hint="eastAsia"/>
                                <w:szCs w:val="24"/>
                              </w:rPr>
                              <w:t>7</w:t>
                            </w:r>
                          </w:p>
                          <w:p w14:paraId="08406284"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rPr>
                              <w:t>(</w:t>
                            </w:r>
                            <w:proofErr w:type="gramStart"/>
                            <w:r w:rsidRPr="00480C08">
                              <w:rPr>
                                <w:rFonts w:ascii="標楷體" w:eastAsia="標楷體" w:hAnsi="標楷體" w:hint="eastAsia"/>
                              </w:rPr>
                              <w:t>註</w:t>
                            </w:r>
                            <w:proofErr w:type="gramEnd"/>
                            <w:r w:rsidRPr="00480C08">
                              <w:rPr>
                                <w:rFonts w:ascii="標楷體" w:eastAsia="標楷體" w:hAnsi="標楷體" w:hint="eastAsia"/>
                              </w:rPr>
                              <w:t>1</w:t>
                            </w:r>
                            <w:r w:rsidRPr="00480C08">
                              <w:rPr>
                                <w:rFonts w:ascii="標楷體" w:eastAsia="標楷體" w:hAnsi="標楷體"/>
                              </w:rPr>
                              <w:t>)</w:t>
                            </w:r>
                          </w:p>
                        </w:tc>
                        <w:tc>
                          <w:tcPr>
                            <w:tcW w:w="708" w:type="dxa"/>
                            <w:tcBorders>
                              <w:bottom w:val="single" w:sz="4" w:space="0" w:color="auto"/>
                            </w:tcBorders>
                            <w:vAlign w:val="center"/>
                          </w:tcPr>
                          <w:p w14:paraId="29100DA3"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4.0</w:t>
                            </w:r>
                          </w:p>
                        </w:tc>
                        <w:tc>
                          <w:tcPr>
                            <w:tcW w:w="851" w:type="dxa"/>
                            <w:tcBorders>
                              <w:bottom w:val="single" w:sz="4" w:space="0" w:color="auto"/>
                            </w:tcBorders>
                            <w:vAlign w:val="center"/>
                          </w:tcPr>
                          <w:p w14:paraId="67E7FC15"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hint="eastAsia"/>
                                <w:szCs w:val="24"/>
                              </w:rPr>
                              <w:t>5.4</w:t>
                            </w:r>
                          </w:p>
                          <w:p w14:paraId="49BE919D" w14:textId="77777777" w:rsidR="0021138B" w:rsidRPr="00480C08" w:rsidRDefault="0021138B" w:rsidP="006539B0">
                            <w:pPr>
                              <w:overflowPunct w:val="0"/>
                              <w:spacing w:line="260" w:lineRule="exact"/>
                              <w:jc w:val="center"/>
                              <w:rPr>
                                <w:rFonts w:ascii="標楷體" w:eastAsia="標楷體" w:hAnsi="標楷體"/>
                                <w:szCs w:val="24"/>
                              </w:rPr>
                            </w:pPr>
                            <w:r w:rsidRPr="00480C08">
                              <w:rPr>
                                <w:rFonts w:ascii="標楷體" w:eastAsia="標楷體" w:hAnsi="標楷體"/>
                              </w:rPr>
                              <w:t>(</w:t>
                            </w:r>
                            <w:proofErr w:type="gramStart"/>
                            <w:r w:rsidRPr="00480C08">
                              <w:rPr>
                                <w:rFonts w:ascii="標楷體" w:eastAsia="標楷體" w:hAnsi="標楷體" w:hint="eastAsia"/>
                              </w:rPr>
                              <w:t>註</w:t>
                            </w:r>
                            <w:proofErr w:type="gramEnd"/>
                            <w:r w:rsidRPr="00480C08">
                              <w:rPr>
                                <w:rFonts w:ascii="標楷體" w:eastAsia="標楷體" w:hAnsi="標楷體" w:hint="eastAsia"/>
                              </w:rPr>
                              <w:t>1</w:t>
                            </w:r>
                            <w:r w:rsidRPr="00480C08">
                              <w:rPr>
                                <w:rFonts w:ascii="標楷體" w:eastAsia="標楷體" w:hAnsi="標楷體"/>
                              </w:rPr>
                              <w:t>)</w:t>
                            </w:r>
                          </w:p>
                        </w:tc>
                      </w:tr>
                      <w:tr w:rsidR="0021138B" w:rsidRPr="00480C08" w14:paraId="09866FEE" w14:textId="77777777" w:rsidTr="006B64C3">
                        <w:tc>
                          <w:tcPr>
                            <w:tcW w:w="8222" w:type="dxa"/>
                            <w:gridSpan w:val="9"/>
                            <w:tcBorders>
                              <w:left w:val="nil"/>
                              <w:bottom w:val="nil"/>
                              <w:right w:val="nil"/>
                            </w:tcBorders>
                          </w:tcPr>
                          <w:p w14:paraId="227D9121" w14:textId="2AFB3260" w:rsidR="0021138B" w:rsidRPr="00480C08" w:rsidRDefault="0021138B" w:rsidP="006539B0">
                            <w:pPr>
                              <w:overflowPunct w:val="0"/>
                              <w:spacing w:line="220" w:lineRule="exact"/>
                              <w:ind w:left="540" w:hangingChars="300" w:hanging="540"/>
                              <w:jc w:val="both"/>
                              <w:rPr>
                                <w:rFonts w:ascii="標楷體" w:eastAsia="標楷體" w:hAnsi="標楷體"/>
                                <w:sz w:val="18"/>
                                <w:szCs w:val="18"/>
                              </w:rPr>
                            </w:pPr>
                            <w:proofErr w:type="gramStart"/>
                            <w:r w:rsidRPr="00480C08">
                              <w:rPr>
                                <w:rFonts w:ascii="標楷體" w:eastAsia="標楷體" w:hAnsi="標楷體" w:hint="eastAsia"/>
                                <w:sz w:val="18"/>
                                <w:szCs w:val="18"/>
                              </w:rPr>
                              <w:t>註</w:t>
                            </w:r>
                            <w:proofErr w:type="gramEnd"/>
                            <w:r w:rsidRPr="00480C08">
                              <w:rPr>
                                <w:rFonts w:ascii="標楷體" w:eastAsia="標楷體" w:hAnsi="標楷體" w:hint="eastAsia"/>
                                <w:sz w:val="18"/>
                                <w:szCs w:val="18"/>
                              </w:rPr>
                              <w:t>：1.110年度</w:t>
                            </w:r>
                            <w:r w:rsidR="00F963C8">
                              <w:rPr>
                                <w:rFonts w:ascii="標楷體" w:eastAsia="標楷體" w:hAnsi="標楷體" w:hint="eastAsia"/>
                                <w:sz w:val="18"/>
                                <w:szCs w:val="18"/>
                              </w:rPr>
                              <w:t>達成</w:t>
                            </w:r>
                            <w:r w:rsidR="00CE4A29">
                              <w:rPr>
                                <w:rFonts w:ascii="標楷體" w:eastAsia="標楷體" w:hAnsi="標楷體" w:hint="eastAsia"/>
                                <w:sz w:val="18"/>
                                <w:szCs w:val="18"/>
                              </w:rPr>
                              <w:t>比</w:t>
                            </w:r>
                            <w:r w:rsidR="00F963C8">
                              <w:rPr>
                                <w:rFonts w:ascii="標楷體" w:eastAsia="標楷體" w:hAnsi="標楷體" w:hint="eastAsia"/>
                                <w:sz w:val="18"/>
                                <w:szCs w:val="18"/>
                              </w:rPr>
                              <w:t>率</w:t>
                            </w:r>
                            <w:r w:rsidRPr="00480C08">
                              <w:rPr>
                                <w:rFonts w:ascii="標楷體" w:eastAsia="標楷體" w:hAnsi="標楷體" w:hint="eastAsia"/>
                                <w:sz w:val="18"/>
                                <w:szCs w:val="18"/>
                              </w:rPr>
                              <w:t>：21/568</w:t>
                            </w:r>
                            <w:r w:rsidR="00FE2B30">
                              <w:rPr>
                                <w:rFonts w:ascii="標楷體" w:eastAsia="標楷體" w:hAnsi="標楷體"/>
                                <w:sz w:val="18"/>
                                <w:szCs w:val="18"/>
                              </w:rPr>
                              <w:t>×100</w:t>
                            </w:r>
                            <w:r w:rsidR="00A62C44">
                              <w:rPr>
                                <w:rFonts w:ascii="標楷體" w:eastAsia="標楷體" w:hAnsi="標楷體" w:hint="eastAsia"/>
                                <w:sz w:val="18"/>
                                <w:szCs w:val="18"/>
                              </w:rPr>
                              <w:t>％</w:t>
                            </w:r>
                            <w:r w:rsidRPr="00480C08">
                              <w:rPr>
                                <w:rFonts w:ascii="標楷體" w:eastAsia="標楷體" w:hAnsi="標楷體" w:hint="eastAsia"/>
                                <w:sz w:val="18"/>
                                <w:szCs w:val="18"/>
                              </w:rPr>
                              <w:t>；</w:t>
                            </w:r>
                            <w:proofErr w:type="gramStart"/>
                            <w:r w:rsidRPr="00480C08">
                              <w:rPr>
                                <w:rFonts w:ascii="標楷體" w:eastAsia="標楷體" w:hAnsi="標楷體" w:hint="eastAsia"/>
                                <w:sz w:val="18"/>
                                <w:szCs w:val="18"/>
                              </w:rPr>
                              <w:t>111</w:t>
                            </w:r>
                            <w:proofErr w:type="gramEnd"/>
                            <w:r w:rsidRPr="00480C08">
                              <w:rPr>
                                <w:rFonts w:ascii="標楷體" w:eastAsia="標楷體" w:hAnsi="標楷體" w:hint="eastAsia"/>
                                <w:sz w:val="18"/>
                                <w:szCs w:val="18"/>
                              </w:rPr>
                              <w:t>年度</w:t>
                            </w:r>
                            <w:r w:rsidR="00F963C8">
                              <w:rPr>
                                <w:rFonts w:ascii="標楷體" w:eastAsia="標楷體" w:hAnsi="標楷體" w:hint="eastAsia"/>
                                <w:sz w:val="18"/>
                                <w:szCs w:val="18"/>
                              </w:rPr>
                              <w:t>達成</w:t>
                            </w:r>
                            <w:r w:rsidR="00CE4A29">
                              <w:rPr>
                                <w:rFonts w:ascii="標楷體" w:eastAsia="標楷體" w:hAnsi="標楷體" w:hint="eastAsia"/>
                                <w:sz w:val="18"/>
                                <w:szCs w:val="18"/>
                              </w:rPr>
                              <w:t>比</w:t>
                            </w:r>
                            <w:r w:rsidR="00F963C8">
                              <w:rPr>
                                <w:rFonts w:ascii="標楷體" w:eastAsia="標楷體" w:hAnsi="標楷體" w:hint="eastAsia"/>
                                <w:sz w:val="18"/>
                                <w:szCs w:val="18"/>
                              </w:rPr>
                              <w:t>率</w:t>
                            </w:r>
                            <w:r w:rsidRPr="00480C08">
                              <w:rPr>
                                <w:rFonts w:ascii="標楷體" w:eastAsia="標楷體" w:hAnsi="標楷體" w:hint="eastAsia"/>
                                <w:sz w:val="18"/>
                                <w:szCs w:val="18"/>
                              </w:rPr>
                              <w:t>：27/706</w:t>
                            </w:r>
                            <w:r w:rsidR="00FE2B30">
                              <w:rPr>
                                <w:rFonts w:ascii="標楷體" w:eastAsia="標楷體" w:hAnsi="標楷體"/>
                                <w:sz w:val="18"/>
                                <w:szCs w:val="18"/>
                              </w:rPr>
                              <w:t>×100</w:t>
                            </w:r>
                            <w:r w:rsidR="00A62C44">
                              <w:rPr>
                                <w:rFonts w:ascii="標楷體" w:eastAsia="標楷體" w:hAnsi="標楷體" w:hint="eastAsia"/>
                                <w:sz w:val="18"/>
                                <w:szCs w:val="18"/>
                              </w:rPr>
                              <w:t>％</w:t>
                            </w:r>
                            <w:r w:rsidRPr="00480C08">
                              <w:rPr>
                                <w:rFonts w:ascii="標楷體" w:eastAsia="標楷體" w:hAnsi="標楷體" w:hint="eastAsia"/>
                                <w:sz w:val="18"/>
                                <w:szCs w:val="18"/>
                              </w:rPr>
                              <w:t>；</w:t>
                            </w:r>
                            <w:proofErr w:type="gramStart"/>
                            <w:r w:rsidRPr="00480C08">
                              <w:rPr>
                                <w:rFonts w:ascii="標楷體" w:eastAsia="標楷體" w:hAnsi="標楷體" w:hint="eastAsia"/>
                                <w:sz w:val="18"/>
                                <w:szCs w:val="18"/>
                              </w:rPr>
                              <w:t>112</w:t>
                            </w:r>
                            <w:proofErr w:type="gramEnd"/>
                            <w:r w:rsidRPr="00480C08">
                              <w:rPr>
                                <w:rFonts w:ascii="標楷體" w:eastAsia="標楷體" w:hAnsi="標楷體" w:hint="eastAsia"/>
                                <w:sz w:val="18"/>
                                <w:szCs w:val="18"/>
                              </w:rPr>
                              <w:t>年度</w:t>
                            </w:r>
                            <w:r w:rsidR="00F963C8">
                              <w:rPr>
                                <w:rFonts w:ascii="標楷體" w:eastAsia="標楷體" w:hAnsi="標楷體" w:hint="eastAsia"/>
                                <w:sz w:val="18"/>
                                <w:szCs w:val="18"/>
                              </w:rPr>
                              <w:t>達成</w:t>
                            </w:r>
                            <w:r w:rsidR="00CE4A29">
                              <w:rPr>
                                <w:rFonts w:ascii="標楷體" w:eastAsia="標楷體" w:hAnsi="標楷體" w:hint="eastAsia"/>
                                <w:sz w:val="18"/>
                                <w:szCs w:val="18"/>
                              </w:rPr>
                              <w:t>比</w:t>
                            </w:r>
                            <w:r w:rsidR="00F963C8">
                              <w:rPr>
                                <w:rFonts w:ascii="標楷體" w:eastAsia="標楷體" w:hAnsi="標楷體" w:hint="eastAsia"/>
                                <w:sz w:val="18"/>
                                <w:szCs w:val="18"/>
                              </w:rPr>
                              <w:t>率</w:t>
                            </w:r>
                            <w:r w:rsidRPr="00480C08">
                              <w:rPr>
                                <w:rFonts w:ascii="標楷體" w:eastAsia="標楷體" w:hAnsi="標楷體" w:hint="eastAsia"/>
                                <w:sz w:val="18"/>
                                <w:szCs w:val="18"/>
                              </w:rPr>
                              <w:t>：41/864</w:t>
                            </w:r>
                            <w:r w:rsidR="00FE2B30">
                              <w:rPr>
                                <w:rFonts w:ascii="標楷體" w:eastAsia="標楷體" w:hAnsi="標楷體"/>
                                <w:sz w:val="18"/>
                                <w:szCs w:val="18"/>
                              </w:rPr>
                              <w:t>×100</w:t>
                            </w:r>
                            <w:r w:rsidR="00A62C44">
                              <w:rPr>
                                <w:rFonts w:ascii="標楷體" w:eastAsia="標楷體" w:hAnsi="標楷體" w:hint="eastAsia"/>
                                <w:sz w:val="18"/>
                                <w:szCs w:val="18"/>
                              </w:rPr>
                              <w:t>％</w:t>
                            </w:r>
                            <w:r w:rsidRPr="00480C08">
                              <w:rPr>
                                <w:rFonts w:ascii="標楷體" w:eastAsia="標楷體" w:hAnsi="標楷體" w:hint="eastAsia"/>
                                <w:sz w:val="18"/>
                                <w:szCs w:val="18"/>
                              </w:rPr>
                              <w:t>；</w:t>
                            </w:r>
                            <w:proofErr w:type="gramStart"/>
                            <w:r w:rsidRPr="00480C08">
                              <w:rPr>
                                <w:rFonts w:ascii="標楷體" w:eastAsia="標楷體" w:hAnsi="標楷體" w:hint="eastAsia"/>
                                <w:sz w:val="18"/>
                                <w:szCs w:val="18"/>
                              </w:rPr>
                              <w:t>113</w:t>
                            </w:r>
                            <w:proofErr w:type="gramEnd"/>
                            <w:r w:rsidRPr="00480C08">
                              <w:rPr>
                                <w:rFonts w:ascii="標楷體" w:eastAsia="標楷體" w:hAnsi="標楷體" w:hint="eastAsia"/>
                                <w:sz w:val="18"/>
                                <w:szCs w:val="18"/>
                              </w:rPr>
                              <w:t>年度</w:t>
                            </w:r>
                            <w:r w:rsidR="00F963C8">
                              <w:rPr>
                                <w:rFonts w:ascii="標楷體" w:eastAsia="標楷體" w:hAnsi="標楷體" w:hint="eastAsia"/>
                                <w:sz w:val="18"/>
                                <w:szCs w:val="18"/>
                              </w:rPr>
                              <w:t>達成</w:t>
                            </w:r>
                            <w:r w:rsidR="00CE4A29">
                              <w:rPr>
                                <w:rFonts w:ascii="標楷體" w:eastAsia="標楷體" w:hAnsi="標楷體" w:hint="eastAsia"/>
                                <w:sz w:val="18"/>
                                <w:szCs w:val="18"/>
                              </w:rPr>
                              <w:t>比</w:t>
                            </w:r>
                            <w:r w:rsidR="00F963C8">
                              <w:rPr>
                                <w:rFonts w:ascii="標楷體" w:eastAsia="標楷體" w:hAnsi="標楷體" w:hint="eastAsia"/>
                                <w:sz w:val="18"/>
                                <w:szCs w:val="18"/>
                              </w:rPr>
                              <w:t>率</w:t>
                            </w:r>
                            <w:r w:rsidRPr="00480C08">
                              <w:rPr>
                                <w:rFonts w:ascii="標楷體" w:eastAsia="標楷體" w:hAnsi="標楷體" w:hint="eastAsia"/>
                                <w:sz w:val="18"/>
                                <w:szCs w:val="18"/>
                              </w:rPr>
                              <w:t>：57/1</w:t>
                            </w:r>
                            <w:r w:rsidRPr="00480C08">
                              <w:rPr>
                                <w:rFonts w:ascii="標楷體" w:eastAsia="標楷體" w:hAnsi="標楷體"/>
                                <w:sz w:val="18"/>
                                <w:szCs w:val="18"/>
                              </w:rPr>
                              <w:t>,</w:t>
                            </w:r>
                            <w:r w:rsidRPr="00480C08">
                              <w:rPr>
                                <w:rFonts w:ascii="標楷體" w:eastAsia="標楷體" w:hAnsi="標楷體" w:hint="eastAsia"/>
                                <w:sz w:val="18"/>
                                <w:szCs w:val="18"/>
                              </w:rPr>
                              <w:t>055</w:t>
                            </w:r>
                            <w:r w:rsidR="00FE2B30">
                              <w:rPr>
                                <w:rFonts w:ascii="標楷體" w:eastAsia="標楷體" w:hAnsi="標楷體"/>
                                <w:sz w:val="18"/>
                                <w:szCs w:val="18"/>
                              </w:rPr>
                              <w:t>×100</w:t>
                            </w:r>
                            <w:r w:rsidR="00A62C44">
                              <w:rPr>
                                <w:rFonts w:ascii="標楷體" w:eastAsia="標楷體" w:hAnsi="標楷體" w:hint="eastAsia"/>
                                <w:sz w:val="18"/>
                                <w:szCs w:val="18"/>
                              </w:rPr>
                              <w:t>％</w:t>
                            </w:r>
                            <w:r w:rsidRPr="00480C08">
                              <w:rPr>
                                <w:rFonts w:ascii="標楷體" w:eastAsia="標楷體" w:hAnsi="標楷體" w:hint="eastAsia"/>
                                <w:sz w:val="18"/>
                                <w:szCs w:val="18"/>
                              </w:rPr>
                              <w:t>。</w:t>
                            </w:r>
                          </w:p>
                          <w:p w14:paraId="46356592" w14:textId="7E139780" w:rsidR="0021138B" w:rsidRPr="00480C08" w:rsidRDefault="0021138B" w:rsidP="006539B0">
                            <w:pPr>
                              <w:overflowPunct w:val="0"/>
                              <w:spacing w:line="220" w:lineRule="exact"/>
                              <w:ind w:rightChars="-50" w:right="-120"/>
                              <w:jc w:val="both"/>
                              <w:rPr>
                                <w:rFonts w:ascii="標楷體" w:eastAsia="標楷體" w:hAnsi="標楷體"/>
                                <w:szCs w:val="24"/>
                              </w:rPr>
                            </w:pPr>
                            <w:r w:rsidRPr="00480C08">
                              <w:rPr>
                                <w:rFonts w:ascii="標楷體" w:eastAsia="標楷體" w:hAnsi="標楷體" w:hint="eastAsia"/>
                                <w:sz w:val="18"/>
                                <w:szCs w:val="18"/>
                              </w:rPr>
                              <w:t xml:space="preserve">    2.資料來源：整理自</w:t>
                            </w:r>
                            <w:r w:rsidR="00044C89">
                              <w:rPr>
                                <w:rFonts w:ascii="標楷體" w:eastAsia="標楷體" w:hAnsi="標楷體" w:hint="eastAsia"/>
                                <w:sz w:val="18"/>
                                <w:szCs w:val="18"/>
                              </w:rPr>
                              <w:t>勞動部</w:t>
                            </w:r>
                            <w:r w:rsidRPr="00480C08">
                              <w:rPr>
                                <w:rFonts w:ascii="標楷體" w:eastAsia="標楷體" w:hAnsi="標楷體" w:hint="eastAsia"/>
                                <w:sz w:val="18"/>
                                <w:szCs w:val="18"/>
                              </w:rPr>
                              <w:t>勞動力發展署提供資料。</w:t>
                            </w:r>
                          </w:p>
                        </w:tc>
                      </w:tr>
                      <w:bookmarkEnd w:id="16"/>
                    </w:tbl>
                    <w:p w14:paraId="0580A16E" w14:textId="77777777" w:rsidR="0021138B" w:rsidRPr="00480C08" w:rsidRDefault="0021138B" w:rsidP="002E7C16">
                      <w:pPr>
                        <w:spacing w:line="240" w:lineRule="exact"/>
                      </w:pPr>
                    </w:p>
                  </w:txbxContent>
                </v:textbox>
                <w10:wrap type="square" anchorx="margin"/>
              </v:shape>
            </w:pict>
          </mc:Fallback>
        </mc:AlternateContent>
      </w:r>
      <w:r w:rsidR="00DC7A13" w:rsidRPr="00DC7A13">
        <w:rPr>
          <w:rFonts w:ascii="標楷體" w:eastAsia="標楷體" w:hAnsi="標楷體" w:cs="Times New Roman" w:hint="eastAsia"/>
          <w:bCs/>
          <w:color w:val="000000"/>
          <w:szCs w:val="24"/>
        </w:rPr>
        <w:t>期績效</w:t>
      </w:r>
      <w:r w:rsidR="00DC7A13" w:rsidRPr="0065665A">
        <w:rPr>
          <w:rFonts w:ascii="標楷體" w:eastAsia="標楷體" w:hAnsi="標楷體" w:cs="Times New Roman" w:hint="eastAsia"/>
          <w:bCs/>
          <w:szCs w:val="24"/>
        </w:rPr>
        <w:t>目標（表</w:t>
      </w:r>
      <w:r w:rsidR="004D31B3" w:rsidRPr="0065665A">
        <w:rPr>
          <w:rFonts w:ascii="標楷體" w:eastAsia="標楷體" w:hAnsi="標楷體" w:cs="Times New Roman" w:hint="eastAsia"/>
          <w:bCs/>
          <w:szCs w:val="24"/>
        </w:rPr>
        <w:t>1</w:t>
      </w:r>
      <w:r w:rsidR="007D5837" w:rsidRPr="0065665A">
        <w:rPr>
          <w:rFonts w:ascii="標楷體" w:eastAsia="標楷體" w:hAnsi="標楷體" w:cs="Times New Roman" w:hint="eastAsia"/>
          <w:bCs/>
          <w:szCs w:val="24"/>
        </w:rPr>
        <w:t>6</w:t>
      </w:r>
      <w:r w:rsidR="00DC7A13" w:rsidRPr="0065665A">
        <w:rPr>
          <w:rFonts w:ascii="標楷體" w:eastAsia="標楷體" w:hAnsi="標楷體" w:cs="Times New Roman" w:hint="eastAsia"/>
          <w:bCs/>
          <w:szCs w:val="24"/>
        </w:rPr>
        <w:t>）。</w:t>
      </w:r>
      <w:r w:rsidR="00BA0047" w:rsidRPr="0065665A">
        <w:rPr>
          <w:rFonts w:ascii="標楷體" w:eastAsia="標楷體" w:hAnsi="標楷體" w:cs="Times New Roman" w:hint="eastAsia"/>
          <w:bCs/>
          <w:szCs w:val="24"/>
        </w:rPr>
        <w:t>經查</w:t>
      </w:r>
      <w:r w:rsidR="00BA0047" w:rsidRPr="00BA0047">
        <w:rPr>
          <w:rFonts w:ascii="標楷體" w:eastAsia="標楷體" w:hAnsi="標楷體" w:cs="Times New Roman" w:hint="eastAsia"/>
          <w:bCs/>
          <w:color w:val="000000"/>
          <w:szCs w:val="24"/>
        </w:rPr>
        <w:t>，勞動部配合該方案推動</w:t>
      </w:r>
      <w:r w:rsidR="00BA0047" w:rsidRPr="00BA0047">
        <w:rPr>
          <w:rFonts w:ascii="標楷體" w:eastAsia="標楷體" w:hAnsi="標楷體" w:cs="Times New Roman"/>
          <w:bCs/>
          <w:color w:val="000000"/>
          <w:szCs w:val="24"/>
        </w:rPr>
        <w:t>數位人才職能基準</w:t>
      </w:r>
      <w:r w:rsidR="00BA0047" w:rsidRPr="00BA0047">
        <w:rPr>
          <w:rFonts w:ascii="標楷體" w:eastAsia="標楷體" w:hAnsi="標楷體" w:cs="Times New Roman" w:hint="eastAsia"/>
          <w:bCs/>
          <w:color w:val="000000"/>
          <w:szCs w:val="24"/>
        </w:rPr>
        <w:t>相關事宜，110至113年度協調</w:t>
      </w:r>
      <w:r w:rsidR="00BA0047" w:rsidRPr="00BA0047">
        <w:rPr>
          <w:rFonts w:ascii="標楷體" w:eastAsia="標楷體" w:hAnsi="標楷體" w:cs="Times New Roman"/>
          <w:bCs/>
          <w:color w:val="000000"/>
          <w:szCs w:val="24"/>
        </w:rPr>
        <w:t>各部會發展及更新數位人才職能基準</w:t>
      </w:r>
      <w:r w:rsidR="00BA0047" w:rsidRPr="00BA0047">
        <w:rPr>
          <w:rFonts w:ascii="標楷體" w:eastAsia="標楷體" w:hAnsi="標楷體" w:cs="Times New Roman" w:hint="eastAsia"/>
          <w:bCs/>
          <w:color w:val="000000"/>
          <w:szCs w:val="24"/>
        </w:rPr>
        <w:t>共計104項，透過發展及定期更新職能基準，可明確各職業或職類之主要工作任務、對應行為指標、工作產出、知識、技能、態度等職能內涵，確保</w:t>
      </w:r>
      <w:r w:rsidR="00BA0047" w:rsidRPr="00BA0047">
        <w:rPr>
          <w:rFonts w:ascii="標楷體" w:eastAsia="標楷體" w:hAnsi="標楷體" w:cs="Times New Roman"/>
          <w:bCs/>
          <w:color w:val="000000"/>
          <w:szCs w:val="24"/>
        </w:rPr>
        <w:t>各職業</w:t>
      </w:r>
      <w:r w:rsidR="00BA0047" w:rsidRPr="00BA0047">
        <w:rPr>
          <w:rFonts w:ascii="標楷體" w:eastAsia="標楷體" w:hAnsi="標楷體" w:cs="Times New Roman" w:hint="eastAsia"/>
          <w:bCs/>
          <w:color w:val="000000"/>
          <w:szCs w:val="24"/>
        </w:rPr>
        <w:t>或職類人才之應</w:t>
      </w:r>
      <w:r w:rsidR="00BA0047" w:rsidRPr="00BA0047">
        <w:rPr>
          <w:rFonts w:ascii="標楷體" w:eastAsia="標楷體" w:hAnsi="標楷體" w:cs="Times New Roman"/>
          <w:bCs/>
          <w:color w:val="000000"/>
          <w:szCs w:val="24"/>
        </w:rPr>
        <w:t>備能力，</w:t>
      </w:r>
      <w:r w:rsidR="00BA0047" w:rsidRPr="00BA0047">
        <w:rPr>
          <w:rFonts w:ascii="標楷體" w:eastAsia="標楷體" w:hAnsi="標楷體" w:cs="Times New Roman" w:hint="eastAsia"/>
          <w:bCs/>
          <w:color w:val="000000"/>
          <w:szCs w:val="24"/>
        </w:rPr>
        <w:t>並可提供訓</w:t>
      </w:r>
      <w:r w:rsidR="00E45E94">
        <w:rPr>
          <w:rFonts w:ascii="標楷體" w:eastAsia="標楷體" w:hAnsi="標楷體" w:cs="Times New Roman" w:hint="eastAsia"/>
          <w:bCs/>
          <w:color w:val="000000"/>
          <w:szCs w:val="24"/>
        </w:rPr>
        <w:t>練</w:t>
      </w:r>
      <w:r w:rsidR="00BA0047" w:rsidRPr="00BA0047">
        <w:rPr>
          <w:rFonts w:ascii="標楷體" w:eastAsia="標楷體" w:hAnsi="標楷體" w:cs="Times New Roman" w:hint="eastAsia"/>
          <w:bCs/>
          <w:color w:val="000000"/>
          <w:szCs w:val="24"/>
        </w:rPr>
        <w:t>單位據以</w:t>
      </w:r>
      <w:r w:rsidR="00BA0047" w:rsidRPr="00BA0047">
        <w:rPr>
          <w:rFonts w:ascii="標楷體" w:eastAsia="標楷體" w:hAnsi="標楷體" w:cs="Times New Roman"/>
          <w:bCs/>
          <w:color w:val="000000"/>
          <w:szCs w:val="24"/>
        </w:rPr>
        <w:t>規劃</w:t>
      </w:r>
      <w:r w:rsidR="00BA0047" w:rsidRPr="00BA0047">
        <w:rPr>
          <w:rFonts w:ascii="標楷體" w:eastAsia="標楷體" w:hAnsi="標楷體" w:cs="Times New Roman" w:hint="eastAsia"/>
          <w:bCs/>
          <w:color w:val="000000"/>
          <w:szCs w:val="24"/>
        </w:rPr>
        <w:t>職能導向之</w:t>
      </w:r>
      <w:r w:rsidR="00BA0047" w:rsidRPr="00BA0047">
        <w:rPr>
          <w:rFonts w:ascii="標楷體" w:eastAsia="標楷體" w:hAnsi="標楷體" w:cs="Times New Roman"/>
          <w:bCs/>
          <w:color w:val="000000"/>
          <w:szCs w:val="24"/>
        </w:rPr>
        <w:t>訓練課程</w:t>
      </w:r>
      <w:r w:rsidR="00BA0047" w:rsidRPr="00BA0047">
        <w:rPr>
          <w:rFonts w:ascii="標楷體" w:eastAsia="標楷體" w:hAnsi="標楷體" w:cs="Times New Roman" w:hint="eastAsia"/>
          <w:bCs/>
          <w:color w:val="000000"/>
          <w:szCs w:val="24"/>
        </w:rPr>
        <w:t>。</w:t>
      </w:r>
      <w:proofErr w:type="gramStart"/>
      <w:r w:rsidR="00BA0047" w:rsidRPr="00BA0047">
        <w:rPr>
          <w:rFonts w:ascii="標楷體" w:eastAsia="標楷體" w:hAnsi="標楷體" w:cs="Times New Roman" w:hint="eastAsia"/>
          <w:bCs/>
          <w:color w:val="000000"/>
          <w:szCs w:val="24"/>
        </w:rPr>
        <w:t>惟</w:t>
      </w:r>
      <w:r w:rsidR="00E45E94">
        <w:rPr>
          <w:rFonts w:ascii="標楷體" w:eastAsia="標楷體" w:hAnsi="標楷體" w:cs="Times New Roman" w:hint="eastAsia"/>
          <w:bCs/>
          <w:color w:val="000000"/>
          <w:szCs w:val="24"/>
        </w:rPr>
        <w:t>查</w:t>
      </w:r>
      <w:proofErr w:type="gramEnd"/>
      <w:r w:rsidR="00E45E94">
        <w:rPr>
          <w:rFonts w:ascii="標楷體" w:eastAsia="標楷體" w:hAnsi="標楷體" w:cs="Times New Roman" w:hint="eastAsia"/>
          <w:bCs/>
          <w:color w:val="000000"/>
          <w:szCs w:val="24"/>
        </w:rPr>
        <w:t>，</w:t>
      </w:r>
      <w:r w:rsidR="00BA0047" w:rsidRPr="00BA0047">
        <w:rPr>
          <w:rFonts w:ascii="標楷體" w:eastAsia="標楷體" w:hAnsi="標楷體" w:cs="Times New Roman" w:hint="eastAsia"/>
          <w:bCs/>
          <w:color w:val="000000"/>
          <w:szCs w:val="24"/>
        </w:rPr>
        <w:t>截至113年底止，通過</w:t>
      </w:r>
      <w:proofErr w:type="spellStart"/>
      <w:r w:rsidR="00BA0047" w:rsidRPr="00BA0047">
        <w:rPr>
          <w:rFonts w:ascii="標楷體" w:eastAsia="標楷體" w:hAnsi="標楷體" w:cs="Times New Roman"/>
          <w:bCs/>
          <w:color w:val="000000"/>
          <w:szCs w:val="24"/>
        </w:rPr>
        <w:t>iCAP</w:t>
      </w:r>
      <w:proofErr w:type="spellEnd"/>
      <w:r w:rsidR="00BA0047" w:rsidRPr="00BA0047">
        <w:rPr>
          <w:rFonts w:ascii="標楷體" w:eastAsia="標楷體" w:hAnsi="標楷體" w:cs="Times New Roman" w:hint="eastAsia"/>
          <w:bCs/>
          <w:color w:val="000000"/>
          <w:szCs w:val="24"/>
        </w:rPr>
        <w:t>認證之數位技能課程</w:t>
      </w:r>
      <w:r w:rsidR="00E45E94">
        <w:rPr>
          <w:rFonts w:ascii="標楷體" w:eastAsia="標楷體" w:hAnsi="標楷體" w:cs="Times New Roman" w:hint="eastAsia"/>
          <w:bCs/>
          <w:color w:val="000000"/>
          <w:szCs w:val="24"/>
        </w:rPr>
        <w:t>共計</w:t>
      </w:r>
      <w:r w:rsidR="00E45E94" w:rsidRPr="00BA0047">
        <w:rPr>
          <w:rFonts w:ascii="標楷體" w:eastAsia="標楷體" w:hAnsi="標楷體" w:cs="Times New Roman" w:hint="eastAsia"/>
          <w:bCs/>
          <w:color w:val="000000"/>
          <w:szCs w:val="24"/>
        </w:rPr>
        <w:t>57門</w:t>
      </w:r>
      <w:r w:rsidR="00BA0047" w:rsidRPr="00BA0047">
        <w:rPr>
          <w:rFonts w:ascii="標楷體" w:eastAsia="標楷體" w:hAnsi="標楷體" w:cs="Times New Roman" w:hint="eastAsia"/>
          <w:bCs/>
          <w:color w:val="000000"/>
          <w:szCs w:val="24"/>
        </w:rPr>
        <w:t>，全部或一部引用各部會發展之數位人才</w:t>
      </w:r>
      <w:r w:rsidR="00BA0047" w:rsidRPr="00BA0047">
        <w:rPr>
          <w:rFonts w:ascii="標楷體" w:eastAsia="標楷體" w:hAnsi="標楷體" w:cs="Times New Roman"/>
          <w:bCs/>
          <w:color w:val="000000"/>
          <w:szCs w:val="24"/>
        </w:rPr>
        <w:t>職能基準</w:t>
      </w:r>
      <w:r w:rsidR="00BA0047" w:rsidRPr="00BA0047">
        <w:rPr>
          <w:rFonts w:ascii="標楷體" w:eastAsia="標楷體" w:hAnsi="標楷體" w:cs="Times New Roman" w:hint="eastAsia"/>
          <w:bCs/>
          <w:color w:val="000000"/>
          <w:szCs w:val="24"/>
        </w:rPr>
        <w:t>（含各協會發展並通過認證者）或</w:t>
      </w:r>
      <w:r w:rsidR="00BA0047" w:rsidRPr="00BA0047">
        <w:rPr>
          <w:rFonts w:ascii="標楷體" w:eastAsia="標楷體" w:hAnsi="標楷體" w:cs="Times New Roman"/>
          <w:bCs/>
          <w:color w:val="000000"/>
          <w:szCs w:val="24"/>
        </w:rPr>
        <w:t>職能單元，</w:t>
      </w:r>
      <w:r w:rsidR="00BA0047" w:rsidRPr="00BA0047">
        <w:rPr>
          <w:rFonts w:ascii="標楷體" w:eastAsia="標楷體" w:hAnsi="標楷體" w:cs="Times New Roman" w:hint="eastAsia"/>
          <w:bCs/>
          <w:color w:val="000000"/>
          <w:szCs w:val="24"/>
        </w:rPr>
        <w:t>設計</w:t>
      </w:r>
      <w:r w:rsidR="00BA0047" w:rsidRPr="00BA0047">
        <w:rPr>
          <w:rFonts w:ascii="標楷體" w:eastAsia="標楷體" w:hAnsi="標楷體" w:cs="Times New Roman"/>
          <w:bCs/>
          <w:color w:val="000000"/>
          <w:szCs w:val="24"/>
        </w:rPr>
        <w:t>發展之訓練課程</w:t>
      </w:r>
      <w:r w:rsidR="00BA0047" w:rsidRPr="00BA0047">
        <w:rPr>
          <w:rFonts w:ascii="標楷體" w:eastAsia="標楷體" w:hAnsi="標楷體" w:cs="Times New Roman" w:hint="eastAsia"/>
          <w:bCs/>
          <w:color w:val="000000"/>
          <w:szCs w:val="24"/>
        </w:rPr>
        <w:t>僅6門（10.53％），近</w:t>
      </w:r>
      <w:proofErr w:type="gramStart"/>
      <w:r w:rsidR="00BA0047" w:rsidRPr="00BA0047">
        <w:rPr>
          <w:rFonts w:ascii="標楷體" w:eastAsia="標楷體" w:hAnsi="標楷體" w:cs="Times New Roman" w:hint="eastAsia"/>
          <w:bCs/>
          <w:color w:val="000000"/>
          <w:szCs w:val="24"/>
        </w:rPr>
        <w:t>9成</w:t>
      </w:r>
      <w:proofErr w:type="gramEnd"/>
      <w:r w:rsidR="00BA0047" w:rsidRPr="00BA0047">
        <w:rPr>
          <w:rFonts w:ascii="標楷體" w:eastAsia="標楷體" w:hAnsi="標楷體" w:cs="Times New Roman" w:hint="eastAsia"/>
          <w:bCs/>
          <w:color w:val="000000"/>
          <w:szCs w:val="24"/>
        </w:rPr>
        <w:t>課程（51門、</w:t>
      </w:r>
      <w:r w:rsidR="00D46CC5" w:rsidRPr="004D31B3">
        <w:rPr>
          <w:rFonts w:ascii="Times New Roman" w:eastAsia="新細明體" w:hAnsi="Times New Roman" w:cs="Times New Roman"/>
          <w:noProof/>
          <w:szCs w:val="24"/>
        </w:rPr>
        <mc:AlternateContent>
          <mc:Choice Requires="wps">
            <w:drawing>
              <wp:anchor distT="45720" distB="45720" distL="114300" distR="114300" simplePos="0" relativeHeight="251868160" behindDoc="0" locked="0" layoutInCell="1" allowOverlap="1" wp14:anchorId="2AF89008" wp14:editId="59800990">
                <wp:simplePos x="0" y="0"/>
                <wp:positionH relativeFrom="margin">
                  <wp:align>right</wp:align>
                </wp:positionH>
                <wp:positionV relativeFrom="paragraph">
                  <wp:posOffset>5483860</wp:posOffset>
                </wp:positionV>
                <wp:extent cx="4267200" cy="1424940"/>
                <wp:effectExtent l="0" t="0" r="0" b="3810"/>
                <wp:wrapSquare wrapText="bothSides"/>
                <wp:docPr id="24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0" cy="1424940"/>
                        </a:xfrm>
                        <a:prstGeom prst="rect">
                          <a:avLst/>
                        </a:prstGeom>
                        <a:solidFill>
                          <a:srgbClr val="FFFFFF"/>
                        </a:solidFill>
                        <a:ln w="9525">
                          <a:noFill/>
                          <a:miter lim="800000"/>
                          <a:headEnd/>
                          <a:tailEnd/>
                        </a:ln>
                      </wps:spPr>
                      <wps:txbx>
                        <w:txbxContent>
                          <w:tbl>
                            <w:tblPr>
                              <w:tblStyle w:val="affa"/>
                              <w:tblW w:w="0" w:type="auto"/>
                              <w:tblLayout w:type="fixed"/>
                              <w:tblLook w:val="04A0" w:firstRow="1" w:lastRow="0" w:firstColumn="1" w:lastColumn="0" w:noHBand="0" w:noVBand="1"/>
                            </w:tblPr>
                            <w:tblGrid>
                              <w:gridCol w:w="992"/>
                              <w:gridCol w:w="851"/>
                              <w:gridCol w:w="1134"/>
                              <w:gridCol w:w="1134"/>
                              <w:gridCol w:w="1134"/>
                              <w:gridCol w:w="1134"/>
                            </w:tblGrid>
                            <w:tr w:rsidR="00BA0BA5" w:rsidRPr="00480C08" w14:paraId="7AB22550" w14:textId="77777777" w:rsidTr="00697651">
                              <w:tc>
                                <w:tcPr>
                                  <w:tcW w:w="6379" w:type="dxa"/>
                                  <w:gridSpan w:val="6"/>
                                  <w:tcBorders>
                                    <w:top w:val="nil"/>
                                    <w:left w:val="nil"/>
                                    <w:right w:val="nil"/>
                                  </w:tcBorders>
                                </w:tcPr>
                                <w:p w14:paraId="4D301AE4" w14:textId="4CF32008" w:rsidR="00BA0BA5" w:rsidRPr="00480C08" w:rsidRDefault="00BA0BA5" w:rsidP="00442709">
                                  <w:pPr>
                                    <w:overflowPunct w:val="0"/>
                                    <w:spacing w:line="300" w:lineRule="exact"/>
                                    <w:ind w:leftChars="-20" w:left="-48"/>
                                    <w:jc w:val="center"/>
                                    <w:rPr>
                                      <w:rFonts w:ascii="標楷體" w:eastAsia="標楷體" w:hAnsi="標楷體"/>
                                      <w:b/>
                                      <w:sz w:val="24"/>
                                      <w:szCs w:val="24"/>
                                    </w:rPr>
                                  </w:pPr>
                                  <w:bookmarkStart w:id="17" w:name="_Hlk201754605"/>
                                  <w:r w:rsidRPr="00480C08">
                                    <w:rPr>
                                      <w:rFonts w:ascii="標楷體" w:eastAsia="標楷體" w:hAnsi="標楷體" w:hint="eastAsia"/>
                                      <w:b/>
                                      <w:sz w:val="24"/>
                                      <w:szCs w:val="24"/>
                                    </w:rPr>
                                    <w:t>表</w:t>
                                  </w:r>
                                  <w:r>
                                    <w:rPr>
                                      <w:rFonts w:ascii="標楷體" w:eastAsia="標楷體" w:hAnsi="標楷體"/>
                                      <w:b/>
                                      <w:sz w:val="24"/>
                                      <w:szCs w:val="24"/>
                                    </w:rPr>
                                    <w:t>17</w:t>
                                  </w:r>
                                  <w:r w:rsidRPr="00480C08">
                                    <w:rPr>
                                      <w:rFonts w:ascii="標楷體" w:eastAsia="標楷體" w:hAnsi="標楷體" w:hint="eastAsia"/>
                                      <w:b/>
                                      <w:sz w:val="24"/>
                                      <w:szCs w:val="24"/>
                                    </w:rPr>
                                    <w:t xml:space="preserve">  截至113年底數位技能</w:t>
                                  </w:r>
                                  <w:proofErr w:type="spellStart"/>
                                  <w:r w:rsidRPr="00480C08">
                                    <w:rPr>
                                      <w:rFonts w:ascii="標楷體" w:eastAsia="標楷體" w:hAnsi="標楷體"/>
                                      <w:b/>
                                      <w:sz w:val="24"/>
                                      <w:szCs w:val="24"/>
                                    </w:rPr>
                                    <w:t>iCAP</w:t>
                                  </w:r>
                                  <w:proofErr w:type="spellEnd"/>
                                  <w:r w:rsidRPr="00480C08">
                                    <w:rPr>
                                      <w:rFonts w:ascii="標楷體" w:eastAsia="標楷體" w:hAnsi="標楷體" w:hint="eastAsia"/>
                                      <w:b/>
                                      <w:sz w:val="24"/>
                                      <w:szCs w:val="24"/>
                                    </w:rPr>
                                    <w:t>課程</w:t>
                                  </w:r>
                                  <w:r w:rsidR="00442709">
                                    <w:rPr>
                                      <w:rFonts w:ascii="標楷體" w:eastAsia="標楷體" w:hAnsi="標楷體" w:hint="eastAsia"/>
                                      <w:b/>
                                      <w:sz w:val="24"/>
                                      <w:szCs w:val="24"/>
                                    </w:rPr>
                                    <w:t>引用</w:t>
                                  </w:r>
                                  <w:r w:rsidRPr="00480C08">
                                    <w:rPr>
                                      <w:rFonts w:ascii="標楷體" w:eastAsia="標楷體" w:hAnsi="標楷體"/>
                                      <w:b/>
                                      <w:sz w:val="24"/>
                                      <w:szCs w:val="24"/>
                                    </w:rPr>
                                    <w:t>職能</w:t>
                                  </w:r>
                                  <w:r w:rsidR="00442709">
                                    <w:rPr>
                                      <w:rFonts w:ascii="標楷體" w:eastAsia="標楷體" w:hAnsi="標楷體" w:hint="eastAsia"/>
                                      <w:b/>
                                      <w:sz w:val="24"/>
                                      <w:szCs w:val="24"/>
                                    </w:rPr>
                                    <w:t>基準</w:t>
                                  </w:r>
                                  <w:r w:rsidRPr="00480C08">
                                    <w:rPr>
                                      <w:rFonts w:ascii="標楷體" w:eastAsia="標楷體" w:hAnsi="標楷體" w:hint="eastAsia"/>
                                      <w:b/>
                                      <w:sz w:val="24"/>
                                      <w:szCs w:val="24"/>
                                    </w:rPr>
                                    <w:t>情形</w:t>
                                  </w:r>
                                </w:p>
                                <w:p w14:paraId="49847CBC" w14:textId="77777777" w:rsidR="00BA0BA5" w:rsidRPr="00480C08" w:rsidRDefault="00BA0BA5" w:rsidP="002E7C16">
                                  <w:pPr>
                                    <w:overflowPunct w:val="0"/>
                                    <w:spacing w:line="300" w:lineRule="exact"/>
                                    <w:ind w:firstLine="360"/>
                                    <w:jc w:val="right"/>
                                    <w:rPr>
                                      <w:rFonts w:ascii="標楷體" w:eastAsia="標楷體" w:hAnsi="標楷體"/>
                                      <w:bCs/>
                                    </w:rPr>
                                  </w:pPr>
                                  <w:r w:rsidRPr="00480C08">
                                    <w:rPr>
                                      <w:rFonts w:ascii="標楷體" w:eastAsia="標楷體" w:hAnsi="標楷體" w:hint="eastAsia"/>
                                      <w:bCs/>
                                    </w:rPr>
                                    <w:t>單位：門</w:t>
                                  </w:r>
                                  <w:r w:rsidRPr="00480C08">
                                    <w:rPr>
                                      <w:rFonts w:ascii="新細明體" w:hAnsi="新細明體" w:hint="eastAsia"/>
                                      <w:bCs/>
                                    </w:rPr>
                                    <w:t>、</w:t>
                                  </w:r>
                                  <w:r w:rsidRPr="00480C08">
                                    <w:rPr>
                                      <w:rFonts w:ascii="標楷體" w:eastAsia="標楷體" w:hAnsi="標楷體" w:hint="eastAsia"/>
                                      <w:bCs/>
                                    </w:rPr>
                                    <w:t>％</w:t>
                                  </w:r>
                                </w:p>
                              </w:tc>
                            </w:tr>
                            <w:tr w:rsidR="00BA0BA5" w:rsidRPr="00480C08" w14:paraId="2B1DE968" w14:textId="77777777" w:rsidTr="00697651">
                              <w:tc>
                                <w:tcPr>
                                  <w:tcW w:w="992" w:type="dxa"/>
                                  <w:vAlign w:val="center"/>
                                </w:tcPr>
                                <w:p w14:paraId="1F4E7948" w14:textId="77777777" w:rsidR="00BA0BA5" w:rsidRPr="00480C08" w:rsidRDefault="00BA0BA5" w:rsidP="00D46CC5">
                                  <w:pPr>
                                    <w:overflowPunct w:val="0"/>
                                    <w:spacing w:line="290" w:lineRule="exact"/>
                                    <w:jc w:val="center"/>
                                    <w:rPr>
                                      <w:rFonts w:ascii="標楷體" w:eastAsia="標楷體" w:hAnsi="標楷體"/>
                                      <w:szCs w:val="24"/>
                                    </w:rPr>
                                  </w:pPr>
                                  <w:r w:rsidRPr="00480C08">
                                    <w:rPr>
                                      <w:rFonts w:ascii="標楷體" w:eastAsia="標楷體" w:hAnsi="標楷體" w:hint="eastAsia"/>
                                      <w:szCs w:val="24"/>
                                    </w:rPr>
                                    <w:t>項目</w:t>
                                  </w:r>
                                </w:p>
                              </w:tc>
                              <w:tc>
                                <w:tcPr>
                                  <w:tcW w:w="851" w:type="dxa"/>
                                  <w:vAlign w:val="center"/>
                                </w:tcPr>
                                <w:p w14:paraId="208F8584" w14:textId="77777777" w:rsidR="00BA0BA5" w:rsidRPr="00E45E94" w:rsidRDefault="00BA0BA5" w:rsidP="00D46CC5">
                                  <w:pPr>
                                    <w:overflowPunct w:val="0"/>
                                    <w:spacing w:line="290" w:lineRule="exact"/>
                                    <w:jc w:val="center"/>
                                    <w:rPr>
                                      <w:rFonts w:ascii="標楷體" w:eastAsia="標楷體" w:hAnsi="標楷體"/>
                                      <w:szCs w:val="24"/>
                                    </w:rPr>
                                  </w:pPr>
                                  <w:r w:rsidRPr="00E45E94">
                                    <w:rPr>
                                      <w:rFonts w:ascii="標楷體" w:eastAsia="標楷體" w:hAnsi="標楷體" w:hint="eastAsia"/>
                                      <w:szCs w:val="24"/>
                                    </w:rPr>
                                    <w:t>合計</w:t>
                                  </w:r>
                                </w:p>
                              </w:tc>
                              <w:tc>
                                <w:tcPr>
                                  <w:tcW w:w="1134" w:type="dxa"/>
                                </w:tcPr>
                                <w:p w14:paraId="3D01E1EF" w14:textId="77777777" w:rsidR="00BA0BA5" w:rsidRPr="00480C08" w:rsidRDefault="00BA0BA5" w:rsidP="00D46CC5">
                                  <w:pPr>
                                    <w:overflowPunct w:val="0"/>
                                    <w:spacing w:line="290" w:lineRule="exact"/>
                                    <w:jc w:val="center"/>
                                    <w:rPr>
                                      <w:rFonts w:ascii="標楷體" w:eastAsia="標楷體" w:hAnsi="標楷體"/>
                                      <w:szCs w:val="24"/>
                                    </w:rPr>
                                  </w:pPr>
                                  <w:r w:rsidRPr="00480C08">
                                    <w:rPr>
                                      <w:rFonts w:ascii="標楷體" w:eastAsia="標楷體" w:hAnsi="標楷體" w:hint="eastAsia"/>
                                      <w:szCs w:val="24"/>
                                    </w:rPr>
                                    <w:t>全部引用職能基準</w:t>
                                  </w:r>
                                </w:p>
                              </w:tc>
                              <w:tc>
                                <w:tcPr>
                                  <w:tcW w:w="1134" w:type="dxa"/>
                                </w:tcPr>
                                <w:p w14:paraId="0C456485" w14:textId="77777777" w:rsidR="00BA0BA5" w:rsidRPr="00480C08" w:rsidRDefault="00BA0BA5" w:rsidP="00D46CC5">
                                  <w:pPr>
                                    <w:overflowPunct w:val="0"/>
                                    <w:spacing w:line="290" w:lineRule="exact"/>
                                    <w:jc w:val="center"/>
                                    <w:rPr>
                                      <w:rFonts w:ascii="標楷體" w:eastAsia="標楷體" w:hAnsi="標楷體"/>
                                      <w:szCs w:val="24"/>
                                    </w:rPr>
                                  </w:pPr>
                                  <w:r w:rsidRPr="00480C08">
                                    <w:rPr>
                                      <w:rFonts w:ascii="標楷體" w:eastAsia="標楷體" w:hAnsi="標楷體" w:hint="eastAsia"/>
                                      <w:szCs w:val="24"/>
                                    </w:rPr>
                                    <w:t>部分引用職能基準</w:t>
                                  </w:r>
                                </w:p>
                              </w:tc>
                              <w:tc>
                                <w:tcPr>
                                  <w:tcW w:w="1134" w:type="dxa"/>
                                </w:tcPr>
                                <w:p w14:paraId="5D2DFBDC" w14:textId="77777777" w:rsidR="00BA0BA5" w:rsidRPr="00480C08" w:rsidRDefault="00BA0BA5" w:rsidP="00D46CC5">
                                  <w:pPr>
                                    <w:overflowPunct w:val="0"/>
                                    <w:spacing w:line="290" w:lineRule="exact"/>
                                    <w:jc w:val="center"/>
                                    <w:rPr>
                                      <w:rFonts w:ascii="標楷體" w:eastAsia="標楷體" w:hAnsi="標楷體"/>
                                      <w:szCs w:val="24"/>
                                    </w:rPr>
                                  </w:pPr>
                                  <w:r w:rsidRPr="00480C08">
                                    <w:rPr>
                                      <w:rFonts w:ascii="標楷體" w:eastAsia="標楷體" w:hAnsi="標楷體" w:hint="eastAsia"/>
                                      <w:szCs w:val="24"/>
                                    </w:rPr>
                                    <w:t>引用職能單元</w:t>
                                  </w:r>
                                </w:p>
                              </w:tc>
                              <w:tc>
                                <w:tcPr>
                                  <w:tcW w:w="1134" w:type="dxa"/>
                                </w:tcPr>
                                <w:p w14:paraId="482413F1" w14:textId="77777777" w:rsidR="00BA0BA5" w:rsidRPr="00480C08" w:rsidRDefault="00BA0BA5" w:rsidP="00D46CC5">
                                  <w:pPr>
                                    <w:overflowPunct w:val="0"/>
                                    <w:spacing w:line="290" w:lineRule="exact"/>
                                    <w:jc w:val="center"/>
                                    <w:rPr>
                                      <w:rFonts w:ascii="標楷體" w:eastAsia="標楷體" w:hAnsi="標楷體"/>
                                      <w:szCs w:val="24"/>
                                    </w:rPr>
                                  </w:pPr>
                                  <w:r w:rsidRPr="00480C08">
                                    <w:rPr>
                                      <w:rFonts w:ascii="標楷體" w:eastAsia="標楷體" w:hAnsi="標楷體" w:hint="eastAsia"/>
                                      <w:szCs w:val="24"/>
                                    </w:rPr>
                                    <w:t>自行分析職能</w:t>
                                  </w:r>
                                </w:p>
                              </w:tc>
                            </w:tr>
                            <w:tr w:rsidR="00BA0BA5" w:rsidRPr="00480C08" w14:paraId="6E50E381" w14:textId="77777777" w:rsidTr="00697651">
                              <w:tc>
                                <w:tcPr>
                                  <w:tcW w:w="992" w:type="dxa"/>
                                </w:tcPr>
                                <w:p w14:paraId="359000FD" w14:textId="77777777" w:rsidR="00BA0BA5" w:rsidRPr="00480C08" w:rsidRDefault="00BA0BA5" w:rsidP="00D46CC5">
                                  <w:pPr>
                                    <w:overflowPunct w:val="0"/>
                                    <w:spacing w:line="290" w:lineRule="exact"/>
                                    <w:jc w:val="center"/>
                                    <w:rPr>
                                      <w:rFonts w:ascii="標楷體" w:eastAsia="標楷體" w:hAnsi="標楷體"/>
                                      <w:szCs w:val="24"/>
                                    </w:rPr>
                                  </w:pPr>
                                  <w:r w:rsidRPr="00480C08">
                                    <w:rPr>
                                      <w:rFonts w:ascii="標楷體" w:eastAsia="標楷體" w:hAnsi="標楷體" w:hint="eastAsia"/>
                                      <w:szCs w:val="24"/>
                                    </w:rPr>
                                    <w:t>課程數</w:t>
                                  </w:r>
                                </w:p>
                              </w:tc>
                              <w:tc>
                                <w:tcPr>
                                  <w:tcW w:w="851" w:type="dxa"/>
                                </w:tcPr>
                                <w:p w14:paraId="7082CB50" w14:textId="77777777" w:rsidR="00BA0BA5" w:rsidRPr="00480C08" w:rsidRDefault="00BA0BA5" w:rsidP="00D46CC5">
                                  <w:pPr>
                                    <w:overflowPunct w:val="0"/>
                                    <w:spacing w:line="290" w:lineRule="exact"/>
                                    <w:jc w:val="right"/>
                                    <w:rPr>
                                      <w:rFonts w:ascii="標楷體" w:eastAsia="標楷體" w:hAnsi="標楷體"/>
                                      <w:b/>
                                      <w:bCs/>
                                      <w:szCs w:val="24"/>
                                    </w:rPr>
                                  </w:pPr>
                                  <w:r w:rsidRPr="00480C08">
                                    <w:rPr>
                                      <w:rFonts w:ascii="標楷體" w:eastAsia="標楷體" w:hAnsi="標楷體" w:hint="eastAsia"/>
                                      <w:b/>
                                      <w:bCs/>
                                      <w:szCs w:val="24"/>
                                    </w:rPr>
                                    <w:t>57</w:t>
                                  </w:r>
                                </w:p>
                              </w:tc>
                              <w:tc>
                                <w:tcPr>
                                  <w:tcW w:w="1134" w:type="dxa"/>
                                </w:tcPr>
                                <w:p w14:paraId="64BEC15C" w14:textId="77777777" w:rsidR="00BA0BA5" w:rsidRPr="00480C08" w:rsidRDefault="00BA0BA5" w:rsidP="00D46CC5">
                                  <w:pPr>
                                    <w:overflowPunct w:val="0"/>
                                    <w:spacing w:line="290" w:lineRule="exact"/>
                                    <w:jc w:val="right"/>
                                    <w:rPr>
                                      <w:rFonts w:ascii="標楷體" w:eastAsia="標楷體" w:hAnsi="標楷體"/>
                                      <w:szCs w:val="24"/>
                                    </w:rPr>
                                  </w:pPr>
                                  <w:r w:rsidRPr="00480C08">
                                    <w:rPr>
                                      <w:rFonts w:ascii="標楷體" w:eastAsia="標楷體" w:hAnsi="標楷體" w:hint="eastAsia"/>
                                      <w:szCs w:val="24"/>
                                    </w:rPr>
                                    <w:t>2</w:t>
                                  </w:r>
                                </w:p>
                              </w:tc>
                              <w:tc>
                                <w:tcPr>
                                  <w:tcW w:w="1134" w:type="dxa"/>
                                </w:tcPr>
                                <w:p w14:paraId="050CC5A9" w14:textId="77777777" w:rsidR="00BA0BA5" w:rsidRPr="00480C08" w:rsidRDefault="00BA0BA5" w:rsidP="00D46CC5">
                                  <w:pPr>
                                    <w:overflowPunct w:val="0"/>
                                    <w:spacing w:line="290" w:lineRule="exact"/>
                                    <w:jc w:val="right"/>
                                    <w:rPr>
                                      <w:rFonts w:ascii="標楷體" w:eastAsia="標楷體" w:hAnsi="標楷體"/>
                                      <w:szCs w:val="24"/>
                                    </w:rPr>
                                  </w:pPr>
                                  <w:r w:rsidRPr="00480C08">
                                    <w:rPr>
                                      <w:rFonts w:ascii="標楷體" w:eastAsia="標楷體" w:hAnsi="標楷體" w:hint="eastAsia"/>
                                      <w:szCs w:val="24"/>
                                    </w:rPr>
                                    <w:t>2</w:t>
                                  </w:r>
                                </w:p>
                              </w:tc>
                              <w:tc>
                                <w:tcPr>
                                  <w:tcW w:w="1134" w:type="dxa"/>
                                </w:tcPr>
                                <w:p w14:paraId="560792B3" w14:textId="77777777" w:rsidR="00BA0BA5" w:rsidRPr="00480C08" w:rsidRDefault="00BA0BA5" w:rsidP="00D46CC5">
                                  <w:pPr>
                                    <w:overflowPunct w:val="0"/>
                                    <w:spacing w:line="290" w:lineRule="exact"/>
                                    <w:jc w:val="right"/>
                                    <w:rPr>
                                      <w:rFonts w:ascii="標楷體" w:eastAsia="標楷體" w:hAnsi="標楷體"/>
                                      <w:szCs w:val="24"/>
                                    </w:rPr>
                                  </w:pPr>
                                  <w:r w:rsidRPr="00480C08">
                                    <w:rPr>
                                      <w:rFonts w:ascii="標楷體" w:eastAsia="標楷體" w:hAnsi="標楷體" w:hint="eastAsia"/>
                                      <w:szCs w:val="24"/>
                                    </w:rPr>
                                    <w:t>2</w:t>
                                  </w:r>
                                </w:p>
                              </w:tc>
                              <w:tc>
                                <w:tcPr>
                                  <w:tcW w:w="1134" w:type="dxa"/>
                                </w:tcPr>
                                <w:p w14:paraId="7B93C09B" w14:textId="77777777" w:rsidR="00BA0BA5" w:rsidRPr="00480C08" w:rsidRDefault="00BA0BA5" w:rsidP="00D46CC5">
                                  <w:pPr>
                                    <w:overflowPunct w:val="0"/>
                                    <w:spacing w:line="290" w:lineRule="exact"/>
                                    <w:jc w:val="right"/>
                                    <w:rPr>
                                      <w:rFonts w:ascii="標楷體" w:eastAsia="標楷體" w:hAnsi="標楷體"/>
                                      <w:szCs w:val="24"/>
                                    </w:rPr>
                                  </w:pPr>
                                  <w:r w:rsidRPr="00480C08">
                                    <w:rPr>
                                      <w:rFonts w:ascii="標楷體" w:eastAsia="標楷體" w:hAnsi="標楷體" w:hint="eastAsia"/>
                                      <w:szCs w:val="24"/>
                                    </w:rPr>
                                    <w:t>51</w:t>
                                  </w:r>
                                </w:p>
                              </w:tc>
                            </w:tr>
                            <w:tr w:rsidR="00BA0BA5" w:rsidRPr="00480C08" w14:paraId="59DC14F6" w14:textId="77777777" w:rsidTr="00697651">
                              <w:tc>
                                <w:tcPr>
                                  <w:tcW w:w="992" w:type="dxa"/>
                                  <w:tcBorders>
                                    <w:bottom w:val="single" w:sz="4" w:space="0" w:color="auto"/>
                                  </w:tcBorders>
                                </w:tcPr>
                                <w:p w14:paraId="3034CCF7" w14:textId="77777777" w:rsidR="00BA0BA5" w:rsidRPr="00480C08" w:rsidRDefault="00BA0BA5" w:rsidP="00D46CC5">
                                  <w:pPr>
                                    <w:overflowPunct w:val="0"/>
                                    <w:spacing w:line="290" w:lineRule="exact"/>
                                    <w:jc w:val="center"/>
                                    <w:rPr>
                                      <w:rFonts w:ascii="標楷體" w:eastAsia="標楷體" w:hAnsi="標楷體"/>
                                      <w:szCs w:val="24"/>
                                    </w:rPr>
                                  </w:pPr>
                                  <w:r w:rsidRPr="00480C08">
                                    <w:rPr>
                                      <w:rFonts w:ascii="標楷體" w:eastAsia="標楷體" w:hAnsi="標楷體" w:hint="eastAsia"/>
                                      <w:szCs w:val="24"/>
                                    </w:rPr>
                                    <w:t>占比</w:t>
                                  </w:r>
                                </w:p>
                              </w:tc>
                              <w:tc>
                                <w:tcPr>
                                  <w:tcW w:w="851" w:type="dxa"/>
                                  <w:tcBorders>
                                    <w:bottom w:val="single" w:sz="4" w:space="0" w:color="auto"/>
                                  </w:tcBorders>
                                </w:tcPr>
                                <w:p w14:paraId="74A7F85E" w14:textId="77777777" w:rsidR="00BA0BA5" w:rsidRPr="00480C08" w:rsidRDefault="00BA0BA5" w:rsidP="00D46CC5">
                                  <w:pPr>
                                    <w:overflowPunct w:val="0"/>
                                    <w:spacing w:line="290" w:lineRule="exact"/>
                                    <w:jc w:val="right"/>
                                    <w:rPr>
                                      <w:rFonts w:ascii="標楷體" w:eastAsia="標楷體" w:hAnsi="標楷體"/>
                                      <w:b/>
                                      <w:bCs/>
                                      <w:szCs w:val="24"/>
                                    </w:rPr>
                                  </w:pPr>
                                  <w:r w:rsidRPr="00480C08">
                                    <w:rPr>
                                      <w:rFonts w:ascii="標楷體" w:eastAsia="標楷體" w:hAnsi="標楷體" w:hint="eastAsia"/>
                                      <w:b/>
                                      <w:bCs/>
                                      <w:szCs w:val="24"/>
                                    </w:rPr>
                                    <w:t>100.00</w:t>
                                  </w:r>
                                </w:p>
                              </w:tc>
                              <w:tc>
                                <w:tcPr>
                                  <w:tcW w:w="1134" w:type="dxa"/>
                                  <w:tcBorders>
                                    <w:bottom w:val="single" w:sz="4" w:space="0" w:color="auto"/>
                                  </w:tcBorders>
                                </w:tcPr>
                                <w:p w14:paraId="6AF029C7" w14:textId="77777777" w:rsidR="00BA0BA5" w:rsidRPr="00480C08" w:rsidRDefault="00BA0BA5" w:rsidP="00D46CC5">
                                  <w:pPr>
                                    <w:overflowPunct w:val="0"/>
                                    <w:spacing w:line="290" w:lineRule="exact"/>
                                    <w:jc w:val="right"/>
                                    <w:rPr>
                                      <w:rFonts w:ascii="標楷體" w:eastAsia="標楷體" w:hAnsi="標楷體"/>
                                      <w:szCs w:val="24"/>
                                    </w:rPr>
                                  </w:pPr>
                                  <w:r w:rsidRPr="00480C08">
                                    <w:rPr>
                                      <w:rFonts w:ascii="標楷體" w:eastAsia="標楷體" w:hAnsi="標楷體" w:hint="eastAsia"/>
                                      <w:szCs w:val="24"/>
                                    </w:rPr>
                                    <w:t>3.51</w:t>
                                  </w:r>
                                </w:p>
                              </w:tc>
                              <w:tc>
                                <w:tcPr>
                                  <w:tcW w:w="1134" w:type="dxa"/>
                                  <w:tcBorders>
                                    <w:bottom w:val="single" w:sz="4" w:space="0" w:color="auto"/>
                                  </w:tcBorders>
                                </w:tcPr>
                                <w:p w14:paraId="1A7FAC69" w14:textId="77777777" w:rsidR="00BA0BA5" w:rsidRPr="00480C08" w:rsidRDefault="00BA0BA5" w:rsidP="00D46CC5">
                                  <w:pPr>
                                    <w:overflowPunct w:val="0"/>
                                    <w:spacing w:line="290" w:lineRule="exact"/>
                                    <w:jc w:val="right"/>
                                    <w:rPr>
                                      <w:rFonts w:ascii="標楷體" w:eastAsia="標楷體" w:hAnsi="標楷體"/>
                                      <w:szCs w:val="24"/>
                                    </w:rPr>
                                  </w:pPr>
                                  <w:r w:rsidRPr="00480C08">
                                    <w:rPr>
                                      <w:rFonts w:ascii="標楷體" w:eastAsia="標楷體" w:hAnsi="標楷體" w:hint="eastAsia"/>
                                      <w:szCs w:val="24"/>
                                    </w:rPr>
                                    <w:t>3.51</w:t>
                                  </w:r>
                                </w:p>
                              </w:tc>
                              <w:tc>
                                <w:tcPr>
                                  <w:tcW w:w="1134" w:type="dxa"/>
                                  <w:tcBorders>
                                    <w:bottom w:val="single" w:sz="4" w:space="0" w:color="auto"/>
                                  </w:tcBorders>
                                </w:tcPr>
                                <w:p w14:paraId="2F05E806" w14:textId="77777777" w:rsidR="00BA0BA5" w:rsidRPr="00480C08" w:rsidRDefault="00BA0BA5" w:rsidP="00D46CC5">
                                  <w:pPr>
                                    <w:overflowPunct w:val="0"/>
                                    <w:spacing w:line="290" w:lineRule="exact"/>
                                    <w:jc w:val="right"/>
                                    <w:rPr>
                                      <w:rFonts w:ascii="標楷體" w:eastAsia="標楷體" w:hAnsi="標楷體"/>
                                      <w:szCs w:val="24"/>
                                    </w:rPr>
                                  </w:pPr>
                                  <w:r w:rsidRPr="00480C08">
                                    <w:rPr>
                                      <w:rFonts w:ascii="標楷體" w:eastAsia="標楷體" w:hAnsi="標楷體" w:hint="eastAsia"/>
                                      <w:szCs w:val="24"/>
                                    </w:rPr>
                                    <w:t>3.51</w:t>
                                  </w:r>
                                </w:p>
                              </w:tc>
                              <w:tc>
                                <w:tcPr>
                                  <w:tcW w:w="1134" w:type="dxa"/>
                                  <w:tcBorders>
                                    <w:bottom w:val="single" w:sz="4" w:space="0" w:color="auto"/>
                                  </w:tcBorders>
                                </w:tcPr>
                                <w:p w14:paraId="10A30AA5" w14:textId="77777777" w:rsidR="00BA0BA5" w:rsidRPr="00480C08" w:rsidRDefault="00BA0BA5" w:rsidP="00D46CC5">
                                  <w:pPr>
                                    <w:overflowPunct w:val="0"/>
                                    <w:spacing w:line="290" w:lineRule="exact"/>
                                    <w:jc w:val="right"/>
                                    <w:rPr>
                                      <w:rFonts w:ascii="標楷體" w:eastAsia="標楷體" w:hAnsi="標楷體"/>
                                      <w:szCs w:val="24"/>
                                    </w:rPr>
                                  </w:pPr>
                                  <w:r w:rsidRPr="00480C08">
                                    <w:rPr>
                                      <w:rFonts w:ascii="標楷體" w:eastAsia="標楷體" w:hAnsi="標楷體" w:hint="eastAsia"/>
                                      <w:szCs w:val="24"/>
                                    </w:rPr>
                                    <w:t>89.47</w:t>
                                  </w:r>
                                </w:p>
                              </w:tc>
                            </w:tr>
                            <w:tr w:rsidR="00BA0BA5" w:rsidRPr="00480C08" w14:paraId="532E42CB" w14:textId="77777777" w:rsidTr="00697651">
                              <w:tc>
                                <w:tcPr>
                                  <w:tcW w:w="6379" w:type="dxa"/>
                                  <w:gridSpan w:val="6"/>
                                  <w:tcBorders>
                                    <w:left w:val="nil"/>
                                    <w:bottom w:val="nil"/>
                                    <w:right w:val="nil"/>
                                  </w:tcBorders>
                                </w:tcPr>
                                <w:p w14:paraId="6B1D03F8" w14:textId="77777777" w:rsidR="00BA0BA5" w:rsidRPr="00480C08" w:rsidRDefault="00BA0BA5" w:rsidP="002E7C16">
                                  <w:pPr>
                                    <w:overflowPunct w:val="0"/>
                                    <w:spacing w:line="280" w:lineRule="exact"/>
                                    <w:rPr>
                                      <w:rFonts w:ascii="標楷體" w:eastAsia="標楷體" w:hAnsi="標楷體"/>
                                      <w:szCs w:val="24"/>
                                    </w:rPr>
                                  </w:pPr>
                                  <w:r w:rsidRPr="00480C08">
                                    <w:rPr>
                                      <w:rFonts w:ascii="標楷體" w:eastAsia="標楷體" w:hAnsi="標楷體" w:hint="eastAsia"/>
                                      <w:sz w:val="18"/>
                                      <w:szCs w:val="18"/>
                                    </w:rPr>
                                    <w:t>資料來源：整理自</w:t>
                                  </w:r>
                                  <w:r>
                                    <w:rPr>
                                      <w:rFonts w:ascii="標楷體" w:eastAsia="標楷體" w:hAnsi="標楷體" w:hint="eastAsia"/>
                                      <w:sz w:val="18"/>
                                      <w:szCs w:val="18"/>
                                    </w:rPr>
                                    <w:t>勞動部</w:t>
                                  </w:r>
                                  <w:r w:rsidRPr="00480C08">
                                    <w:rPr>
                                      <w:rFonts w:ascii="標楷體" w:eastAsia="標楷體" w:hAnsi="標楷體" w:hint="eastAsia"/>
                                      <w:sz w:val="18"/>
                                      <w:szCs w:val="18"/>
                                    </w:rPr>
                                    <w:t>勞動力發展署提供資料。</w:t>
                                  </w:r>
                                </w:p>
                              </w:tc>
                            </w:tr>
                            <w:bookmarkEnd w:id="17"/>
                          </w:tbl>
                          <w:p w14:paraId="30C54FC5" w14:textId="77777777" w:rsidR="00BA0BA5" w:rsidRDefault="00BA0BA5" w:rsidP="00BA0B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F89008" id="_x0000_s1042" type="#_x0000_t202" style="position:absolute;left:0;text-align:left;margin-left:284.8pt;margin-top:431.8pt;width:336pt;height:112.2pt;z-index:2518681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" stroked="f">
                <v:textbox>
                  <w:txbxContent>
                    <w:tbl>
                      <w:tblPr>
                        <w:tblStyle w:val="affa"/>
                        <w:tblW w:w="0" w:type="auto"/>
                        <w:tblLayout w:type="fixed"/>
                        <w:tblLook w:val="04A0" w:firstRow="1" w:lastRow="0" w:firstColumn="1" w:lastColumn="0" w:noHBand="0" w:noVBand="1"/>
                      </w:tblPr>
                      <w:tblGrid>
                        <w:gridCol w:w="992"/>
                        <w:gridCol w:w="851"/>
                        <w:gridCol w:w="1134"/>
                        <w:gridCol w:w="1134"/>
                        <w:gridCol w:w="1134"/>
                        <w:gridCol w:w="1134"/>
                      </w:tblGrid>
                      <w:tr w:rsidR="00BA0BA5" w:rsidRPr="00480C08" w14:paraId="7AB22550" w14:textId="77777777" w:rsidTr="00697651">
                        <w:tc>
                          <w:tcPr>
                            <w:tcW w:w="6379" w:type="dxa"/>
                            <w:gridSpan w:val="6"/>
                            <w:tcBorders>
                              <w:top w:val="nil"/>
                              <w:left w:val="nil"/>
                              <w:right w:val="nil"/>
                            </w:tcBorders>
                          </w:tcPr>
                          <w:p w14:paraId="4D301AE4" w14:textId="4CF32008" w:rsidR="00BA0BA5" w:rsidRPr="00480C08" w:rsidRDefault="00BA0BA5" w:rsidP="00442709">
                            <w:pPr>
                              <w:overflowPunct w:val="0"/>
                              <w:spacing w:line="300" w:lineRule="exact"/>
                              <w:ind w:leftChars="-20" w:left="-48"/>
                              <w:jc w:val="center"/>
                              <w:rPr>
                                <w:rFonts w:ascii="標楷體" w:eastAsia="標楷體" w:hAnsi="標楷體"/>
                                <w:b/>
                                <w:sz w:val="24"/>
                                <w:szCs w:val="24"/>
                              </w:rPr>
                            </w:pPr>
                            <w:bookmarkStart w:id="18" w:name="_Hlk201754605"/>
                            <w:r w:rsidRPr="00480C08">
                              <w:rPr>
                                <w:rFonts w:ascii="標楷體" w:eastAsia="標楷體" w:hAnsi="標楷體" w:hint="eastAsia"/>
                                <w:b/>
                                <w:sz w:val="24"/>
                                <w:szCs w:val="24"/>
                              </w:rPr>
                              <w:t>表</w:t>
                            </w:r>
                            <w:r>
                              <w:rPr>
                                <w:rFonts w:ascii="標楷體" w:eastAsia="標楷體" w:hAnsi="標楷體"/>
                                <w:b/>
                                <w:sz w:val="24"/>
                                <w:szCs w:val="24"/>
                              </w:rPr>
                              <w:t>17</w:t>
                            </w:r>
                            <w:r w:rsidRPr="00480C08">
                              <w:rPr>
                                <w:rFonts w:ascii="標楷體" w:eastAsia="標楷體" w:hAnsi="標楷體" w:hint="eastAsia"/>
                                <w:b/>
                                <w:sz w:val="24"/>
                                <w:szCs w:val="24"/>
                              </w:rPr>
                              <w:t xml:space="preserve">  截至113年底數位技能</w:t>
                            </w:r>
                            <w:proofErr w:type="spellStart"/>
                            <w:r w:rsidRPr="00480C08">
                              <w:rPr>
                                <w:rFonts w:ascii="標楷體" w:eastAsia="標楷體" w:hAnsi="標楷體"/>
                                <w:b/>
                                <w:sz w:val="24"/>
                                <w:szCs w:val="24"/>
                              </w:rPr>
                              <w:t>iCAP</w:t>
                            </w:r>
                            <w:proofErr w:type="spellEnd"/>
                            <w:r w:rsidRPr="00480C08">
                              <w:rPr>
                                <w:rFonts w:ascii="標楷體" w:eastAsia="標楷體" w:hAnsi="標楷體" w:hint="eastAsia"/>
                                <w:b/>
                                <w:sz w:val="24"/>
                                <w:szCs w:val="24"/>
                              </w:rPr>
                              <w:t>課程</w:t>
                            </w:r>
                            <w:r w:rsidR="00442709">
                              <w:rPr>
                                <w:rFonts w:ascii="標楷體" w:eastAsia="標楷體" w:hAnsi="標楷體" w:hint="eastAsia"/>
                                <w:b/>
                                <w:sz w:val="24"/>
                                <w:szCs w:val="24"/>
                              </w:rPr>
                              <w:t>引用</w:t>
                            </w:r>
                            <w:r w:rsidRPr="00480C08">
                              <w:rPr>
                                <w:rFonts w:ascii="標楷體" w:eastAsia="標楷體" w:hAnsi="標楷體"/>
                                <w:b/>
                                <w:sz w:val="24"/>
                                <w:szCs w:val="24"/>
                              </w:rPr>
                              <w:t>職能</w:t>
                            </w:r>
                            <w:r w:rsidR="00442709">
                              <w:rPr>
                                <w:rFonts w:ascii="標楷體" w:eastAsia="標楷體" w:hAnsi="標楷體" w:hint="eastAsia"/>
                                <w:b/>
                                <w:sz w:val="24"/>
                                <w:szCs w:val="24"/>
                              </w:rPr>
                              <w:t>基準</w:t>
                            </w:r>
                            <w:r w:rsidRPr="00480C08">
                              <w:rPr>
                                <w:rFonts w:ascii="標楷體" w:eastAsia="標楷體" w:hAnsi="標楷體" w:hint="eastAsia"/>
                                <w:b/>
                                <w:sz w:val="24"/>
                                <w:szCs w:val="24"/>
                              </w:rPr>
                              <w:t>情形</w:t>
                            </w:r>
                          </w:p>
                          <w:p w14:paraId="49847CBC" w14:textId="77777777" w:rsidR="00BA0BA5" w:rsidRPr="00480C08" w:rsidRDefault="00BA0BA5" w:rsidP="002E7C16">
                            <w:pPr>
                              <w:overflowPunct w:val="0"/>
                              <w:spacing w:line="300" w:lineRule="exact"/>
                              <w:ind w:firstLine="360"/>
                              <w:jc w:val="right"/>
                              <w:rPr>
                                <w:rFonts w:ascii="標楷體" w:eastAsia="標楷體" w:hAnsi="標楷體"/>
                                <w:bCs/>
                              </w:rPr>
                            </w:pPr>
                            <w:r w:rsidRPr="00480C08">
                              <w:rPr>
                                <w:rFonts w:ascii="標楷體" w:eastAsia="標楷體" w:hAnsi="標楷體" w:hint="eastAsia"/>
                                <w:bCs/>
                              </w:rPr>
                              <w:t>單位：門</w:t>
                            </w:r>
                            <w:r w:rsidRPr="00480C08">
                              <w:rPr>
                                <w:rFonts w:ascii="新細明體" w:hAnsi="新細明體" w:hint="eastAsia"/>
                                <w:bCs/>
                              </w:rPr>
                              <w:t>、</w:t>
                            </w:r>
                            <w:r w:rsidRPr="00480C08">
                              <w:rPr>
                                <w:rFonts w:ascii="標楷體" w:eastAsia="標楷體" w:hAnsi="標楷體" w:hint="eastAsia"/>
                                <w:bCs/>
                              </w:rPr>
                              <w:t>％</w:t>
                            </w:r>
                          </w:p>
                        </w:tc>
                      </w:tr>
                      <w:tr w:rsidR="00BA0BA5" w:rsidRPr="00480C08" w14:paraId="2B1DE968" w14:textId="77777777" w:rsidTr="00697651">
                        <w:tc>
                          <w:tcPr>
                            <w:tcW w:w="992" w:type="dxa"/>
                            <w:vAlign w:val="center"/>
                          </w:tcPr>
                          <w:p w14:paraId="1F4E7948" w14:textId="77777777" w:rsidR="00BA0BA5" w:rsidRPr="00480C08" w:rsidRDefault="00BA0BA5" w:rsidP="00D46CC5">
                            <w:pPr>
                              <w:overflowPunct w:val="0"/>
                              <w:spacing w:line="290" w:lineRule="exact"/>
                              <w:jc w:val="center"/>
                              <w:rPr>
                                <w:rFonts w:ascii="標楷體" w:eastAsia="標楷體" w:hAnsi="標楷體"/>
                                <w:szCs w:val="24"/>
                              </w:rPr>
                            </w:pPr>
                            <w:r w:rsidRPr="00480C08">
                              <w:rPr>
                                <w:rFonts w:ascii="標楷體" w:eastAsia="標楷體" w:hAnsi="標楷體" w:hint="eastAsia"/>
                                <w:szCs w:val="24"/>
                              </w:rPr>
                              <w:t>項目</w:t>
                            </w:r>
                          </w:p>
                        </w:tc>
                        <w:tc>
                          <w:tcPr>
                            <w:tcW w:w="851" w:type="dxa"/>
                            <w:vAlign w:val="center"/>
                          </w:tcPr>
                          <w:p w14:paraId="208F8584" w14:textId="77777777" w:rsidR="00BA0BA5" w:rsidRPr="00E45E94" w:rsidRDefault="00BA0BA5" w:rsidP="00D46CC5">
                            <w:pPr>
                              <w:overflowPunct w:val="0"/>
                              <w:spacing w:line="290" w:lineRule="exact"/>
                              <w:jc w:val="center"/>
                              <w:rPr>
                                <w:rFonts w:ascii="標楷體" w:eastAsia="標楷體" w:hAnsi="標楷體"/>
                                <w:szCs w:val="24"/>
                              </w:rPr>
                            </w:pPr>
                            <w:r w:rsidRPr="00E45E94">
                              <w:rPr>
                                <w:rFonts w:ascii="標楷體" w:eastAsia="標楷體" w:hAnsi="標楷體" w:hint="eastAsia"/>
                                <w:szCs w:val="24"/>
                              </w:rPr>
                              <w:t>合計</w:t>
                            </w:r>
                          </w:p>
                        </w:tc>
                        <w:tc>
                          <w:tcPr>
                            <w:tcW w:w="1134" w:type="dxa"/>
                          </w:tcPr>
                          <w:p w14:paraId="3D01E1EF" w14:textId="77777777" w:rsidR="00BA0BA5" w:rsidRPr="00480C08" w:rsidRDefault="00BA0BA5" w:rsidP="00D46CC5">
                            <w:pPr>
                              <w:overflowPunct w:val="0"/>
                              <w:spacing w:line="290" w:lineRule="exact"/>
                              <w:jc w:val="center"/>
                              <w:rPr>
                                <w:rFonts w:ascii="標楷體" w:eastAsia="標楷體" w:hAnsi="標楷體"/>
                                <w:szCs w:val="24"/>
                              </w:rPr>
                            </w:pPr>
                            <w:r w:rsidRPr="00480C08">
                              <w:rPr>
                                <w:rFonts w:ascii="標楷體" w:eastAsia="標楷體" w:hAnsi="標楷體" w:hint="eastAsia"/>
                                <w:szCs w:val="24"/>
                              </w:rPr>
                              <w:t>全部引用職能基準</w:t>
                            </w:r>
                          </w:p>
                        </w:tc>
                        <w:tc>
                          <w:tcPr>
                            <w:tcW w:w="1134" w:type="dxa"/>
                          </w:tcPr>
                          <w:p w14:paraId="0C456485" w14:textId="77777777" w:rsidR="00BA0BA5" w:rsidRPr="00480C08" w:rsidRDefault="00BA0BA5" w:rsidP="00D46CC5">
                            <w:pPr>
                              <w:overflowPunct w:val="0"/>
                              <w:spacing w:line="290" w:lineRule="exact"/>
                              <w:jc w:val="center"/>
                              <w:rPr>
                                <w:rFonts w:ascii="標楷體" w:eastAsia="標楷體" w:hAnsi="標楷體"/>
                                <w:szCs w:val="24"/>
                              </w:rPr>
                            </w:pPr>
                            <w:r w:rsidRPr="00480C08">
                              <w:rPr>
                                <w:rFonts w:ascii="標楷體" w:eastAsia="標楷體" w:hAnsi="標楷體" w:hint="eastAsia"/>
                                <w:szCs w:val="24"/>
                              </w:rPr>
                              <w:t>部分引用職能基準</w:t>
                            </w:r>
                          </w:p>
                        </w:tc>
                        <w:tc>
                          <w:tcPr>
                            <w:tcW w:w="1134" w:type="dxa"/>
                          </w:tcPr>
                          <w:p w14:paraId="5D2DFBDC" w14:textId="77777777" w:rsidR="00BA0BA5" w:rsidRPr="00480C08" w:rsidRDefault="00BA0BA5" w:rsidP="00D46CC5">
                            <w:pPr>
                              <w:overflowPunct w:val="0"/>
                              <w:spacing w:line="290" w:lineRule="exact"/>
                              <w:jc w:val="center"/>
                              <w:rPr>
                                <w:rFonts w:ascii="標楷體" w:eastAsia="標楷體" w:hAnsi="標楷體"/>
                                <w:szCs w:val="24"/>
                              </w:rPr>
                            </w:pPr>
                            <w:r w:rsidRPr="00480C08">
                              <w:rPr>
                                <w:rFonts w:ascii="標楷體" w:eastAsia="標楷體" w:hAnsi="標楷體" w:hint="eastAsia"/>
                                <w:szCs w:val="24"/>
                              </w:rPr>
                              <w:t>引用職能單元</w:t>
                            </w:r>
                          </w:p>
                        </w:tc>
                        <w:tc>
                          <w:tcPr>
                            <w:tcW w:w="1134" w:type="dxa"/>
                          </w:tcPr>
                          <w:p w14:paraId="482413F1" w14:textId="77777777" w:rsidR="00BA0BA5" w:rsidRPr="00480C08" w:rsidRDefault="00BA0BA5" w:rsidP="00D46CC5">
                            <w:pPr>
                              <w:overflowPunct w:val="0"/>
                              <w:spacing w:line="290" w:lineRule="exact"/>
                              <w:jc w:val="center"/>
                              <w:rPr>
                                <w:rFonts w:ascii="標楷體" w:eastAsia="標楷體" w:hAnsi="標楷體"/>
                                <w:szCs w:val="24"/>
                              </w:rPr>
                            </w:pPr>
                            <w:r w:rsidRPr="00480C08">
                              <w:rPr>
                                <w:rFonts w:ascii="標楷體" w:eastAsia="標楷體" w:hAnsi="標楷體" w:hint="eastAsia"/>
                                <w:szCs w:val="24"/>
                              </w:rPr>
                              <w:t>自行分析職能</w:t>
                            </w:r>
                          </w:p>
                        </w:tc>
                      </w:tr>
                      <w:tr w:rsidR="00BA0BA5" w:rsidRPr="00480C08" w14:paraId="6E50E381" w14:textId="77777777" w:rsidTr="00697651">
                        <w:tc>
                          <w:tcPr>
                            <w:tcW w:w="992" w:type="dxa"/>
                          </w:tcPr>
                          <w:p w14:paraId="359000FD" w14:textId="77777777" w:rsidR="00BA0BA5" w:rsidRPr="00480C08" w:rsidRDefault="00BA0BA5" w:rsidP="00D46CC5">
                            <w:pPr>
                              <w:overflowPunct w:val="0"/>
                              <w:spacing w:line="290" w:lineRule="exact"/>
                              <w:jc w:val="center"/>
                              <w:rPr>
                                <w:rFonts w:ascii="標楷體" w:eastAsia="標楷體" w:hAnsi="標楷體"/>
                                <w:szCs w:val="24"/>
                              </w:rPr>
                            </w:pPr>
                            <w:r w:rsidRPr="00480C08">
                              <w:rPr>
                                <w:rFonts w:ascii="標楷體" w:eastAsia="標楷體" w:hAnsi="標楷體" w:hint="eastAsia"/>
                                <w:szCs w:val="24"/>
                              </w:rPr>
                              <w:t>課程數</w:t>
                            </w:r>
                          </w:p>
                        </w:tc>
                        <w:tc>
                          <w:tcPr>
                            <w:tcW w:w="851" w:type="dxa"/>
                          </w:tcPr>
                          <w:p w14:paraId="7082CB50" w14:textId="77777777" w:rsidR="00BA0BA5" w:rsidRPr="00480C08" w:rsidRDefault="00BA0BA5" w:rsidP="00D46CC5">
                            <w:pPr>
                              <w:overflowPunct w:val="0"/>
                              <w:spacing w:line="290" w:lineRule="exact"/>
                              <w:jc w:val="right"/>
                              <w:rPr>
                                <w:rFonts w:ascii="標楷體" w:eastAsia="標楷體" w:hAnsi="標楷體"/>
                                <w:b/>
                                <w:bCs/>
                                <w:szCs w:val="24"/>
                              </w:rPr>
                            </w:pPr>
                            <w:r w:rsidRPr="00480C08">
                              <w:rPr>
                                <w:rFonts w:ascii="標楷體" w:eastAsia="標楷體" w:hAnsi="標楷體" w:hint="eastAsia"/>
                                <w:b/>
                                <w:bCs/>
                                <w:szCs w:val="24"/>
                              </w:rPr>
                              <w:t>57</w:t>
                            </w:r>
                          </w:p>
                        </w:tc>
                        <w:tc>
                          <w:tcPr>
                            <w:tcW w:w="1134" w:type="dxa"/>
                          </w:tcPr>
                          <w:p w14:paraId="64BEC15C" w14:textId="77777777" w:rsidR="00BA0BA5" w:rsidRPr="00480C08" w:rsidRDefault="00BA0BA5" w:rsidP="00D46CC5">
                            <w:pPr>
                              <w:overflowPunct w:val="0"/>
                              <w:spacing w:line="290" w:lineRule="exact"/>
                              <w:jc w:val="right"/>
                              <w:rPr>
                                <w:rFonts w:ascii="標楷體" w:eastAsia="標楷體" w:hAnsi="標楷體"/>
                                <w:szCs w:val="24"/>
                              </w:rPr>
                            </w:pPr>
                            <w:r w:rsidRPr="00480C08">
                              <w:rPr>
                                <w:rFonts w:ascii="標楷體" w:eastAsia="標楷體" w:hAnsi="標楷體" w:hint="eastAsia"/>
                                <w:szCs w:val="24"/>
                              </w:rPr>
                              <w:t>2</w:t>
                            </w:r>
                          </w:p>
                        </w:tc>
                        <w:tc>
                          <w:tcPr>
                            <w:tcW w:w="1134" w:type="dxa"/>
                          </w:tcPr>
                          <w:p w14:paraId="050CC5A9" w14:textId="77777777" w:rsidR="00BA0BA5" w:rsidRPr="00480C08" w:rsidRDefault="00BA0BA5" w:rsidP="00D46CC5">
                            <w:pPr>
                              <w:overflowPunct w:val="0"/>
                              <w:spacing w:line="290" w:lineRule="exact"/>
                              <w:jc w:val="right"/>
                              <w:rPr>
                                <w:rFonts w:ascii="標楷體" w:eastAsia="標楷體" w:hAnsi="標楷體"/>
                                <w:szCs w:val="24"/>
                              </w:rPr>
                            </w:pPr>
                            <w:r w:rsidRPr="00480C08">
                              <w:rPr>
                                <w:rFonts w:ascii="標楷體" w:eastAsia="標楷體" w:hAnsi="標楷體" w:hint="eastAsia"/>
                                <w:szCs w:val="24"/>
                              </w:rPr>
                              <w:t>2</w:t>
                            </w:r>
                          </w:p>
                        </w:tc>
                        <w:tc>
                          <w:tcPr>
                            <w:tcW w:w="1134" w:type="dxa"/>
                          </w:tcPr>
                          <w:p w14:paraId="560792B3" w14:textId="77777777" w:rsidR="00BA0BA5" w:rsidRPr="00480C08" w:rsidRDefault="00BA0BA5" w:rsidP="00D46CC5">
                            <w:pPr>
                              <w:overflowPunct w:val="0"/>
                              <w:spacing w:line="290" w:lineRule="exact"/>
                              <w:jc w:val="right"/>
                              <w:rPr>
                                <w:rFonts w:ascii="標楷體" w:eastAsia="標楷體" w:hAnsi="標楷體"/>
                                <w:szCs w:val="24"/>
                              </w:rPr>
                            </w:pPr>
                            <w:r w:rsidRPr="00480C08">
                              <w:rPr>
                                <w:rFonts w:ascii="標楷體" w:eastAsia="標楷體" w:hAnsi="標楷體" w:hint="eastAsia"/>
                                <w:szCs w:val="24"/>
                              </w:rPr>
                              <w:t>2</w:t>
                            </w:r>
                          </w:p>
                        </w:tc>
                        <w:tc>
                          <w:tcPr>
                            <w:tcW w:w="1134" w:type="dxa"/>
                          </w:tcPr>
                          <w:p w14:paraId="7B93C09B" w14:textId="77777777" w:rsidR="00BA0BA5" w:rsidRPr="00480C08" w:rsidRDefault="00BA0BA5" w:rsidP="00D46CC5">
                            <w:pPr>
                              <w:overflowPunct w:val="0"/>
                              <w:spacing w:line="290" w:lineRule="exact"/>
                              <w:jc w:val="right"/>
                              <w:rPr>
                                <w:rFonts w:ascii="標楷體" w:eastAsia="標楷體" w:hAnsi="標楷體"/>
                                <w:szCs w:val="24"/>
                              </w:rPr>
                            </w:pPr>
                            <w:r w:rsidRPr="00480C08">
                              <w:rPr>
                                <w:rFonts w:ascii="標楷體" w:eastAsia="標楷體" w:hAnsi="標楷體" w:hint="eastAsia"/>
                                <w:szCs w:val="24"/>
                              </w:rPr>
                              <w:t>51</w:t>
                            </w:r>
                          </w:p>
                        </w:tc>
                      </w:tr>
                      <w:tr w:rsidR="00BA0BA5" w:rsidRPr="00480C08" w14:paraId="59DC14F6" w14:textId="77777777" w:rsidTr="00697651">
                        <w:tc>
                          <w:tcPr>
                            <w:tcW w:w="992" w:type="dxa"/>
                            <w:tcBorders>
                              <w:bottom w:val="single" w:sz="4" w:space="0" w:color="auto"/>
                            </w:tcBorders>
                          </w:tcPr>
                          <w:p w14:paraId="3034CCF7" w14:textId="77777777" w:rsidR="00BA0BA5" w:rsidRPr="00480C08" w:rsidRDefault="00BA0BA5" w:rsidP="00D46CC5">
                            <w:pPr>
                              <w:overflowPunct w:val="0"/>
                              <w:spacing w:line="290" w:lineRule="exact"/>
                              <w:jc w:val="center"/>
                              <w:rPr>
                                <w:rFonts w:ascii="標楷體" w:eastAsia="標楷體" w:hAnsi="標楷體"/>
                                <w:szCs w:val="24"/>
                              </w:rPr>
                            </w:pPr>
                            <w:r w:rsidRPr="00480C08">
                              <w:rPr>
                                <w:rFonts w:ascii="標楷體" w:eastAsia="標楷體" w:hAnsi="標楷體" w:hint="eastAsia"/>
                                <w:szCs w:val="24"/>
                              </w:rPr>
                              <w:t>占比</w:t>
                            </w:r>
                          </w:p>
                        </w:tc>
                        <w:tc>
                          <w:tcPr>
                            <w:tcW w:w="851" w:type="dxa"/>
                            <w:tcBorders>
                              <w:bottom w:val="single" w:sz="4" w:space="0" w:color="auto"/>
                            </w:tcBorders>
                          </w:tcPr>
                          <w:p w14:paraId="74A7F85E" w14:textId="77777777" w:rsidR="00BA0BA5" w:rsidRPr="00480C08" w:rsidRDefault="00BA0BA5" w:rsidP="00D46CC5">
                            <w:pPr>
                              <w:overflowPunct w:val="0"/>
                              <w:spacing w:line="290" w:lineRule="exact"/>
                              <w:jc w:val="right"/>
                              <w:rPr>
                                <w:rFonts w:ascii="標楷體" w:eastAsia="標楷體" w:hAnsi="標楷體"/>
                                <w:b/>
                                <w:bCs/>
                                <w:szCs w:val="24"/>
                              </w:rPr>
                            </w:pPr>
                            <w:r w:rsidRPr="00480C08">
                              <w:rPr>
                                <w:rFonts w:ascii="標楷體" w:eastAsia="標楷體" w:hAnsi="標楷體" w:hint="eastAsia"/>
                                <w:b/>
                                <w:bCs/>
                                <w:szCs w:val="24"/>
                              </w:rPr>
                              <w:t>100.00</w:t>
                            </w:r>
                          </w:p>
                        </w:tc>
                        <w:tc>
                          <w:tcPr>
                            <w:tcW w:w="1134" w:type="dxa"/>
                            <w:tcBorders>
                              <w:bottom w:val="single" w:sz="4" w:space="0" w:color="auto"/>
                            </w:tcBorders>
                          </w:tcPr>
                          <w:p w14:paraId="6AF029C7" w14:textId="77777777" w:rsidR="00BA0BA5" w:rsidRPr="00480C08" w:rsidRDefault="00BA0BA5" w:rsidP="00D46CC5">
                            <w:pPr>
                              <w:overflowPunct w:val="0"/>
                              <w:spacing w:line="290" w:lineRule="exact"/>
                              <w:jc w:val="right"/>
                              <w:rPr>
                                <w:rFonts w:ascii="標楷體" w:eastAsia="標楷體" w:hAnsi="標楷體"/>
                                <w:szCs w:val="24"/>
                              </w:rPr>
                            </w:pPr>
                            <w:r w:rsidRPr="00480C08">
                              <w:rPr>
                                <w:rFonts w:ascii="標楷體" w:eastAsia="標楷體" w:hAnsi="標楷體" w:hint="eastAsia"/>
                                <w:szCs w:val="24"/>
                              </w:rPr>
                              <w:t>3.51</w:t>
                            </w:r>
                          </w:p>
                        </w:tc>
                        <w:tc>
                          <w:tcPr>
                            <w:tcW w:w="1134" w:type="dxa"/>
                            <w:tcBorders>
                              <w:bottom w:val="single" w:sz="4" w:space="0" w:color="auto"/>
                            </w:tcBorders>
                          </w:tcPr>
                          <w:p w14:paraId="1A7FAC69" w14:textId="77777777" w:rsidR="00BA0BA5" w:rsidRPr="00480C08" w:rsidRDefault="00BA0BA5" w:rsidP="00D46CC5">
                            <w:pPr>
                              <w:overflowPunct w:val="0"/>
                              <w:spacing w:line="290" w:lineRule="exact"/>
                              <w:jc w:val="right"/>
                              <w:rPr>
                                <w:rFonts w:ascii="標楷體" w:eastAsia="標楷體" w:hAnsi="標楷體"/>
                                <w:szCs w:val="24"/>
                              </w:rPr>
                            </w:pPr>
                            <w:r w:rsidRPr="00480C08">
                              <w:rPr>
                                <w:rFonts w:ascii="標楷體" w:eastAsia="標楷體" w:hAnsi="標楷體" w:hint="eastAsia"/>
                                <w:szCs w:val="24"/>
                              </w:rPr>
                              <w:t>3.51</w:t>
                            </w:r>
                          </w:p>
                        </w:tc>
                        <w:tc>
                          <w:tcPr>
                            <w:tcW w:w="1134" w:type="dxa"/>
                            <w:tcBorders>
                              <w:bottom w:val="single" w:sz="4" w:space="0" w:color="auto"/>
                            </w:tcBorders>
                          </w:tcPr>
                          <w:p w14:paraId="2F05E806" w14:textId="77777777" w:rsidR="00BA0BA5" w:rsidRPr="00480C08" w:rsidRDefault="00BA0BA5" w:rsidP="00D46CC5">
                            <w:pPr>
                              <w:overflowPunct w:val="0"/>
                              <w:spacing w:line="290" w:lineRule="exact"/>
                              <w:jc w:val="right"/>
                              <w:rPr>
                                <w:rFonts w:ascii="標楷體" w:eastAsia="標楷體" w:hAnsi="標楷體"/>
                                <w:szCs w:val="24"/>
                              </w:rPr>
                            </w:pPr>
                            <w:r w:rsidRPr="00480C08">
                              <w:rPr>
                                <w:rFonts w:ascii="標楷體" w:eastAsia="標楷體" w:hAnsi="標楷體" w:hint="eastAsia"/>
                                <w:szCs w:val="24"/>
                              </w:rPr>
                              <w:t>3.51</w:t>
                            </w:r>
                          </w:p>
                        </w:tc>
                        <w:tc>
                          <w:tcPr>
                            <w:tcW w:w="1134" w:type="dxa"/>
                            <w:tcBorders>
                              <w:bottom w:val="single" w:sz="4" w:space="0" w:color="auto"/>
                            </w:tcBorders>
                          </w:tcPr>
                          <w:p w14:paraId="10A30AA5" w14:textId="77777777" w:rsidR="00BA0BA5" w:rsidRPr="00480C08" w:rsidRDefault="00BA0BA5" w:rsidP="00D46CC5">
                            <w:pPr>
                              <w:overflowPunct w:val="0"/>
                              <w:spacing w:line="290" w:lineRule="exact"/>
                              <w:jc w:val="right"/>
                              <w:rPr>
                                <w:rFonts w:ascii="標楷體" w:eastAsia="標楷體" w:hAnsi="標楷體"/>
                                <w:szCs w:val="24"/>
                              </w:rPr>
                            </w:pPr>
                            <w:r w:rsidRPr="00480C08">
                              <w:rPr>
                                <w:rFonts w:ascii="標楷體" w:eastAsia="標楷體" w:hAnsi="標楷體" w:hint="eastAsia"/>
                                <w:szCs w:val="24"/>
                              </w:rPr>
                              <w:t>89.47</w:t>
                            </w:r>
                          </w:p>
                        </w:tc>
                      </w:tr>
                      <w:tr w:rsidR="00BA0BA5" w:rsidRPr="00480C08" w14:paraId="532E42CB" w14:textId="77777777" w:rsidTr="00697651">
                        <w:tc>
                          <w:tcPr>
                            <w:tcW w:w="6379" w:type="dxa"/>
                            <w:gridSpan w:val="6"/>
                            <w:tcBorders>
                              <w:left w:val="nil"/>
                              <w:bottom w:val="nil"/>
                              <w:right w:val="nil"/>
                            </w:tcBorders>
                          </w:tcPr>
                          <w:p w14:paraId="6B1D03F8" w14:textId="77777777" w:rsidR="00BA0BA5" w:rsidRPr="00480C08" w:rsidRDefault="00BA0BA5" w:rsidP="002E7C16">
                            <w:pPr>
                              <w:overflowPunct w:val="0"/>
                              <w:spacing w:line="280" w:lineRule="exact"/>
                              <w:rPr>
                                <w:rFonts w:ascii="標楷體" w:eastAsia="標楷體" w:hAnsi="標楷體"/>
                                <w:szCs w:val="24"/>
                              </w:rPr>
                            </w:pPr>
                            <w:r w:rsidRPr="00480C08">
                              <w:rPr>
                                <w:rFonts w:ascii="標楷體" w:eastAsia="標楷體" w:hAnsi="標楷體" w:hint="eastAsia"/>
                                <w:sz w:val="18"/>
                                <w:szCs w:val="18"/>
                              </w:rPr>
                              <w:t>資料來源：整理自</w:t>
                            </w:r>
                            <w:r>
                              <w:rPr>
                                <w:rFonts w:ascii="標楷體" w:eastAsia="標楷體" w:hAnsi="標楷體" w:hint="eastAsia"/>
                                <w:sz w:val="18"/>
                                <w:szCs w:val="18"/>
                              </w:rPr>
                              <w:t>勞動部</w:t>
                            </w:r>
                            <w:r w:rsidRPr="00480C08">
                              <w:rPr>
                                <w:rFonts w:ascii="標楷體" w:eastAsia="標楷體" w:hAnsi="標楷體" w:hint="eastAsia"/>
                                <w:sz w:val="18"/>
                                <w:szCs w:val="18"/>
                              </w:rPr>
                              <w:t>勞動力發展署提供資料。</w:t>
                            </w:r>
                          </w:p>
                        </w:tc>
                      </w:tr>
                      <w:bookmarkEnd w:id="18"/>
                    </w:tbl>
                    <w:p w14:paraId="30C54FC5" w14:textId="77777777" w:rsidR="00BA0BA5" w:rsidRDefault="00BA0BA5" w:rsidP="00BA0BA5"/>
                  </w:txbxContent>
                </v:textbox>
                <w10:wrap type="square" anchorx="margin"/>
              </v:shape>
            </w:pict>
          </mc:Fallback>
        </mc:AlternateContent>
      </w:r>
      <w:r w:rsidR="00BA0047" w:rsidRPr="00BA0047">
        <w:rPr>
          <w:rFonts w:ascii="標楷體" w:eastAsia="標楷體" w:hAnsi="標楷體" w:cs="Times New Roman" w:hint="eastAsia"/>
          <w:bCs/>
          <w:color w:val="000000"/>
          <w:szCs w:val="24"/>
        </w:rPr>
        <w:t>89.47％）係由訓練單位</w:t>
      </w:r>
      <w:r w:rsidR="00BA0047" w:rsidRPr="00BA0047">
        <w:rPr>
          <w:rFonts w:ascii="標楷體" w:eastAsia="標楷體" w:hAnsi="標楷體" w:cs="Times New Roman"/>
          <w:bCs/>
          <w:color w:val="000000"/>
          <w:szCs w:val="24"/>
        </w:rPr>
        <w:t>依據自行分析職能</w:t>
      </w:r>
      <w:r w:rsidR="00BA0047" w:rsidRPr="00BA0047">
        <w:rPr>
          <w:rFonts w:ascii="標楷體" w:eastAsia="標楷體" w:hAnsi="標楷體" w:cs="Times New Roman" w:hint="eastAsia"/>
          <w:bCs/>
          <w:color w:val="000000"/>
          <w:szCs w:val="24"/>
        </w:rPr>
        <w:t>發展</w:t>
      </w:r>
      <w:r w:rsidR="00BA0047" w:rsidRPr="00F56A4F">
        <w:rPr>
          <w:rFonts w:ascii="標楷體" w:eastAsia="標楷體" w:hAnsi="標楷體" w:cs="Times New Roman" w:hint="eastAsia"/>
          <w:bCs/>
          <w:szCs w:val="24"/>
        </w:rPr>
        <w:t>（表</w:t>
      </w:r>
      <w:r w:rsidR="004D31B3" w:rsidRPr="00F56A4F">
        <w:rPr>
          <w:rFonts w:ascii="標楷體" w:eastAsia="標楷體" w:hAnsi="標楷體" w:cs="Times New Roman" w:hint="eastAsia"/>
          <w:bCs/>
          <w:szCs w:val="24"/>
        </w:rPr>
        <w:t>1</w:t>
      </w:r>
      <w:r w:rsidR="007D5837" w:rsidRPr="00F56A4F">
        <w:rPr>
          <w:rFonts w:ascii="標楷體" w:eastAsia="標楷體" w:hAnsi="標楷體" w:cs="Times New Roman" w:hint="eastAsia"/>
          <w:bCs/>
          <w:szCs w:val="24"/>
        </w:rPr>
        <w:t>7</w:t>
      </w:r>
      <w:r w:rsidR="00BA0047" w:rsidRPr="00F56A4F">
        <w:rPr>
          <w:rFonts w:ascii="標楷體" w:eastAsia="標楷體" w:hAnsi="標楷體" w:cs="Times New Roman" w:hint="eastAsia"/>
          <w:bCs/>
          <w:szCs w:val="24"/>
        </w:rPr>
        <w:t>），數位人才職能基準之應用容有提升空間。按</w:t>
      </w:r>
      <w:r w:rsidR="00BA0047" w:rsidRPr="00F56A4F">
        <w:rPr>
          <w:rFonts w:ascii="標楷體" w:eastAsia="標楷體" w:hAnsi="標楷體" w:cs="Times New Roman"/>
          <w:bCs/>
          <w:szCs w:val="24"/>
        </w:rPr>
        <w:t>全球數位轉型趨勢</w:t>
      </w:r>
      <w:r w:rsidR="00BA0047" w:rsidRPr="00F56A4F">
        <w:rPr>
          <w:rFonts w:ascii="標楷體" w:eastAsia="標楷體" w:hAnsi="標楷體" w:cs="Times New Roman" w:hint="eastAsia"/>
          <w:bCs/>
          <w:szCs w:val="24"/>
        </w:rPr>
        <w:t>下</w:t>
      </w:r>
      <w:r w:rsidR="00BA0047" w:rsidRPr="00F56A4F">
        <w:rPr>
          <w:rFonts w:ascii="標楷體" w:eastAsia="標楷體" w:hAnsi="標楷體" w:cs="Times New Roman"/>
          <w:bCs/>
          <w:szCs w:val="24"/>
        </w:rPr>
        <w:t>，</w:t>
      </w:r>
      <w:r w:rsidR="00BA0047" w:rsidRPr="00F56A4F">
        <w:rPr>
          <w:rFonts w:ascii="標楷體" w:eastAsia="標楷體" w:hAnsi="標楷體" w:cs="Times New Roman" w:hint="eastAsia"/>
          <w:bCs/>
          <w:szCs w:val="24"/>
        </w:rPr>
        <w:t>培育</w:t>
      </w:r>
      <w:r w:rsidR="00BA0047" w:rsidRPr="00F56A4F">
        <w:rPr>
          <w:rFonts w:ascii="標楷體" w:eastAsia="標楷體" w:hAnsi="標楷體" w:cs="Times New Roman"/>
          <w:bCs/>
          <w:szCs w:val="24"/>
        </w:rPr>
        <w:t>數位科技</w:t>
      </w:r>
      <w:r w:rsidR="00BA0047" w:rsidRPr="00F56A4F">
        <w:rPr>
          <w:rFonts w:ascii="標楷體" w:eastAsia="標楷體" w:hAnsi="標楷體" w:cs="Times New Roman" w:hint="eastAsia"/>
          <w:bCs/>
          <w:szCs w:val="24"/>
        </w:rPr>
        <w:t>人才</w:t>
      </w:r>
      <w:r w:rsidR="00BA0047" w:rsidRPr="00F56A4F">
        <w:rPr>
          <w:rFonts w:ascii="標楷體" w:eastAsia="標楷體" w:hAnsi="標楷體" w:cs="Times New Roman"/>
          <w:bCs/>
          <w:szCs w:val="24"/>
        </w:rPr>
        <w:t>已</w:t>
      </w:r>
      <w:r w:rsidR="00BA0047" w:rsidRPr="00F56A4F">
        <w:rPr>
          <w:rFonts w:ascii="標楷體" w:eastAsia="標楷體" w:hAnsi="標楷體" w:cs="Times New Roman" w:hint="eastAsia"/>
          <w:bCs/>
          <w:szCs w:val="24"/>
        </w:rPr>
        <w:t>成</w:t>
      </w:r>
      <w:r w:rsidR="00BA0047" w:rsidRPr="00F56A4F">
        <w:rPr>
          <w:rFonts w:ascii="標楷體" w:eastAsia="標楷體" w:hAnsi="標楷體" w:cs="Times New Roman"/>
          <w:bCs/>
          <w:szCs w:val="24"/>
        </w:rPr>
        <w:t>為驅動產</w:t>
      </w:r>
      <w:r w:rsidR="00BA0047" w:rsidRPr="00BA0047">
        <w:rPr>
          <w:rFonts w:ascii="標楷體" w:eastAsia="標楷體" w:hAnsi="標楷體" w:cs="Times New Roman"/>
          <w:bCs/>
          <w:szCs w:val="24"/>
        </w:rPr>
        <w:t>業轉型升級</w:t>
      </w:r>
      <w:r w:rsidR="00BA0047" w:rsidRPr="00BA0047">
        <w:rPr>
          <w:rFonts w:ascii="標楷體" w:eastAsia="標楷體" w:hAnsi="標楷體" w:cs="Times New Roman" w:hint="eastAsia"/>
          <w:bCs/>
          <w:szCs w:val="24"/>
        </w:rPr>
        <w:t>及提升國家競爭力之至要</w:t>
      </w:r>
      <w:r w:rsidR="00BA0047" w:rsidRPr="00BA0047">
        <w:rPr>
          <w:rFonts w:ascii="標楷體" w:eastAsia="標楷體" w:hAnsi="標楷體" w:cs="Times New Roman"/>
          <w:bCs/>
          <w:szCs w:val="24"/>
        </w:rPr>
        <w:t>關鍵</w:t>
      </w:r>
      <w:r w:rsidR="00BA0047" w:rsidRPr="00BA0047">
        <w:rPr>
          <w:rFonts w:ascii="標楷體" w:eastAsia="標楷體" w:hAnsi="標楷體" w:cs="Times New Roman" w:hint="eastAsia"/>
          <w:bCs/>
          <w:szCs w:val="24"/>
        </w:rPr>
        <w:t>，</w:t>
      </w:r>
      <w:proofErr w:type="gramStart"/>
      <w:r w:rsidR="00BA0047" w:rsidRPr="00BA0047">
        <w:rPr>
          <w:rFonts w:ascii="標楷體" w:eastAsia="標楷體" w:hAnsi="標楷體" w:cs="Times New Roman" w:hint="eastAsia"/>
          <w:bCs/>
          <w:szCs w:val="24"/>
        </w:rPr>
        <w:t>鑑</w:t>
      </w:r>
      <w:proofErr w:type="gramEnd"/>
      <w:r w:rsidR="00BA0047" w:rsidRPr="00BA0047">
        <w:rPr>
          <w:rFonts w:ascii="標楷體" w:eastAsia="標楷體" w:hAnsi="標楷體" w:cs="Times New Roman" w:hint="eastAsia"/>
          <w:bCs/>
          <w:szCs w:val="24"/>
        </w:rPr>
        <w:t>於</w:t>
      </w:r>
      <w:r w:rsidR="00BA0047" w:rsidRPr="00BA0047">
        <w:rPr>
          <w:rFonts w:ascii="標楷體" w:eastAsia="標楷體" w:hAnsi="標楷體" w:cs="Times New Roman"/>
          <w:bCs/>
          <w:szCs w:val="24"/>
        </w:rPr>
        <w:t>職能基準</w:t>
      </w:r>
      <w:r w:rsidR="00BA0047" w:rsidRPr="00BA0047">
        <w:rPr>
          <w:rFonts w:ascii="標楷體" w:eastAsia="標楷體" w:hAnsi="標楷體" w:cs="Times New Roman" w:hint="eastAsia"/>
          <w:bCs/>
          <w:szCs w:val="24"/>
        </w:rPr>
        <w:t>可</w:t>
      </w:r>
      <w:r w:rsidR="00BA0047" w:rsidRPr="00BA0047">
        <w:rPr>
          <w:rFonts w:ascii="標楷體" w:eastAsia="標楷體" w:hAnsi="標楷體" w:cs="Times New Roman"/>
          <w:bCs/>
          <w:szCs w:val="24"/>
        </w:rPr>
        <w:t>確保職能內涵對應工作</w:t>
      </w:r>
      <w:r w:rsidR="00BA0047" w:rsidRPr="00BA0047">
        <w:rPr>
          <w:rFonts w:ascii="標楷體" w:eastAsia="標楷體" w:hAnsi="標楷體" w:cs="Times New Roman" w:hint="eastAsia"/>
          <w:bCs/>
          <w:szCs w:val="24"/>
        </w:rPr>
        <w:t>（</w:t>
      </w:r>
      <w:r w:rsidR="00BA0047" w:rsidRPr="00BA0047">
        <w:rPr>
          <w:rFonts w:ascii="標楷體" w:eastAsia="標楷體" w:hAnsi="標楷體" w:cs="Times New Roman"/>
          <w:bCs/>
          <w:szCs w:val="24"/>
        </w:rPr>
        <w:t>職務</w:t>
      </w:r>
      <w:r w:rsidR="00BA0047" w:rsidRPr="00BA0047">
        <w:rPr>
          <w:rFonts w:ascii="標楷體" w:eastAsia="標楷體" w:hAnsi="標楷體" w:cs="Times New Roman" w:hint="eastAsia"/>
          <w:bCs/>
          <w:szCs w:val="24"/>
        </w:rPr>
        <w:t>）</w:t>
      </w:r>
      <w:r w:rsidR="00BA0047" w:rsidRPr="00BA0047">
        <w:rPr>
          <w:rFonts w:ascii="標楷體" w:eastAsia="標楷體" w:hAnsi="標楷體" w:cs="Times New Roman"/>
          <w:bCs/>
          <w:szCs w:val="24"/>
        </w:rPr>
        <w:t>內容</w:t>
      </w:r>
      <w:r w:rsidR="00BA0047" w:rsidRPr="00BA0047">
        <w:rPr>
          <w:rFonts w:ascii="標楷體" w:eastAsia="標楷體" w:hAnsi="標楷體" w:cs="Times New Roman" w:hint="eastAsia"/>
          <w:bCs/>
          <w:szCs w:val="24"/>
        </w:rPr>
        <w:t>，透過職能導向課程可聚焦</w:t>
      </w:r>
      <w:r w:rsidR="00BA0047" w:rsidRPr="00BA0047">
        <w:rPr>
          <w:rFonts w:ascii="標楷體" w:eastAsia="標楷體" w:hAnsi="標楷體" w:cs="Times New Roman"/>
          <w:bCs/>
          <w:szCs w:val="24"/>
        </w:rPr>
        <w:t>職能缺口，</w:t>
      </w:r>
      <w:r w:rsidR="00BA0047" w:rsidRPr="00BA0047">
        <w:rPr>
          <w:rFonts w:ascii="標楷體" w:eastAsia="標楷體" w:hAnsi="標楷體" w:cs="Times New Roman" w:hint="eastAsia"/>
          <w:bCs/>
          <w:szCs w:val="24"/>
        </w:rPr>
        <w:t>有效</w:t>
      </w:r>
      <w:r w:rsidR="00BA0047" w:rsidRPr="00BA0047">
        <w:rPr>
          <w:rFonts w:ascii="標楷體" w:eastAsia="標楷體" w:hAnsi="標楷體" w:cs="Times New Roman"/>
          <w:bCs/>
          <w:szCs w:val="24"/>
        </w:rPr>
        <w:t>彌補能力落差</w:t>
      </w:r>
      <w:r w:rsidR="00BA0047" w:rsidRPr="00BA0047">
        <w:rPr>
          <w:rFonts w:ascii="標楷體" w:eastAsia="標楷體" w:hAnsi="標楷體" w:cs="Times New Roman" w:hint="eastAsia"/>
          <w:bCs/>
          <w:szCs w:val="24"/>
        </w:rPr>
        <w:t>，確保數位技能課程切合產業需求。為提升我國</w:t>
      </w:r>
      <w:r w:rsidR="00BA0047" w:rsidRPr="00BA0047">
        <w:rPr>
          <w:rFonts w:ascii="標楷體" w:eastAsia="標楷體" w:hAnsi="標楷體" w:cs="Times New Roman"/>
          <w:bCs/>
          <w:szCs w:val="24"/>
        </w:rPr>
        <w:t>數位</w:t>
      </w:r>
      <w:r w:rsidR="00BA0047" w:rsidRPr="00BA0047">
        <w:rPr>
          <w:rFonts w:ascii="標楷體" w:eastAsia="標楷體" w:hAnsi="標楷體" w:cs="Times New Roman" w:hint="eastAsia"/>
          <w:bCs/>
          <w:szCs w:val="24"/>
        </w:rPr>
        <w:t>人才</w:t>
      </w:r>
      <w:r w:rsidR="00BA0047" w:rsidRPr="00BA0047">
        <w:rPr>
          <w:rFonts w:ascii="標楷體" w:eastAsia="標楷體" w:hAnsi="標楷體" w:cs="Times New Roman"/>
          <w:bCs/>
          <w:szCs w:val="24"/>
        </w:rPr>
        <w:t>競爭力</w:t>
      </w:r>
      <w:r w:rsidR="00BA0047" w:rsidRPr="00BA0047">
        <w:rPr>
          <w:rFonts w:ascii="標楷體" w:eastAsia="標楷體" w:hAnsi="標楷體" w:cs="Times New Roman" w:hint="eastAsia"/>
          <w:bCs/>
          <w:szCs w:val="24"/>
        </w:rPr>
        <w:t>，</w:t>
      </w:r>
      <w:r w:rsidR="00BA0047" w:rsidRPr="00E45E94">
        <w:rPr>
          <w:rFonts w:ascii="標楷體" w:eastAsia="標楷體" w:hAnsi="標楷體" w:cs="Times New Roman" w:hint="eastAsia"/>
          <w:bCs/>
          <w:szCs w:val="24"/>
        </w:rPr>
        <w:t>經函請勞動部</w:t>
      </w:r>
      <w:r w:rsidR="00442709">
        <w:rPr>
          <w:rFonts w:ascii="標楷體" w:eastAsia="標楷體" w:hAnsi="標楷體" w:cs="Times New Roman" w:hint="eastAsia"/>
          <w:bCs/>
          <w:szCs w:val="24"/>
        </w:rPr>
        <w:t>持續</w:t>
      </w:r>
      <w:r w:rsidR="00BA0047" w:rsidRPr="00BA0047">
        <w:rPr>
          <w:rFonts w:ascii="標楷體" w:eastAsia="標楷體" w:hAnsi="標楷體" w:cs="Times New Roman" w:hint="eastAsia"/>
          <w:bCs/>
          <w:szCs w:val="24"/>
        </w:rPr>
        <w:t>協助訓練單位善用職能基準或職能單元，以擴大數位人才職能基準之應用，確保訓練單位培育之數位人才精</w:t>
      </w:r>
      <w:proofErr w:type="gramStart"/>
      <w:r w:rsidR="00BA0047" w:rsidRPr="00BA0047">
        <w:rPr>
          <w:rFonts w:ascii="標楷體" w:eastAsia="標楷體" w:hAnsi="標楷體" w:cs="Times New Roman" w:hint="eastAsia"/>
          <w:bCs/>
          <w:szCs w:val="24"/>
        </w:rPr>
        <w:t>準</w:t>
      </w:r>
      <w:proofErr w:type="gramEnd"/>
      <w:r w:rsidR="00BA0047" w:rsidRPr="00BA0047">
        <w:rPr>
          <w:rFonts w:ascii="標楷體" w:eastAsia="標楷體" w:hAnsi="標楷體" w:cs="Times New Roman" w:hint="eastAsia"/>
          <w:bCs/>
          <w:szCs w:val="24"/>
        </w:rPr>
        <w:t>對焦產業實務所需</w:t>
      </w:r>
      <w:r w:rsidR="00BA0047">
        <w:rPr>
          <w:rFonts w:ascii="標楷體" w:eastAsia="標楷體" w:hAnsi="標楷體" w:cs="Times New Roman" w:hint="eastAsia"/>
          <w:bCs/>
          <w:szCs w:val="24"/>
        </w:rPr>
        <w:t>。</w:t>
      </w:r>
      <w:r w:rsidR="003C29A2" w:rsidRPr="000857A6">
        <w:rPr>
          <w:rFonts w:ascii="標楷體" w:eastAsia="標楷體" w:hAnsi="標楷體" w:cs="Times New Roman" w:hint="eastAsia"/>
          <w:szCs w:val="24"/>
        </w:rPr>
        <w:t>據復：（1）</w:t>
      </w:r>
      <w:r w:rsidR="000857A6" w:rsidRPr="000857A6">
        <w:rPr>
          <w:rFonts w:ascii="標楷體" w:eastAsia="標楷體" w:hAnsi="標楷體" w:cs="Times New Roman" w:hint="eastAsia"/>
          <w:bCs/>
          <w:szCs w:val="24"/>
        </w:rPr>
        <w:t>訓</w:t>
      </w:r>
      <w:r w:rsidR="00E45E94">
        <w:rPr>
          <w:rFonts w:ascii="標楷體" w:eastAsia="標楷體" w:hAnsi="標楷體" w:cs="Times New Roman" w:hint="eastAsia"/>
          <w:bCs/>
          <w:szCs w:val="24"/>
        </w:rPr>
        <w:t>練</w:t>
      </w:r>
      <w:r w:rsidR="000857A6" w:rsidRPr="000857A6">
        <w:rPr>
          <w:rFonts w:ascii="標楷體" w:eastAsia="標楷體" w:hAnsi="標楷體" w:cs="Times New Roman" w:hint="eastAsia"/>
          <w:bCs/>
          <w:szCs w:val="24"/>
        </w:rPr>
        <w:t>單位發展數位技能</w:t>
      </w:r>
      <w:proofErr w:type="spellStart"/>
      <w:r w:rsidR="000857A6" w:rsidRPr="000857A6">
        <w:rPr>
          <w:rFonts w:ascii="標楷體" w:eastAsia="標楷體" w:hAnsi="標楷體" w:cs="Times New Roman" w:hint="eastAsia"/>
          <w:bCs/>
          <w:szCs w:val="24"/>
        </w:rPr>
        <w:t>iCAP</w:t>
      </w:r>
      <w:proofErr w:type="spellEnd"/>
      <w:r w:rsidR="000857A6" w:rsidRPr="000857A6">
        <w:rPr>
          <w:rFonts w:ascii="標楷體" w:eastAsia="標楷體" w:hAnsi="標楷體" w:cs="Times New Roman" w:hint="eastAsia"/>
          <w:bCs/>
          <w:szCs w:val="24"/>
        </w:rPr>
        <w:t>課程得全部引用、部分引用職能基準或參考</w:t>
      </w:r>
      <w:proofErr w:type="spellStart"/>
      <w:r w:rsidR="000857A6" w:rsidRPr="000857A6">
        <w:rPr>
          <w:rFonts w:ascii="標楷體" w:eastAsia="標楷體" w:hAnsi="標楷體" w:cs="Times New Roman" w:hint="eastAsia"/>
          <w:bCs/>
          <w:szCs w:val="24"/>
        </w:rPr>
        <w:t>iCAP</w:t>
      </w:r>
      <w:proofErr w:type="spellEnd"/>
      <w:r w:rsidR="000857A6" w:rsidRPr="000857A6">
        <w:rPr>
          <w:rFonts w:ascii="標楷體" w:eastAsia="標楷體" w:hAnsi="標楷體" w:cs="Times New Roman" w:hint="eastAsia"/>
          <w:bCs/>
          <w:szCs w:val="24"/>
        </w:rPr>
        <w:t>平台公告之職能資源（職能基準、職能單</w:t>
      </w:r>
      <w:r w:rsidR="00BA0BA5" w:rsidRPr="000857A6">
        <w:rPr>
          <w:rFonts w:ascii="標楷體" w:eastAsia="標楷體" w:hAnsi="標楷體" w:cs="Times New Roman" w:hint="eastAsia"/>
          <w:bCs/>
          <w:szCs w:val="24"/>
        </w:rPr>
        <w:t>位及職能單元課程課綱），依其屬性、訓練性質及職能缺口自行調整運用</w:t>
      </w:r>
      <w:r w:rsidR="00BA0BA5">
        <w:rPr>
          <w:rFonts w:ascii="標楷體" w:eastAsia="標楷體" w:hAnsi="標楷體" w:cs="Times New Roman" w:hint="eastAsia"/>
          <w:bCs/>
          <w:szCs w:val="24"/>
        </w:rPr>
        <w:t>，</w:t>
      </w:r>
      <w:r w:rsidR="00BA0BA5" w:rsidRPr="000857A6">
        <w:rPr>
          <w:rFonts w:ascii="標楷體" w:eastAsia="標楷體" w:hAnsi="標楷體" w:cs="Times New Roman" w:hint="eastAsia"/>
          <w:bCs/>
          <w:szCs w:val="24"/>
        </w:rPr>
        <w:t>截至113年底止，數位技能</w:t>
      </w:r>
      <w:proofErr w:type="spellStart"/>
      <w:r w:rsidR="00BA0BA5" w:rsidRPr="000857A6">
        <w:rPr>
          <w:rFonts w:ascii="標楷體" w:eastAsia="標楷體" w:hAnsi="標楷體" w:cs="Times New Roman" w:hint="eastAsia"/>
          <w:bCs/>
          <w:szCs w:val="24"/>
        </w:rPr>
        <w:t>iCAP</w:t>
      </w:r>
      <w:proofErr w:type="spellEnd"/>
      <w:r w:rsidR="00BA0BA5" w:rsidRPr="000857A6">
        <w:rPr>
          <w:rFonts w:ascii="標楷體" w:eastAsia="標楷體" w:hAnsi="標楷體" w:cs="Times New Roman" w:hint="eastAsia"/>
          <w:bCs/>
          <w:szCs w:val="24"/>
        </w:rPr>
        <w:t>課程全部引用職能基準2門、部分引用2門、引用職能單元2門，其餘51門</w:t>
      </w:r>
      <w:r w:rsidR="00BA0BA5" w:rsidRPr="000857A6">
        <w:rPr>
          <w:rFonts w:ascii="標楷體" w:eastAsia="標楷體" w:hAnsi="標楷體" w:cs="Times New Roman" w:hint="eastAsia"/>
          <w:bCs/>
          <w:szCs w:val="24"/>
        </w:rPr>
        <w:lastRenderedPageBreak/>
        <w:t>係自行分析職能，惟經</w:t>
      </w:r>
      <w:proofErr w:type="gramStart"/>
      <w:r w:rsidR="00BA0BA5" w:rsidRPr="000857A6">
        <w:rPr>
          <w:rFonts w:ascii="標楷體" w:eastAsia="標楷體" w:hAnsi="標楷體" w:cs="Times New Roman" w:hint="eastAsia"/>
          <w:bCs/>
          <w:szCs w:val="24"/>
        </w:rPr>
        <w:t>比對均係參考</w:t>
      </w:r>
      <w:proofErr w:type="spellStart"/>
      <w:proofErr w:type="gramEnd"/>
      <w:r w:rsidR="00BA0BA5" w:rsidRPr="00BA0047">
        <w:rPr>
          <w:rFonts w:ascii="標楷體" w:eastAsia="標楷體" w:hAnsi="標楷體" w:cs="Times New Roman"/>
          <w:bCs/>
          <w:szCs w:val="24"/>
        </w:rPr>
        <w:t>iCAP</w:t>
      </w:r>
      <w:proofErr w:type="spellEnd"/>
      <w:r w:rsidR="00BA0BA5" w:rsidRPr="000857A6">
        <w:rPr>
          <w:rFonts w:ascii="標楷體" w:eastAsia="標楷體" w:hAnsi="標楷體" w:cs="Times New Roman" w:hint="eastAsia"/>
          <w:bCs/>
          <w:szCs w:val="24"/>
        </w:rPr>
        <w:t>公告之職能資源所發展之職能課程</w:t>
      </w:r>
      <w:r w:rsidR="00BA0BA5" w:rsidRPr="000857A6">
        <w:rPr>
          <w:rFonts w:ascii="標楷體" w:eastAsia="標楷體" w:hAnsi="標楷體" w:cs="Times New Roman" w:hint="eastAsia"/>
          <w:szCs w:val="24"/>
        </w:rPr>
        <w:t>；</w:t>
      </w:r>
      <w:r w:rsidR="00BA0BA5" w:rsidRPr="00BA0BA5">
        <w:rPr>
          <w:rFonts w:ascii="標楷體" w:eastAsia="標楷體" w:hAnsi="標楷體" w:cs="Times New Roman" w:hint="eastAsia"/>
          <w:spacing w:val="4"/>
          <w:szCs w:val="24"/>
        </w:rPr>
        <w:t>（2）</w:t>
      </w:r>
      <w:r w:rsidR="00BA0BA5" w:rsidRPr="00BA0BA5">
        <w:rPr>
          <w:rFonts w:ascii="標楷體" w:eastAsia="標楷體" w:hAnsi="標楷體" w:cs="Times New Roman" w:hint="eastAsia"/>
          <w:bCs/>
          <w:spacing w:val="4"/>
          <w:szCs w:val="24"/>
        </w:rPr>
        <w:t>該部將於</w:t>
      </w:r>
      <w:proofErr w:type="spellStart"/>
      <w:r w:rsidR="00BA0BA5" w:rsidRPr="00BA0BA5">
        <w:rPr>
          <w:rFonts w:ascii="標楷體" w:eastAsia="標楷體" w:hAnsi="標楷體" w:cs="Times New Roman" w:hint="eastAsia"/>
          <w:bCs/>
          <w:spacing w:val="4"/>
          <w:szCs w:val="24"/>
        </w:rPr>
        <w:t>iCAP</w:t>
      </w:r>
      <w:proofErr w:type="spellEnd"/>
      <w:r w:rsidR="00BA0BA5" w:rsidRPr="00BA0BA5">
        <w:rPr>
          <w:rFonts w:ascii="標楷體" w:eastAsia="標楷體" w:hAnsi="標楷體" w:cs="Times New Roman" w:hint="eastAsia"/>
          <w:bCs/>
          <w:spacing w:val="4"/>
          <w:szCs w:val="24"/>
        </w:rPr>
        <w:t>平台揭示訓練單位參考該部公告職能資源之應用情形，以展現實質應用成效</w:t>
      </w:r>
      <w:r w:rsidR="00BA0BA5" w:rsidRPr="00BA0BA5">
        <w:rPr>
          <w:rFonts w:ascii="標楷體" w:eastAsia="標楷體" w:hAnsi="標楷體" w:cs="Times New Roman"/>
          <w:spacing w:val="4"/>
          <w:szCs w:val="24"/>
        </w:rPr>
        <w:t>。</w:t>
      </w:r>
    </w:p>
    <w:p w14:paraId="3D5CF95B" w14:textId="54F968F0" w:rsidR="003C29A2" w:rsidRPr="003C29A2" w:rsidRDefault="00876806" w:rsidP="00011313">
      <w:pPr>
        <w:overflowPunct w:val="0"/>
        <w:spacing w:line="438" w:lineRule="exact"/>
        <w:ind w:firstLineChars="450" w:firstLine="1080"/>
        <w:jc w:val="both"/>
        <w:rPr>
          <w:rFonts w:ascii="標楷體" w:eastAsia="標楷體" w:hAnsi="標楷體" w:cs="Times New Roman"/>
          <w:szCs w:val="24"/>
        </w:rPr>
      </w:pPr>
      <w:r w:rsidRPr="004D31B3">
        <w:rPr>
          <w:rFonts w:ascii="標楷體" w:eastAsia="標楷體" w:hAnsi="標楷體" w:cs="Times New Roman"/>
          <w:bCs/>
          <w:noProof/>
          <w:szCs w:val="24"/>
        </w:rPr>
        <mc:AlternateContent>
          <mc:Choice Requires="wps">
            <w:drawing>
              <wp:anchor distT="45720" distB="45720" distL="114300" distR="114300" simplePos="0" relativeHeight="251866112" behindDoc="0" locked="0" layoutInCell="1" allowOverlap="1" wp14:anchorId="085D49F7" wp14:editId="12A2CE20">
                <wp:simplePos x="0" y="0"/>
                <wp:positionH relativeFrom="margin">
                  <wp:posOffset>-144780</wp:posOffset>
                </wp:positionH>
                <wp:positionV relativeFrom="paragraph">
                  <wp:posOffset>2578735</wp:posOffset>
                </wp:positionV>
                <wp:extent cx="4594860" cy="2362200"/>
                <wp:effectExtent l="0" t="0" r="0" b="0"/>
                <wp:wrapSquare wrapText="bothSides"/>
                <wp:docPr id="24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4860" cy="2362200"/>
                        </a:xfrm>
                        <a:prstGeom prst="rect">
                          <a:avLst/>
                        </a:prstGeom>
                        <a:solidFill>
                          <a:srgbClr val="FFFFFF"/>
                        </a:solidFill>
                        <a:ln w="9525">
                          <a:noFill/>
                          <a:miter lim="800000"/>
                          <a:headEnd/>
                          <a:tailEnd/>
                        </a:ln>
                      </wps:spPr>
                      <wps:txbx>
                        <w:txbxContent>
                          <w:tbl>
                            <w:tblPr>
                              <w:tblStyle w:val="1100"/>
                              <w:tblW w:w="0" w:type="auto"/>
                              <w:tblLook w:val="04A0" w:firstRow="1" w:lastRow="0" w:firstColumn="1" w:lastColumn="0" w:noHBand="0" w:noVBand="1"/>
                            </w:tblPr>
                            <w:tblGrid>
                              <w:gridCol w:w="2457"/>
                              <w:gridCol w:w="1123"/>
                              <w:gridCol w:w="1123"/>
                              <w:gridCol w:w="1123"/>
                              <w:gridCol w:w="1123"/>
                            </w:tblGrid>
                            <w:tr w:rsidR="00BA0BA5" w:rsidRPr="00556053" w14:paraId="57853122" w14:textId="77777777" w:rsidTr="00556053">
                              <w:tc>
                                <w:tcPr>
                                  <w:tcW w:w="7093" w:type="dxa"/>
                                  <w:gridSpan w:val="5"/>
                                  <w:tcBorders>
                                    <w:top w:val="nil"/>
                                    <w:left w:val="nil"/>
                                    <w:right w:val="nil"/>
                                  </w:tcBorders>
                                </w:tcPr>
                                <w:p w14:paraId="78908876" w14:textId="77777777" w:rsidR="00BA0BA5" w:rsidRPr="00556053" w:rsidRDefault="00BA0BA5" w:rsidP="00880CFC">
                                  <w:pPr>
                                    <w:overflowPunct w:val="0"/>
                                    <w:spacing w:line="300" w:lineRule="exact"/>
                                    <w:jc w:val="center"/>
                                    <w:rPr>
                                      <w:rFonts w:ascii="標楷體" w:eastAsia="標楷體" w:hAnsi="標楷體" w:cs="Times New Roman"/>
                                      <w:b/>
                                    </w:rPr>
                                  </w:pPr>
                                  <w:r w:rsidRPr="00556053">
                                    <w:rPr>
                                      <w:rFonts w:ascii="標楷體" w:eastAsia="標楷體" w:hAnsi="標楷體" w:cs="Times New Roman" w:hint="eastAsia"/>
                                      <w:b/>
                                    </w:rPr>
                                    <w:t>表</w:t>
                                  </w:r>
                                  <w:r>
                                    <w:rPr>
                                      <w:rFonts w:ascii="標楷體" w:eastAsia="標楷體" w:hAnsi="標楷體" w:cs="Times New Roman"/>
                                      <w:b/>
                                    </w:rPr>
                                    <w:t>18</w:t>
                                  </w:r>
                                  <w:r w:rsidRPr="00556053">
                                    <w:rPr>
                                      <w:rFonts w:ascii="標楷體" w:eastAsia="標楷體" w:hAnsi="標楷體" w:cs="Times New Roman" w:hint="eastAsia"/>
                                      <w:b/>
                                    </w:rPr>
                                    <w:t xml:space="preserve">  第2期投資青年就業方案推動技能檢定業務情形</w:t>
                                  </w:r>
                                </w:p>
                                <w:p w14:paraId="5BD00CBA" w14:textId="77777777" w:rsidR="00BA0BA5" w:rsidRPr="00556053" w:rsidRDefault="00BA0BA5" w:rsidP="00880CFC">
                                  <w:pPr>
                                    <w:overflowPunct w:val="0"/>
                                    <w:spacing w:line="30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單位：人次</w:t>
                                  </w:r>
                                </w:p>
                              </w:tc>
                            </w:tr>
                            <w:tr w:rsidR="00BA0BA5" w:rsidRPr="00556053" w14:paraId="6DAF4EF2" w14:textId="77777777" w:rsidTr="00556053">
                              <w:tc>
                                <w:tcPr>
                                  <w:tcW w:w="2557" w:type="dxa"/>
                                  <w:vMerge w:val="restart"/>
                                  <w:vAlign w:val="center"/>
                                </w:tcPr>
                                <w:p w14:paraId="2BBABEF8" w14:textId="77777777" w:rsidR="00BA0BA5" w:rsidRPr="00556053" w:rsidRDefault="00BA0BA5" w:rsidP="004706BE">
                                  <w:pPr>
                                    <w:overflowPunct w:val="0"/>
                                    <w:spacing w:line="280" w:lineRule="exact"/>
                                    <w:jc w:val="center"/>
                                    <w:rPr>
                                      <w:rFonts w:ascii="標楷體" w:eastAsia="標楷體" w:hAnsi="標楷體" w:cs="Times New Roman"/>
                                      <w:sz w:val="20"/>
                                      <w:szCs w:val="20"/>
                                    </w:rPr>
                                  </w:pPr>
                                  <w:r w:rsidRPr="00556053">
                                    <w:rPr>
                                      <w:rFonts w:ascii="標楷體" w:eastAsia="標楷體" w:hAnsi="標楷體" w:cs="Times New Roman" w:hint="eastAsia"/>
                                      <w:sz w:val="20"/>
                                      <w:szCs w:val="20"/>
                                    </w:rPr>
                                    <w:t>具體作法</w:t>
                                  </w:r>
                                </w:p>
                              </w:tc>
                              <w:tc>
                                <w:tcPr>
                                  <w:tcW w:w="2268" w:type="dxa"/>
                                  <w:gridSpan w:val="2"/>
                                  <w:vAlign w:val="center"/>
                                </w:tcPr>
                                <w:p w14:paraId="363CECDD" w14:textId="77777777" w:rsidR="00BA0BA5" w:rsidRPr="00556053" w:rsidRDefault="00BA0BA5" w:rsidP="004706BE">
                                  <w:pPr>
                                    <w:overflowPunct w:val="0"/>
                                    <w:spacing w:line="280" w:lineRule="exact"/>
                                    <w:jc w:val="center"/>
                                    <w:rPr>
                                      <w:rFonts w:ascii="標楷體" w:eastAsia="標楷體" w:hAnsi="標楷體" w:cs="Times New Roman"/>
                                      <w:sz w:val="20"/>
                                      <w:szCs w:val="20"/>
                                    </w:rPr>
                                  </w:pPr>
                                  <w:proofErr w:type="gramStart"/>
                                  <w:r w:rsidRPr="00556053">
                                    <w:rPr>
                                      <w:rFonts w:ascii="標楷體" w:eastAsia="標楷體" w:hAnsi="標楷體" w:cs="Times New Roman" w:hint="eastAsia"/>
                                      <w:sz w:val="20"/>
                                      <w:szCs w:val="20"/>
                                    </w:rPr>
                                    <w:t>112</w:t>
                                  </w:r>
                                  <w:proofErr w:type="gramEnd"/>
                                  <w:r w:rsidRPr="00556053">
                                    <w:rPr>
                                      <w:rFonts w:ascii="標楷體" w:eastAsia="標楷體" w:hAnsi="標楷體" w:cs="Times New Roman" w:hint="eastAsia"/>
                                      <w:sz w:val="20"/>
                                      <w:szCs w:val="20"/>
                                    </w:rPr>
                                    <w:t>年度</w:t>
                                  </w:r>
                                </w:p>
                              </w:tc>
                              <w:tc>
                                <w:tcPr>
                                  <w:tcW w:w="2268" w:type="dxa"/>
                                  <w:gridSpan w:val="2"/>
                                  <w:vAlign w:val="center"/>
                                </w:tcPr>
                                <w:p w14:paraId="5A5799AC" w14:textId="77777777" w:rsidR="00BA0BA5" w:rsidRPr="00556053" w:rsidRDefault="00BA0BA5" w:rsidP="004706BE">
                                  <w:pPr>
                                    <w:overflowPunct w:val="0"/>
                                    <w:spacing w:line="280" w:lineRule="exact"/>
                                    <w:jc w:val="center"/>
                                    <w:rPr>
                                      <w:rFonts w:ascii="標楷體" w:eastAsia="標楷體" w:hAnsi="標楷體" w:cs="Times New Roman"/>
                                      <w:sz w:val="20"/>
                                      <w:szCs w:val="20"/>
                                    </w:rPr>
                                  </w:pPr>
                                  <w:proofErr w:type="gramStart"/>
                                  <w:r w:rsidRPr="00556053">
                                    <w:rPr>
                                      <w:rFonts w:ascii="標楷體" w:eastAsia="標楷體" w:hAnsi="標楷體" w:cs="Times New Roman" w:hint="eastAsia"/>
                                      <w:sz w:val="20"/>
                                      <w:szCs w:val="20"/>
                                    </w:rPr>
                                    <w:t>113</w:t>
                                  </w:r>
                                  <w:proofErr w:type="gramEnd"/>
                                  <w:r w:rsidRPr="00556053">
                                    <w:rPr>
                                      <w:rFonts w:ascii="標楷體" w:eastAsia="標楷體" w:hAnsi="標楷體" w:cs="Times New Roman" w:hint="eastAsia"/>
                                      <w:sz w:val="20"/>
                                      <w:szCs w:val="20"/>
                                    </w:rPr>
                                    <w:t>年度</w:t>
                                  </w:r>
                                </w:p>
                              </w:tc>
                            </w:tr>
                            <w:tr w:rsidR="00BA0BA5" w:rsidRPr="00556053" w14:paraId="0666B262" w14:textId="77777777" w:rsidTr="00556053">
                              <w:tc>
                                <w:tcPr>
                                  <w:tcW w:w="2557" w:type="dxa"/>
                                  <w:vMerge/>
                                  <w:vAlign w:val="center"/>
                                </w:tcPr>
                                <w:p w14:paraId="79749697" w14:textId="77777777" w:rsidR="00BA0BA5" w:rsidRPr="00556053" w:rsidRDefault="00BA0BA5" w:rsidP="004706BE">
                                  <w:pPr>
                                    <w:overflowPunct w:val="0"/>
                                    <w:spacing w:line="280" w:lineRule="exact"/>
                                    <w:jc w:val="center"/>
                                    <w:rPr>
                                      <w:rFonts w:ascii="標楷體" w:eastAsia="標楷體" w:hAnsi="標楷體" w:cs="Times New Roman"/>
                                      <w:sz w:val="20"/>
                                      <w:szCs w:val="20"/>
                                    </w:rPr>
                                  </w:pPr>
                                </w:p>
                              </w:tc>
                              <w:tc>
                                <w:tcPr>
                                  <w:tcW w:w="1134" w:type="dxa"/>
                                  <w:vAlign w:val="center"/>
                                </w:tcPr>
                                <w:p w14:paraId="08C228A7" w14:textId="77777777" w:rsidR="00BA0BA5" w:rsidRPr="00556053" w:rsidRDefault="00BA0BA5" w:rsidP="004706BE">
                                  <w:pPr>
                                    <w:overflowPunct w:val="0"/>
                                    <w:spacing w:line="280" w:lineRule="exact"/>
                                    <w:jc w:val="center"/>
                                    <w:rPr>
                                      <w:rFonts w:ascii="標楷體" w:eastAsia="標楷體" w:hAnsi="標楷體" w:cs="Times New Roman"/>
                                      <w:sz w:val="20"/>
                                      <w:szCs w:val="20"/>
                                    </w:rPr>
                                  </w:pPr>
                                  <w:r w:rsidRPr="00556053">
                                    <w:rPr>
                                      <w:rFonts w:ascii="標楷體" w:eastAsia="標楷體" w:hAnsi="標楷體" w:cs="Times New Roman" w:hint="eastAsia"/>
                                      <w:sz w:val="20"/>
                                      <w:szCs w:val="20"/>
                                    </w:rPr>
                                    <w:t>預期目標</w:t>
                                  </w:r>
                                </w:p>
                              </w:tc>
                              <w:tc>
                                <w:tcPr>
                                  <w:tcW w:w="1134" w:type="dxa"/>
                                  <w:vAlign w:val="center"/>
                                </w:tcPr>
                                <w:p w14:paraId="1B9E43A5" w14:textId="77777777" w:rsidR="00BA0BA5" w:rsidRPr="00556053" w:rsidRDefault="00BA0BA5" w:rsidP="004706BE">
                                  <w:pPr>
                                    <w:overflowPunct w:val="0"/>
                                    <w:spacing w:line="280" w:lineRule="exact"/>
                                    <w:jc w:val="center"/>
                                    <w:rPr>
                                      <w:rFonts w:ascii="標楷體" w:eastAsia="標楷體" w:hAnsi="標楷體" w:cs="Times New Roman"/>
                                      <w:sz w:val="20"/>
                                      <w:szCs w:val="20"/>
                                    </w:rPr>
                                  </w:pPr>
                                  <w:r w:rsidRPr="00556053">
                                    <w:rPr>
                                      <w:rFonts w:ascii="標楷體" w:eastAsia="標楷體" w:hAnsi="標楷體" w:cs="Times New Roman" w:hint="eastAsia"/>
                                      <w:sz w:val="20"/>
                                      <w:szCs w:val="20"/>
                                    </w:rPr>
                                    <w:t>實際執行</w:t>
                                  </w:r>
                                </w:p>
                              </w:tc>
                              <w:tc>
                                <w:tcPr>
                                  <w:tcW w:w="1134" w:type="dxa"/>
                                  <w:vAlign w:val="center"/>
                                </w:tcPr>
                                <w:p w14:paraId="2195D487" w14:textId="77777777" w:rsidR="00BA0BA5" w:rsidRPr="00556053" w:rsidRDefault="00BA0BA5" w:rsidP="004706BE">
                                  <w:pPr>
                                    <w:overflowPunct w:val="0"/>
                                    <w:spacing w:line="280" w:lineRule="exact"/>
                                    <w:jc w:val="center"/>
                                    <w:rPr>
                                      <w:rFonts w:ascii="標楷體" w:eastAsia="標楷體" w:hAnsi="標楷體" w:cs="Times New Roman"/>
                                      <w:sz w:val="20"/>
                                      <w:szCs w:val="20"/>
                                    </w:rPr>
                                  </w:pPr>
                                  <w:r w:rsidRPr="00556053">
                                    <w:rPr>
                                      <w:rFonts w:ascii="標楷體" w:eastAsia="標楷體" w:hAnsi="標楷體" w:cs="Times New Roman" w:hint="eastAsia"/>
                                      <w:sz w:val="20"/>
                                      <w:szCs w:val="20"/>
                                    </w:rPr>
                                    <w:t>預期目標</w:t>
                                  </w:r>
                                </w:p>
                              </w:tc>
                              <w:tc>
                                <w:tcPr>
                                  <w:tcW w:w="1134" w:type="dxa"/>
                                  <w:vAlign w:val="center"/>
                                </w:tcPr>
                                <w:p w14:paraId="0C0712BE" w14:textId="77777777" w:rsidR="00BA0BA5" w:rsidRPr="00556053" w:rsidRDefault="00BA0BA5" w:rsidP="004706BE">
                                  <w:pPr>
                                    <w:overflowPunct w:val="0"/>
                                    <w:spacing w:line="280" w:lineRule="exact"/>
                                    <w:jc w:val="center"/>
                                    <w:rPr>
                                      <w:rFonts w:ascii="標楷體" w:eastAsia="標楷體" w:hAnsi="標楷體" w:cs="Times New Roman"/>
                                      <w:sz w:val="20"/>
                                      <w:szCs w:val="20"/>
                                    </w:rPr>
                                  </w:pPr>
                                  <w:r w:rsidRPr="00556053">
                                    <w:rPr>
                                      <w:rFonts w:ascii="標楷體" w:eastAsia="標楷體" w:hAnsi="標楷體" w:cs="Times New Roman" w:hint="eastAsia"/>
                                      <w:sz w:val="20"/>
                                      <w:szCs w:val="20"/>
                                    </w:rPr>
                                    <w:t>實際執行</w:t>
                                  </w:r>
                                </w:p>
                              </w:tc>
                            </w:tr>
                            <w:tr w:rsidR="00BA0BA5" w:rsidRPr="00556053" w14:paraId="1F2D9241" w14:textId="77777777" w:rsidTr="00556053">
                              <w:tc>
                                <w:tcPr>
                                  <w:tcW w:w="2557" w:type="dxa"/>
                                </w:tcPr>
                                <w:p w14:paraId="2CD60549" w14:textId="77777777" w:rsidR="00BA0BA5" w:rsidRPr="00556053" w:rsidRDefault="00BA0BA5" w:rsidP="00880CFC">
                                  <w:pPr>
                                    <w:overflowPunct w:val="0"/>
                                    <w:spacing w:line="280" w:lineRule="exact"/>
                                    <w:jc w:val="both"/>
                                    <w:rPr>
                                      <w:rFonts w:ascii="標楷體" w:eastAsia="標楷體" w:hAnsi="標楷體" w:cs="Times New Roman"/>
                                      <w:sz w:val="20"/>
                                      <w:szCs w:val="20"/>
                                    </w:rPr>
                                  </w:pPr>
                                  <w:r w:rsidRPr="00556053">
                                    <w:rPr>
                                      <w:rFonts w:ascii="標楷體" w:eastAsia="標楷體" w:hAnsi="標楷體" w:cs="New Gulim" w:hint="eastAsia"/>
                                      <w:bCs/>
                                      <w:sz w:val="20"/>
                                      <w:szCs w:val="20"/>
                                    </w:rPr>
                                    <w:t>推動能力鑑定</w:t>
                                  </w:r>
                                  <w:r>
                                    <w:rPr>
                                      <w:rFonts w:ascii="標楷體" w:eastAsia="標楷體" w:hAnsi="標楷體" w:cs="New Gulim" w:hint="eastAsia"/>
                                      <w:bCs/>
                                      <w:sz w:val="20"/>
                                      <w:szCs w:val="20"/>
                                    </w:rPr>
                                    <w:t>（</w:t>
                                  </w:r>
                                  <w:r w:rsidRPr="00556053">
                                    <w:rPr>
                                      <w:rFonts w:ascii="標楷體" w:eastAsia="標楷體" w:hAnsi="標楷體" w:cs="New Gulim" w:hint="eastAsia"/>
                                      <w:bCs/>
                                      <w:sz w:val="20"/>
                                      <w:szCs w:val="20"/>
                                    </w:rPr>
                                    <w:t>取得技術士證人數</w:t>
                                  </w:r>
                                  <w:r>
                                    <w:rPr>
                                      <w:rFonts w:ascii="標楷體" w:eastAsia="標楷體" w:hAnsi="標楷體" w:cs="New Gulim" w:hint="eastAsia"/>
                                      <w:bCs/>
                                      <w:sz w:val="20"/>
                                      <w:szCs w:val="20"/>
                                    </w:rPr>
                                    <w:t>）</w:t>
                                  </w:r>
                                </w:p>
                              </w:tc>
                              <w:tc>
                                <w:tcPr>
                                  <w:tcW w:w="1134" w:type="dxa"/>
                                  <w:vAlign w:val="center"/>
                                </w:tcPr>
                                <w:p w14:paraId="29959764" w14:textId="77777777" w:rsidR="00BA0BA5" w:rsidRPr="00556053" w:rsidRDefault="00BA0BA5" w:rsidP="00880CFC">
                                  <w:pPr>
                                    <w:overflowPunct w:val="0"/>
                                    <w:spacing w:line="28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154</w:t>
                                  </w:r>
                                  <w:r w:rsidRPr="00556053">
                                    <w:rPr>
                                      <w:rFonts w:ascii="標楷體" w:eastAsia="標楷體" w:hAnsi="標楷體" w:cs="Times New Roman"/>
                                      <w:sz w:val="20"/>
                                      <w:szCs w:val="20"/>
                                    </w:rPr>
                                    <w:t>,</w:t>
                                  </w:r>
                                  <w:r w:rsidRPr="00556053">
                                    <w:rPr>
                                      <w:rFonts w:ascii="標楷體" w:eastAsia="標楷體" w:hAnsi="標楷體" w:cs="Times New Roman" w:hint="eastAsia"/>
                                      <w:sz w:val="20"/>
                                      <w:szCs w:val="20"/>
                                    </w:rPr>
                                    <w:t>200</w:t>
                                  </w:r>
                                </w:p>
                              </w:tc>
                              <w:tc>
                                <w:tcPr>
                                  <w:tcW w:w="1134" w:type="dxa"/>
                                  <w:vAlign w:val="center"/>
                                </w:tcPr>
                                <w:p w14:paraId="6ADD90F2" w14:textId="77777777" w:rsidR="00BA0BA5" w:rsidRPr="00556053" w:rsidRDefault="00BA0BA5" w:rsidP="00880CFC">
                                  <w:pPr>
                                    <w:overflowPunct w:val="0"/>
                                    <w:spacing w:line="28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175</w:t>
                                  </w:r>
                                  <w:r w:rsidRPr="00556053">
                                    <w:rPr>
                                      <w:rFonts w:ascii="標楷體" w:eastAsia="標楷體" w:hAnsi="標楷體" w:cs="Times New Roman"/>
                                      <w:sz w:val="20"/>
                                      <w:szCs w:val="20"/>
                                    </w:rPr>
                                    <w:t>,</w:t>
                                  </w:r>
                                  <w:r w:rsidRPr="00556053">
                                    <w:rPr>
                                      <w:rFonts w:ascii="標楷體" w:eastAsia="標楷體" w:hAnsi="標楷體" w:cs="Times New Roman" w:hint="eastAsia"/>
                                      <w:sz w:val="20"/>
                                      <w:szCs w:val="20"/>
                                    </w:rPr>
                                    <w:t>372</w:t>
                                  </w:r>
                                </w:p>
                              </w:tc>
                              <w:tc>
                                <w:tcPr>
                                  <w:tcW w:w="1134" w:type="dxa"/>
                                  <w:vAlign w:val="center"/>
                                </w:tcPr>
                                <w:p w14:paraId="510E87E7" w14:textId="77777777" w:rsidR="00BA0BA5" w:rsidRPr="00556053" w:rsidRDefault="00BA0BA5" w:rsidP="00880CFC">
                                  <w:pPr>
                                    <w:overflowPunct w:val="0"/>
                                    <w:spacing w:line="28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139</w:t>
                                  </w:r>
                                  <w:r w:rsidRPr="00556053">
                                    <w:rPr>
                                      <w:rFonts w:ascii="標楷體" w:eastAsia="標楷體" w:hAnsi="標楷體" w:cs="Times New Roman"/>
                                      <w:sz w:val="20"/>
                                      <w:szCs w:val="20"/>
                                    </w:rPr>
                                    <w:t>,</w:t>
                                  </w:r>
                                  <w:r w:rsidRPr="00556053">
                                    <w:rPr>
                                      <w:rFonts w:ascii="標楷體" w:eastAsia="標楷體" w:hAnsi="標楷體" w:cs="Times New Roman" w:hint="eastAsia"/>
                                      <w:sz w:val="20"/>
                                      <w:szCs w:val="20"/>
                                    </w:rPr>
                                    <w:t>970</w:t>
                                  </w:r>
                                </w:p>
                              </w:tc>
                              <w:tc>
                                <w:tcPr>
                                  <w:tcW w:w="1134" w:type="dxa"/>
                                  <w:vAlign w:val="center"/>
                                </w:tcPr>
                                <w:p w14:paraId="358089A7" w14:textId="77777777" w:rsidR="00BA0BA5" w:rsidRPr="00556053" w:rsidRDefault="00BA0BA5" w:rsidP="00880CFC">
                                  <w:pPr>
                                    <w:overflowPunct w:val="0"/>
                                    <w:spacing w:line="28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167</w:t>
                                  </w:r>
                                  <w:r w:rsidRPr="00556053">
                                    <w:rPr>
                                      <w:rFonts w:ascii="標楷體" w:eastAsia="標楷體" w:hAnsi="標楷體" w:cs="Times New Roman"/>
                                      <w:sz w:val="20"/>
                                      <w:szCs w:val="20"/>
                                    </w:rPr>
                                    <w:t>,</w:t>
                                  </w:r>
                                  <w:r w:rsidRPr="00556053">
                                    <w:rPr>
                                      <w:rFonts w:ascii="標楷體" w:eastAsia="標楷體" w:hAnsi="標楷體" w:cs="Times New Roman" w:hint="eastAsia"/>
                                      <w:sz w:val="20"/>
                                      <w:szCs w:val="20"/>
                                    </w:rPr>
                                    <w:t>209</w:t>
                                  </w:r>
                                </w:p>
                              </w:tc>
                            </w:tr>
                            <w:tr w:rsidR="00BA0BA5" w:rsidRPr="00556053" w14:paraId="5276EA52" w14:textId="77777777" w:rsidTr="00556053">
                              <w:tc>
                                <w:tcPr>
                                  <w:tcW w:w="2557" w:type="dxa"/>
                                  <w:tcBorders>
                                    <w:bottom w:val="single" w:sz="4" w:space="0" w:color="auto"/>
                                  </w:tcBorders>
                                </w:tcPr>
                                <w:p w14:paraId="32507F23" w14:textId="77777777" w:rsidR="00BA0BA5" w:rsidRPr="00556053" w:rsidRDefault="00BA0BA5" w:rsidP="00880CFC">
                                  <w:pPr>
                                    <w:overflowPunct w:val="0"/>
                                    <w:spacing w:line="280" w:lineRule="exact"/>
                                    <w:jc w:val="both"/>
                                    <w:rPr>
                                      <w:rFonts w:ascii="標楷體" w:eastAsia="標楷體" w:hAnsi="標楷體" w:cs="New Gulim"/>
                                      <w:bCs/>
                                      <w:sz w:val="20"/>
                                      <w:szCs w:val="20"/>
                                    </w:rPr>
                                  </w:pPr>
                                  <w:r w:rsidRPr="00556053">
                                    <w:rPr>
                                      <w:rFonts w:ascii="標楷體" w:eastAsia="標楷體" w:hAnsi="標楷體" w:cs="New Gulim" w:hint="eastAsia"/>
                                      <w:bCs/>
                                      <w:sz w:val="20"/>
                                      <w:szCs w:val="20"/>
                                    </w:rPr>
                                    <w:t>青年取得重點產業職類技術士證及穩定就業獎勵試辦計畫</w:t>
                                  </w:r>
                                  <w:r>
                                    <w:rPr>
                                      <w:rFonts w:ascii="標楷體" w:eastAsia="標楷體" w:hAnsi="標楷體" w:cs="New Gulim" w:hint="eastAsia"/>
                                      <w:bCs/>
                                      <w:sz w:val="20"/>
                                      <w:szCs w:val="20"/>
                                    </w:rPr>
                                    <w:t>（</w:t>
                                  </w:r>
                                  <w:r w:rsidRPr="00556053">
                                    <w:rPr>
                                      <w:rFonts w:ascii="標楷體" w:eastAsia="標楷體" w:hAnsi="標楷體" w:cs="New Gulim" w:hint="eastAsia"/>
                                      <w:bCs/>
                                      <w:sz w:val="20"/>
                                      <w:szCs w:val="20"/>
                                    </w:rPr>
                                    <w:t>核發獎勵金人數</w:t>
                                  </w:r>
                                  <w:r>
                                    <w:rPr>
                                      <w:rFonts w:ascii="標楷體" w:eastAsia="標楷體" w:hAnsi="標楷體" w:cs="New Gulim" w:hint="eastAsia"/>
                                      <w:bCs/>
                                      <w:sz w:val="20"/>
                                      <w:szCs w:val="20"/>
                                    </w:rPr>
                                    <w:t>）（</w:t>
                                  </w:r>
                                  <w:proofErr w:type="gramStart"/>
                                  <w:r>
                                    <w:rPr>
                                      <w:rFonts w:ascii="標楷體" w:eastAsia="標楷體" w:hAnsi="標楷體" w:cs="New Gulim" w:hint="eastAsia"/>
                                      <w:bCs/>
                                      <w:sz w:val="20"/>
                                      <w:szCs w:val="20"/>
                                    </w:rPr>
                                    <w:t>註</w:t>
                                  </w:r>
                                  <w:proofErr w:type="gramEnd"/>
                                  <w:r>
                                    <w:rPr>
                                      <w:rFonts w:ascii="標楷體" w:eastAsia="標楷體" w:hAnsi="標楷體" w:cs="New Gulim" w:hint="eastAsia"/>
                                      <w:bCs/>
                                      <w:sz w:val="20"/>
                                      <w:szCs w:val="20"/>
                                    </w:rPr>
                                    <w:t>1）</w:t>
                                  </w:r>
                                </w:p>
                              </w:tc>
                              <w:tc>
                                <w:tcPr>
                                  <w:tcW w:w="1134" w:type="dxa"/>
                                  <w:tcBorders>
                                    <w:bottom w:val="single" w:sz="4" w:space="0" w:color="auto"/>
                                  </w:tcBorders>
                                  <w:vAlign w:val="center"/>
                                </w:tcPr>
                                <w:p w14:paraId="552A2C0B" w14:textId="77777777" w:rsidR="00BA0BA5" w:rsidRPr="00556053" w:rsidRDefault="00BA0BA5" w:rsidP="00880CFC">
                                  <w:pPr>
                                    <w:overflowPunct w:val="0"/>
                                    <w:spacing w:line="28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48</w:t>
                                  </w:r>
                                  <w:r w:rsidRPr="00556053">
                                    <w:rPr>
                                      <w:rFonts w:ascii="標楷體" w:eastAsia="標楷體" w:hAnsi="標楷體" w:cs="Times New Roman"/>
                                      <w:sz w:val="20"/>
                                      <w:szCs w:val="20"/>
                                    </w:rPr>
                                    <w:t>,</w:t>
                                  </w:r>
                                  <w:r w:rsidRPr="00556053">
                                    <w:rPr>
                                      <w:rFonts w:ascii="標楷體" w:eastAsia="標楷體" w:hAnsi="標楷體" w:cs="Times New Roman" w:hint="eastAsia"/>
                                      <w:sz w:val="20"/>
                                      <w:szCs w:val="20"/>
                                    </w:rPr>
                                    <w:t>000</w:t>
                                  </w:r>
                                </w:p>
                              </w:tc>
                              <w:tc>
                                <w:tcPr>
                                  <w:tcW w:w="1134" w:type="dxa"/>
                                  <w:tcBorders>
                                    <w:bottom w:val="single" w:sz="4" w:space="0" w:color="auto"/>
                                  </w:tcBorders>
                                  <w:vAlign w:val="center"/>
                                </w:tcPr>
                                <w:p w14:paraId="4DE88307" w14:textId="77777777" w:rsidR="00BA0BA5" w:rsidRPr="00556053" w:rsidRDefault="00BA0BA5" w:rsidP="00880CFC">
                                  <w:pPr>
                                    <w:overflowPunct w:val="0"/>
                                    <w:spacing w:line="28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27</w:t>
                                  </w:r>
                                  <w:r w:rsidRPr="00556053">
                                    <w:rPr>
                                      <w:rFonts w:ascii="標楷體" w:eastAsia="標楷體" w:hAnsi="標楷體" w:cs="Times New Roman"/>
                                      <w:sz w:val="20"/>
                                      <w:szCs w:val="20"/>
                                    </w:rPr>
                                    <w:t>,</w:t>
                                  </w:r>
                                  <w:r w:rsidRPr="00556053">
                                    <w:rPr>
                                      <w:rFonts w:ascii="標楷體" w:eastAsia="標楷體" w:hAnsi="標楷體" w:cs="Times New Roman" w:hint="eastAsia"/>
                                      <w:sz w:val="20"/>
                                      <w:szCs w:val="20"/>
                                    </w:rPr>
                                    <w:t>428</w:t>
                                  </w:r>
                                </w:p>
                              </w:tc>
                              <w:tc>
                                <w:tcPr>
                                  <w:tcW w:w="1134" w:type="dxa"/>
                                  <w:tcBorders>
                                    <w:bottom w:val="single" w:sz="4" w:space="0" w:color="auto"/>
                                  </w:tcBorders>
                                  <w:vAlign w:val="center"/>
                                </w:tcPr>
                                <w:p w14:paraId="6BF785FF" w14:textId="77777777" w:rsidR="00BA0BA5" w:rsidRPr="00556053" w:rsidRDefault="00BA0BA5" w:rsidP="00880CFC">
                                  <w:pPr>
                                    <w:overflowPunct w:val="0"/>
                                    <w:spacing w:line="28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48</w:t>
                                  </w:r>
                                  <w:r w:rsidRPr="00556053">
                                    <w:rPr>
                                      <w:rFonts w:ascii="標楷體" w:eastAsia="標楷體" w:hAnsi="標楷體" w:cs="Times New Roman"/>
                                      <w:sz w:val="20"/>
                                      <w:szCs w:val="20"/>
                                    </w:rPr>
                                    <w:t>,</w:t>
                                  </w:r>
                                  <w:r w:rsidRPr="00556053">
                                    <w:rPr>
                                      <w:rFonts w:ascii="標楷體" w:eastAsia="標楷體" w:hAnsi="標楷體" w:cs="Times New Roman" w:hint="eastAsia"/>
                                      <w:sz w:val="20"/>
                                      <w:szCs w:val="20"/>
                                    </w:rPr>
                                    <w:t>000</w:t>
                                  </w:r>
                                </w:p>
                              </w:tc>
                              <w:tc>
                                <w:tcPr>
                                  <w:tcW w:w="1134" w:type="dxa"/>
                                  <w:tcBorders>
                                    <w:bottom w:val="single" w:sz="4" w:space="0" w:color="auto"/>
                                  </w:tcBorders>
                                  <w:vAlign w:val="center"/>
                                </w:tcPr>
                                <w:p w14:paraId="11DC7B67" w14:textId="77777777" w:rsidR="00BA0BA5" w:rsidRPr="00556053" w:rsidRDefault="00BA0BA5" w:rsidP="00880CFC">
                                  <w:pPr>
                                    <w:overflowPunct w:val="0"/>
                                    <w:spacing w:line="28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41</w:t>
                                  </w:r>
                                  <w:r w:rsidRPr="00556053">
                                    <w:rPr>
                                      <w:rFonts w:ascii="標楷體" w:eastAsia="標楷體" w:hAnsi="標楷體" w:cs="Times New Roman"/>
                                      <w:sz w:val="20"/>
                                      <w:szCs w:val="20"/>
                                    </w:rPr>
                                    <w:t>,</w:t>
                                  </w:r>
                                  <w:r w:rsidRPr="00556053">
                                    <w:rPr>
                                      <w:rFonts w:ascii="標楷體" w:eastAsia="標楷體" w:hAnsi="標楷體" w:cs="Times New Roman" w:hint="eastAsia"/>
                                      <w:sz w:val="20"/>
                                      <w:szCs w:val="20"/>
                                    </w:rPr>
                                    <w:t>461</w:t>
                                  </w:r>
                                </w:p>
                              </w:tc>
                            </w:tr>
                            <w:tr w:rsidR="00BA0BA5" w:rsidRPr="00556053" w14:paraId="35675F2D" w14:textId="77777777" w:rsidTr="00556053">
                              <w:tc>
                                <w:tcPr>
                                  <w:tcW w:w="7093" w:type="dxa"/>
                                  <w:gridSpan w:val="5"/>
                                  <w:tcBorders>
                                    <w:left w:val="nil"/>
                                    <w:bottom w:val="nil"/>
                                    <w:right w:val="nil"/>
                                  </w:tcBorders>
                                </w:tcPr>
                                <w:p w14:paraId="370825B4" w14:textId="77777777" w:rsidR="00BA0BA5" w:rsidRPr="00556053" w:rsidRDefault="00BA0BA5" w:rsidP="00556053">
                                  <w:pPr>
                                    <w:overflowPunct w:val="0"/>
                                    <w:spacing w:line="220" w:lineRule="exact"/>
                                    <w:ind w:left="522" w:hangingChars="290" w:hanging="522"/>
                                    <w:jc w:val="both"/>
                                    <w:rPr>
                                      <w:rFonts w:ascii="標楷體" w:eastAsia="標楷體" w:hAnsi="標楷體" w:cs="Times New Roman"/>
                                      <w:sz w:val="18"/>
                                      <w:szCs w:val="18"/>
                                    </w:rPr>
                                  </w:pPr>
                                  <w:proofErr w:type="gramStart"/>
                                  <w:r w:rsidRPr="00556053">
                                    <w:rPr>
                                      <w:rFonts w:ascii="標楷體" w:eastAsia="標楷體" w:hAnsi="標楷體" w:cs="Times New Roman" w:hint="eastAsia"/>
                                      <w:sz w:val="18"/>
                                      <w:szCs w:val="18"/>
                                    </w:rPr>
                                    <w:t>註</w:t>
                                  </w:r>
                                  <w:proofErr w:type="gramEnd"/>
                                  <w:r w:rsidRPr="00556053">
                                    <w:rPr>
                                      <w:rFonts w:ascii="標楷體" w:eastAsia="標楷體" w:hAnsi="標楷體" w:cs="Times New Roman" w:hint="eastAsia"/>
                                      <w:sz w:val="18"/>
                                      <w:szCs w:val="18"/>
                                    </w:rPr>
                                    <w:t>：1.112年度證照獎勵金27,388人次</w:t>
                                  </w:r>
                                  <w:r w:rsidRPr="00556053">
                                    <w:rPr>
                                      <w:rFonts w:ascii="新細明體" w:eastAsia="新細明體" w:hAnsi="新細明體" w:cs="Times New Roman" w:hint="eastAsia"/>
                                      <w:sz w:val="18"/>
                                      <w:szCs w:val="18"/>
                                    </w:rPr>
                                    <w:t>、</w:t>
                                  </w:r>
                                  <w:r w:rsidRPr="00556053">
                                    <w:rPr>
                                      <w:rFonts w:ascii="標楷體" w:eastAsia="標楷體" w:hAnsi="標楷體" w:cs="Times New Roman" w:hint="eastAsia"/>
                                      <w:sz w:val="18"/>
                                      <w:szCs w:val="18"/>
                                    </w:rPr>
                                    <w:t>就業獎勵金40人次</w:t>
                                  </w:r>
                                  <w:r w:rsidRPr="00556053">
                                    <w:rPr>
                                      <w:rFonts w:ascii="新細明體" w:eastAsia="新細明體" w:hAnsi="新細明體" w:cs="Times New Roman" w:hint="eastAsia"/>
                                      <w:sz w:val="18"/>
                                      <w:szCs w:val="18"/>
                                    </w:rPr>
                                    <w:t>，</w:t>
                                  </w:r>
                                  <w:r w:rsidRPr="00556053">
                                    <w:rPr>
                                      <w:rFonts w:ascii="標楷體" w:eastAsia="標楷體" w:hAnsi="標楷體" w:cs="Times New Roman" w:hint="eastAsia"/>
                                      <w:sz w:val="18"/>
                                      <w:szCs w:val="18"/>
                                    </w:rPr>
                                    <w:t>合計27</w:t>
                                  </w:r>
                                  <w:r w:rsidRPr="00556053">
                                    <w:rPr>
                                      <w:rFonts w:ascii="標楷體" w:eastAsia="標楷體" w:hAnsi="標楷體" w:cs="Times New Roman"/>
                                      <w:sz w:val="18"/>
                                      <w:szCs w:val="18"/>
                                    </w:rPr>
                                    <w:t>,</w:t>
                                  </w:r>
                                  <w:r w:rsidRPr="00556053">
                                    <w:rPr>
                                      <w:rFonts w:ascii="標楷體" w:eastAsia="標楷體" w:hAnsi="標楷體" w:cs="Times New Roman" w:hint="eastAsia"/>
                                      <w:sz w:val="18"/>
                                      <w:szCs w:val="18"/>
                                    </w:rPr>
                                    <w:t>428人次；</w:t>
                                  </w:r>
                                  <w:proofErr w:type="gramStart"/>
                                  <w:r w:rsidRPr="00556053">
                                    <w:rPr>
                                      <w:rFonts w:ascii="標楷體" w:eastAsia="標楷體" w:hAnsi="標楷體" w:cs="Times New Roman" w:hint="eastAsia"/>
                                      <w:sz w:val="18"/>
                                      <w:szCs w:val="18"/>
                                    </w:rPr>
                                    <w:t>113</w:t>
                                  </w:r>
                                  <w:proofErr w:type="gramEnd"/>
                                  <w:r w:rsidRPr="00556053">
                                    <w:rPr>
                                      <w:rFonts w:ascii="標楷體" w:eastAsia="標楷體" w:hAnsi="標楷體" w:cs="Times New Roman" w:hint="eastAsia"/>
                                      <w:sz w:val="18"/>
                                      <w:szCs w:val="18"/>
                                    </w:rPr>
                                    <w:t>年度證照獎勵金41,373人次</w:t>
                                  </w:r>
                                  <w:r w:rsidRPr="00556053">
                                    <w:rPr>
                                      <w:rFonts w:ascii="新細明體" w:eastAsia="新細明體" w:hAnsi="新細明體" w:cs="Times New Roman" w:hint="eastAsia"/>
                                      <w:sz w:val="18"/>
                                      <w:szCs w:val="18"/>
                                    </w:rPr>
                                    <w:t>、</w:t>
                                  </w:r>
                                  <w:r w:rsidRPr="00556053">
                                    <w:rPr>
                                      <w:rFonts w:ascii="標楷體" w:eastAsia="標楷體" w:hAnsi="標楷體" w:cs="Times New Roman" w:hint="eastAsia"/>
                                      <w:sz w:val="18"/>
                                      <w:szCs w:val="18"/>
                                    </w:rPr>
                                    <w:t>就業獎勵金88人次</w:t>
                                  </w:r>
                                  <w:r w:rsidRPr="00556053">
                                    <w:rPr>
                                      <w:rFonts w:ascii="新細明體" w:eastAsia="新細明體" w:hAnsi="新細明體" w:cs="Times New Roman" w:hint="eastAsia"/>
                                      <w:sz w:val="18"/>
                                      <w:szCs w:val="18"/>
                                    </w:rPr>
                                    <w:t>，</w:t>
                                  </w:r>
                                  <w:r w:rsidRPr="00556053">
                                    <w:rPr>
                                      <w:rFonts w:ascii="標楷體" w:eastAsia="標楷體" w:hAnsi="標楷體" w:cs="Times New Roman" w:hint="eastAsia"/>
                                      <w:sz w:val="18"/>
                                      <w:szCs w:val="18"/>
                                    </w:rPr>
                                    <w:t>合計41</w:t>
                                  </w:r>
                                  <w:r w:rsidRPr="00556053">
                                    <w:rPr>
                                      <w:rFonts w:ascii="標楷體" w:eastAsia="標楷體" w:hAnsi="標楷體" w:cs="Times New Roman"/>
                                      <w:sz w:val="18"/>
                                      <w:szCs w:val="18"/>
                                    </w:rPr>
                                    <w:t>,</w:t>
                                  </w:r>
                                  <w:r w:rsidRPr="00556053">
                                    <w:rPr>
                                      <w:rFonts w:ascii="標楷體" w:eastAsia="標楷體" w:hAnsi="標楷體" w:cs="Times New Roman" w:hint="eastAsia"/>
                                      <w:sz w:val="18"/>
                                      <w:szCs w:val="18"/>
                                    </w:rPr>
                                    <w:t>461人次。</w:t>
                                  </w:r>
                                </w:p>
                                <w:p w14:paraId="4E9B4308" w14:textId="77777777" w:rsidR="00BA0BA5" w:rsidRPr="00556053" w:rsidRDefault="00BA0BA5" w:rsidP="00556053">
                                  <w:pPr>
                                    <w:overflowPunct w:val="0"/>
                                    <w:spacing w:line="220" w:lineRule="exact"/>
                                    <w:jc w:val="both"/>
                                    <w:rPr>
                                      <w:rFonts w:ascii="標楷體" w:eastAsia="標楷體" w:hAnsi="標楷體" w:cs="Times New Roman"/>
                                      <w:sz w:val="18"/>
                                      <w:szCs w:val="18"/>
                                    </w:rPr>
                                  </w:pPr>
                                  <w:r w:rsidRPr="00556053">
                                    <w:rPr>
                                      <w:rFonts w:ascii="標楷體" w:eastAsia="標楷體" w:hAnsi="標楷體" w:cs="Times New Roman" w:hint="eastAsia"/>
                                      <w:sz w:val="18"/>
                                      <w:szCs w:val="18"/>
                                    </w:rPr>
                                    <w:t xml:space="preserve">    2.資料來源：整理自勞動部提供資料。</w:t>
                                  </w:r>
                                </w:p>
                              </w:tc>
                            </w:tr>
                          </w:tbl>
                          <w:p w14:paraId="59BB0FF2" w14:textId="77777777" w:rsidR="00BA0BA5" w:rsidRDefault="00BA0BA5" w:rsidP="00BA0B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5D49F7" id="_x0000_s1043" type="#_x0000_t202" style="position:absolute;left:0;text-align:left;margin-left:-11.4pt;margin-top:203.05pt;width:361.8pt;height:186pt;z-index:2518661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" stroked="f">
                <v:textbox>
                  <w:txbxContent>
                    <w:tbl>
                      <w:tblPr>
                        <w:tblStyle w:val="1100"/>
                        <w:tblW w:w="0" w:type="auto"/>
                        <w:tblLook w:val="04A0" w:firstRow="1" w:lastRow="0" w:firstColumn="1" w:lastColumn="0" w:noHBand="0" w:noVBand="1"/>
                      </w:tblPr>
                      <w:tblGrid>
                        <w:gridCol w:w="2457"/>
                        <w:gridCol w:w="1123"/>
                        <w:gridCol w:w="1123"/>
                        <w:gridCol w:w="1123"/>
                        <w:gridCol w:w="1123"/>
                      </w:tblGrid>
                      <w:tr w:rsidR="00BA0BA5" w:rsidRPr="00556053" w14:paraId="57853122" w14:textId="77777777" w:rsidTr="00556053">
                        <w:tc>
                          <w:tcPr>
                            <w:tcW w:w="7093" w:type="dxa"/>
                            <w:gridSpan w:val="5"/>
                            <w:tcBorders>
                              <w:top w:val="nil"/>
                              <w:left w:val="nil"/>
                              <w:right w:val="nil"/>
                            </w:tcBorders>
                          </w:tcPr>
                          <w:p w14:paraId="78908876" w14:textId="77777777" w:rsidR="00BA0BA5" w:rsidRPr="00556053" w:rsidRDefault="00BA0BA5" w:rsidP="00880CFC">
                            <w:pPr>
                              <w:overflowPunct w:val="0"/>
                              <w:spacing w:line="300" w:lineRule="exact"/>
                              <w:jc w:val="center"/>
                              <w:rPr>
                                <w:rFonts w:ascii="標楷體" w:eastAsia="標楷體" w:hAnsi="標楷體" w:cs="Times New Roman"/>
                                <w:b/>
                              </w:rPr>
                            </w:pPr>
                            <w:r w:rsidRPr="00556053">
                              <w:rPr>
                                <w:rFonts w:ascii="標楷體" w:eastAsia="標楷體" w:hAnsi="標楷體" w:cs="Times New Roman" w:hint="eastAsia"/>
                                <w:b/>
                              </w:rPr>
                              <w:t>表</w:t>
                            </w:r>
                            <w:r>
                              <w:rPr>
                                <w:rFonts w:ascii="標楷體" w:eastAsia="標楷體" w:hAnsi="標楷體" w:cs="Times New Roman"/>
                                <w:b/>
                              </w:rPr>
                              <w:t>18</w:t>
                            </w:r>
                            <w:r w:rsidRPr="00556053">
                              <w:rPr>
                                <w:rFonts w:ascii="標楷體" w:eastAsia="標楷體" w:hAnsi="標楷體" w:cs="Times New Roman" w:hint="eastAsia"/>
                                <w:b/>
                              </w:rPr>
                              <w:t xml:space="preserve">  第2期投資青年就業方案推動技能檢定業務情形</w:t>
                            </w:r>
                          </w:p>
                          <w:p w14:paraId="5BD00CBA" w14:textId="77777777" w:rsidR="00BA0BA5" w:rsidRPr="00556053" w:rsidRDefault="00BA0BA5" w:rsidP="00880CFC">
                            <w:pPr>
                              <w:overflowPunct w:val="0"/>
                              <w:spacing w:line="30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單位：人次</w:t>
                            </w:r>
                          </w:p>
                        </w:tc>
                      </w:tr>
                      <w:tr w:rsidR="00BA0BA5" w:rsidRPr="00556053" w14:paraId="6DAF4EF2" w14:textId="77777777" w:rsidTr="00556053">
                        <w:tc>
                          <w:tcPr>
                            <w:tcW w:w="2557" w:type="dxa"/>
                            <w:vMerge w:val="restart"/>
                            <w:vAlign w:val="center"/>
                          </w:tcPr>
                          <w:p w14:paraId="2BBABEF8" w14:textId="77777777" w:rsidR="00BA0BA5" w:rsidRPr="00556053" w:rsidRDefault="00BA0BA5" w:rsidP="004706BE">
                            <w:pPr>
                              <w:overflowPunct w:val="0"/>
                              <w:spacing w:line="280" w:lineRule="exact"/>
                              <w:jc w:val="center"/>
                              <w:rPr>
                                <w:rFonts w:ascii="標楷體" w:eastAsia="標楷體" w:hAnsi="標楷體" w:cs="Times New Roman"/>
                                <w:sz w:val="20"/>
                                <w:szCs w:val="20"/>
                              </w:rPr>
                            </w:pPr>
                            <w:r w:rsidRPr="00556053">
                              <w:rPr>
                                <w:rFonts w:ascii="標楷體" w:eastAsia="標楷體" w:hAnsi="標楷體" w:cs="Times New Roman" w:hint="eastAsia"/>
                                <w:sz w:val="20"/>
                                <w:szCs w:val="20"/>
                              </w:rPr>
                              <w:t>具體作法</w:t>
                            </w:r>
                          </w:p>
                        </w:tc>
                        <w:tc>
                          <w:tcPr>
                            <w:tcW w:w="2268" w:type="dxa"/>
                            <w:gridSpan w:val="2"/>
                            <w:vAlign w:val="center"/>
                          </w:tcPr>
                          <w:p w14:paraId="363CECDD" w14:textId="77777777" w:rsidR="00BA0BA5" w:rsidRPr="00556053" w:rsidRDefault="00BA0BA5" w:rsidP="004706BE">
                            <w:pPr>
                              <w:overflowPunct w:val="0"/>
                              <w:spacing w:line="280" w:lineRule="exact"/>
                              <w:jc w:val="center"/>
                              <w:rPr>
                                <w:rFonts w:ascii="標楷體" w:eastAsia="標楷體" w:hAnsi="標楷體" w:cs="Times New Roman"/>
                                <w:sz w:val="20"/>
                                <w:szCs w:val="20"/>
                              </w:rPr>
                            </w:pPr>
                            <w:proofErr w:type="gramStart"/>
                            <w:r w:rsidRPr="00556053">
                              <w:rPr>
                                <w:rFonts w:ascii="標楷體" w:eastAsia="標楷體" w:hAnsi="標楷體" w:cs="Times New Roman" w:hint="eastAsia"/>
                                <w:sz w:val="20"/>
                                <w:szCs w:val="20"/>
                              </w:rPr>
                              <w:t>112</w:t>
                            </w:r>
                            <w:proofErr w:type="gramEnd"/>
                            <w:r w:rsidRPr="00556053">
                              <w:rPr>
                                <w:rFonts w:ascii="標楷體" w:eastAsia="標楷體" w:hAnsi="標楷體" w:cs="Times New Roman" w:hint="eastAsia"/>
                                <w:sz w:val="20"/>
                                <w:szCs w:val="20"/>
                              </w:rPr>
                              <w:t>年度</w:t>
                            </w:r>
                          </w:p>
                        </w:tc>
                        <w:tc>
                          <w:tcPr>
                            <w:tcW w:w="2268" w:type="dxa"/>
                            <w:gridSpan w:val="2"/>
                            <w:vAlign w:val="center"/>
                          </w:tcPr>
                          <w:p w14:paraId="5A5799AC" w14:textId="77777777" w:rsidR="00BA0BA5" w:rsidRPr="00556053" w:rsidRDefault="00BA0BA5" w:rsidP="004706BE">
                            <w:pPr>
                              <w:overflowPunct w:val="0"/>
                              <w:spacing w:line="280" w:lineRule="exact"/>
                              <w:jc w:val="center"/>
                              <w:rPr>
                                <w:rFonts w:ascii="標楷體" w:eastAsia="標楷體" w:hAnsi="標楷體" w:cs="Times New Roman"/>
                                <w:sz w:val="20"/>
                                <w:szCs w:val="20"/>
                              </w:rPr>
                            </w:pPr>
                            <w:proofErr w:type="gramStart"/>
                            <w:r w:rsidRPr="00556053">
                              <w:rPr>
                                <w:rFonts w:ascii="標楷體" w:eastAsia="標楷體" w:hAnsi="標楷體" w:cs="Times New Roman" w:hint="eastAsia"/>
                                <w:sz w:val="20"/>
                                <w:szCs w:val="20"/>
                              </w:rPr>
                              <w:t>113</w:t>
                            </w:r>
                            <w:proofErr w:type="gramEnd"/>
                            <w:r w:rsidRPr="00556053">
                              <w:rPr>
                                <w:rFonts w:ascii="標楷體" w:eastAsia="標楷體" w:hAnsi="標楷體" w:cs="Times New Roman" w:hint="eastAsia"/>
                                <w:sz w:val="20"/>
                                <w:szCs w:val="20"/>
                              </w:rPr>
                              <w:t>年度</w:t>
                            </w:r>
                          </w:p>
                        </w:tc>
                      </w:tr>
                      <w:tr w:rsidR="00BA0BA5" w:rsidRPr="00556053" w14:paraId="0666B262" w14:textId="77777777" w:rsidTr="00556053">
                        <w:tc>
                          <w:tcPr>
                            <w:tcW w:w="2557" w:type="dxa"/>
                            <w:vMerge/>
                            <w:vAlign w:val="center"/>
                          </w:tcPr>
                          <w:p w14:paraId="79749697" w14:textId="77777777" w:rsidR="00BA0BA5" w:rsidRPr="00556053" w:rsidRDefault="00BA0BA5" w:rsidP="004706BE">
                            <w:pPr>
                              <w:overflowPunct w:val="0"/>
                              <w:spacing w:line="280" w:lineRule="exact"/>
                              <w:jc w:val="center"/>
                              <w:rPr>
                                <w:rFonts w:ascii="標楷體" w:eastAsia="標楷體" w:hAnsi="標楷體" w:cs="Times New Roman"/>
                                <w:sz w:val="20"/>
                                <w:szCs w:val="20"/>
                              </w:rPr>
                            </w:pPr>
                          </w:p>
                        </w:tc>
                        <w:tc>
                          <w:tcPr>
                            <w:tcW w:w="1134" w:type="dxa"/>
                            <w:vAlign w:val="center"/>
                          </w:tcPr>
                          <w:p w14:paraId="08C228A7" w14:textId="77777777" w:rsidR="00BA0BA5" w:rsidRPr="00556053" w:rsidRDefault="00BA0BA5" w:rsidP="004706BE">
                            <w:pPr>
                              <w:overflowPunct w:val="0"/>
                              <w:spacing w:line="280" w:lineRule="exact"/>
                              <w:jc w:val="center"/>
                              <w:rPr>
                                <w:rFonts w:ascii="標楷體" w:eastAsia="標楷體" w:hAnsi="標楷體" w:cs="Times New Roman"/>
                                <w:sz w:val="20"/>
                                <w:szCs w:val="20"/>
                              </w:rPr>
                            </w:pPr>
                            <w:r w:rsidRPr="00556053">
                              <w:rPr>
                                <w:rFonts w:ascii="標楷體" w:eastAsia="標楷體" w:hAnsi="標楷體" w:cs="Times New Roman" w:hint="eastAsia"/>
                                <w:sz w:val="20"/>
                                <w:szCs w:val="20"/>
                              </w:rPr>
                              <w:t>預期目標</w:t>
                            </w:r>
                          </w:p>
                        </w:tc>
                        <w:tc>
                          <w:tcPr>
                            <w:tcW w:w="1134" w:type="dxa"/>
                            <w:vAlign w:val="center"/>
                          </w:tcPr>
                          <w:p w14:paraId="1B9E43A5" w14:textId="77777777" w:rsidR="00BA0BA5" w:rsidRPr="00556053" w:rsidRDefault="00BA0BA5" w:rsidP="004706BE">
                            <w:pPr>
                              <w:overflowPunct w:val="0"/>
                              <w:spacing w:line="280" w:lineRule="exact"/>
                              <w:jc w:val="center"/>
                              <w:rPr>
                                <w:rFonts w:ascii="標楷體" w:eastAsia="標楷體" w:hAnsi="標楷體" w:cs="Times New Roman"/>
                                <w:sz w:val="20"/>
                                <w:szCs w:val="20"/>
                              </w:rPr>
                            </w:pPr>
                            <w:r w:rsidRPr="00556053">
                              <w:rPr>
                                <w:rFonts w:ascii="標楷體" w:eastAsia="標楷體" w:hAnsi="標楷體" w:cs="Times New Roman" w:hint="eastAsia"/>
                                <w:sz w:val="20"/>
                                <w:szCs w:val="20"/>
                              </w:rPr>
                              <w:t>實際執行</w:t>
                            </w:r>
                          </w:p>
                        </w:tc>
                        <w:tc>
                          <w:tcPr>
                            <w:tcW w:w="1134" w:type="dxa"/>
                            <w:vAlign w:val="center"/>
                          </w:tcPr>
                          <w:p w14:paraId="2195D487" w14:textId="77777777" w:rsidR="00BA0BA5" w:rsidRPr="00556053" w:rsidRDefault="00BA0BA5" w:rsidP="004706BE">
                            <w:pPr>
                              <w:overflowPunct w:val="0"/>
                              <w:spacing w:line="280" w:lineRule="exact"/>
                              <w:jc w:val="center"/>
                              <w:rPr>
                                <w:rFonts w:ascii="標楷體" w:eastAsia="標楷體" w:hAnsi="標楷體" w:cs="Times New Roman"/>
                                <w:sz w:val="20"/>
                                <w:szCs w:val="20"/>
                              </w:rPr>
                            </w:pPr>
                            <w:r w:rsidRPr="00556053">
                              <w:rPr>
                                <w:rFonts w:ascii="標楷體" w:eastAsia="標楷體" w:hAnsi="標楷體" w:cs="Times New Roman" w:hint="eastAsia"/>
                                <w:sz w:val="20"/>
                                <w:szCs w:val="20"/>
                              </w:rPr>
                              <w:t>預期目標</w:t>
                            </w:r>
                          </w:p>
                        </w:tc>
                        <w:tc>
                          <w:tcPr>
                            <w:tcW w:w="1134" w:type="dxa"/>
                            <w:vAlign w:val="center"/>
                          </w:tcPr>
                          <w:p w14:paraId="0C0712BE" w14:textId="77777777" w:rsidR="00BA0BA5" w:rsidRPr="00556053" w:rsidRDefault="00BA0BA5" w:rsidP="004706BE">
                            <w:pPr>
                              <w:overflowPunct w:val="0"/>
                              <w:spacing w:line="280" w:lineRule="exact"/>
                              <w:jc w:val="center"/>
                              <w:rPr>
                                <w:rFonts w:ascii="標楷體" w:eastAsia="標楷體" w:hAnsi="標楷體" w:cs="Times New Roman"/>
                                <w:sz w:val="20"/>
                                <w:szCs w:val="20"/>
                              </w:rPr>
                            </w:pPr>
                            <w:r w:rsidRPr="00556053">
                              <w:rPr>
                                <w:rFonts w:ascii="標楷體" w:eastAsia="標楷體" w:hAnsi="標楷體" w:cs="Times New Roman" w:hint="eastAsia"/>
                                <w:sz w:val="20"/>
                                <w:szCs w:val="20"/>
                              </w:rPr>
                              <w:t>實際執行</w:t>
                            </w:r>
                          </w:p>
                        </w:tc>
                      </w:tr>
                      <w:tr w:rsidR="00BA0BA5" w:rsidRPr="00556053" w14:paraId="1F2D9241" w14:textId="77777777" w:rsidTr="00556053">
                        <w:tc>
                          <w:tcPr>
                            <w:tcW w:w="2557" w:type="dxa"/>
                          </w:tcPr>
                          <w:p w14:paraId="2CD60549" w14:textId="77777777" w:rsidR="00BA0BA5" w:rsidRPr="00556053" w:rsidRDefault="00BA0BA5" w:rsidP="00880CFC">
                            <w:pPr>
                              <w:overflowPunct w:val="0"/>
                              <w:spacing w:line="280" w:lineRule="exact"/>
                              <w:jc w:val="both"/>
                              <w:rPr>
                                <w:rFonts w:ascii="標楷體" w:eastAsia="標楷體" w:hAnsi="標楷體" w:cs="Times New Roman"/>
                                <w:sz w:val="20"/>
                                <w:szCs w:val="20"/>
                              </w:rPr>
                            </w:pPr>
                            <w:r w:rsidRPr="00556053">
                              <w:rPr>
                                <w:rFonts w:ascii="標楷體" w:eastAsia="標楷體" w:hAnsi="標楷體" w:cs="New Gulim" w:hint="eastAsia"/>
                                <w:bCs/>
                                <w:sz w:val="20"/>
                                <w:szCs w:val="20"/>
                              </w:rPr>
                              <w:t>推動能力鑑定</w:t>
                            </w:r>
                            <w:r>
                              <w:rPr>
                                <w:rFonts w:ascii="標楷體" w:eastAsia="標楷體" w:hAnsi="標楷體" w:cs="New Gulim" w:hint="eastAsia"/>
                                <w:bCs/>
                                <w:sz w:val="20"/>
                                <w:szCs w:val="20"/>
                              </w:rPr>
                              <w:t>（</w:t>
                            </w:r>
                            <w:r w:rsidRPr="00556053">
                              <w:rPr>
                                <w:rFonts w:ascii="標楷體" w:eastAsia="標楷體" w:hAnsi="標楷體" w:cs="New Gulim" w:hint="eastAsia"/>
                                <w:bCs/>
                                <w:sz w:val="20"/>
                                <w:szCs w:val="20"/>
                              </w:rPr>
                              <w:t>取得技術士證人數</w:t>
                            </w:r>
                            <w:r>
                              <w:rPr>
                                <w:rFonts w:ascii="標楷體" w:eastAsia="標楷體" w:hAnsi="標楷體" w:cs="New Gulim" w:hint="eastAsia"/>
                                <w:bCs/>
                                <w:sz w:val="20"/>
                                <w:szCs w:val="20"/>
                              </w:rPr>
                              <w:t>）</w:t>
                            </w:r>
                          </w:p>
                        </w:tc>
                        <w:tc>
                          <w:tcPr>
                            <w:tcW w:w="1134" w:type="dxa"/>
                            <w:vAlign w:val="center"/>
                          </w:tcPr>
                          <w:p w14:paraId="29959764" w14:textId="77777777" w:rsidR="00BA0BA5" w:rsidRPr="00556053" w:rsidRDefault="00BA0BA5" w:rsidP="00880CFC">
                            <w:pPr>
                              <w:overflowPunct w:val="0"/>
                              <w:spacing w:line="28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154</w:t>
                            </w:r>
                            <w:r w:rsidRPr="00556053">
                              <w:rPr>
                                <w:rFonts w:ascii="標楷體" w:eastAsia="標楷體" w:hAnsi="標楷體" w:cs="Times New Roman"/>
                                <w:sz w:val="20"/>
                                <w:szCs w:val="20"/>
                              </w:rPr>
                              <w:t>,</w:t>
                            </w:r>
                            <w:r w:rsidRPr="00556053">
                              <w:rPr>
                                <w:rFonts w:ascii="標楷體" w:eastAsia="標楷體" w:hAnsi="標楷體" w:cs="Times New Roman" w:hint="eastAsia"/>
                                <w:sz w:val="20"/>
                                <w:szCs w:val="20"/>
                              </w:rPr>
                              <w:t>200</w:t>
                            </w:r>
                          </w:p>
                        </w:tc>
                        <w:tc>
                          <w:tcPr>
                            <w:tcW w:w="1134" w:type="dxa"/>
                            <w:vAlign w:val="center"/>
                          </w:tcPr>
                          <w:p w14:paraId="6ADD90F2" w14:textId="77777777" w:rsidR="00BA0BA5" w:rsidRPr="00556053" w:rsidRDefault="00BA0BA5" w:rsidP="00880CFC">
                            <w:pPr>
                              <w:overflowPunct w:val="0"/>
                              <w:spacing w:line="28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175</w:t>
                            </w:r>
                            <w:r w:rsidRPr="00556053">
                              <w:rPr>
                                <w:rFonts w:ascii="標楷體" w:eastAsia="標楷體" w:hAnsi="標楷體" w:cs="Times New Roman"/>
                                <w:sz w:val="20"/>
                                <w:szCs w:val="20"/>
                              </w:rPr>
                              <w:t>,</w:t>
                            </w:r>
                            <w:r w:rsidRPr="00556053">
                              <w:rPr>
                                <w:rFonts w:ascii="標楷體" w:eastAsia="標楷體" w:hAnsi="標楷體" w:cs="Times New Roman" w:hint="eastAsia"/>
                                <w:sz w:val="20"/>
                                <w:szCs w:val="20"/>
                              </w:rPr>
                              <w:t>372</w:t>
                            </w:r>
                          </w:p>
                        </w:tc>
                        <w:tc>
                          <w:tcPr>
                            <w:tcW w:w="1134" w:type="dxa"/>
                            <w:vAlign w:val="center"/>
                          </w:tcPr>
                          <w:p w14:paraId="510E87E7" w14:textId="77777777" w:rsidR="00BA0BA5" w:rsidRPr="00556053" w:rsidRDefault="00BA0BA5" w:rsidP="00880CFC">
                            <w:pPr>
                              <w:overflowPunct w:val="0"/>
                              <w:spacing w:line="28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139</w:t>
                            </w:r>
                            <w:r w:rsidRPr="00556053">
                              <w:rPr>
                                <w:rFonts w:ascii="標楷體" w:eastAsia="標楷體" w:hAnsi="標楷體" w:cs="Times New Roman"/>
                                <w:sz w:val="20"/>
                                <w:szCs w:val="20"/>
                              </w:rPr>
                              <w:t>,</w:t>
                            </w:r>
                            <w:r w:rsidRPr="00556053">
                              <w:rPr>
                                <w:rFonts w:ascii="標楷體" w:eastAsia="標楷體" w:hAnsi="標楷體" w:cs="Times New Roman" w:hint="eastAsia"/>
                                <w:sz w:val="20"/>
                                <w:szCs w:val="20"/>
                              </w:rPr>
                              <w:t>970</w:t>
                            </w:r>
                          </w:p>
                        </w:tc>
                        <w:tc>
                          <w:tcPr>
                            <w:tcW w:w="1134" w:type="dxa"/>
                            <w:vAlign w:val="center"/>
                          </w:tcPr>
                          <w:p w14:paraId="358089A7" w14:textId="77777777" w:rsidR="00BA0BA5" w:rsidRPr="00556053" w:rsidRDefault="00BA0BA5" w:rsidP="00880CFC">
                            <w:pPr>
                              <w:overflowPunct w:val="0"/>
                              <w:spacing w:line="28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167</w:t>
                            </w:r>
                            <w:r w:rsidRPr="00556053">
                              <w:rPr>
                                <w:rFonts w:ascii="標楷體" w:eastAsia="標楷體" w:hAnsi="標楷體" w:cs="Times New Roman"/>
                                <w:sz w:val="20"/>
                                <w:szCs w:val="20"/>
                              </w:rPr>
                              <w:t>,</w:t>
                            </w:r>
                            <w:r w:rsidRPr="00556053">
                              <w:rPr>
                                <w:rFonts w:ascii="標楷體" w:eastAsia="標楷體" w:hAnsi="標楷體" w:cs="Times New Roman" w:hint="eastAsia"/>
                                <w:sz w:val="20"/>
                                <w:szCs w:val="20"/>
                              </w:rPr>
                              <w:t>209</w:t>
                            </w:r>
                          </w:p>
                        </w:tc>
                      </w:tr>
                      <w:tr w:rsidR="00BA0BA5" w:rsidRPr="00556053" w14:paraId="5276EA52" w14:textId="77777777" w:rsidTr="00556053">
                        <w:tc>
                          <w:tcPr>
                            <w:tcW w:w="2557" w:type="dxa"/>
                            <w:tcBorders>
                              <w:bottom w:val="single" w:sz="4" w:space="0" w:color="auto"/>
                            </w:tcBorders>
                          </w:tcPr>
                          <w:p w14:paraId="32507F23" w14:textId="77777777" w:rsidR="00BA0BA5" w:rsidRPr="00556053" w:rsidRDefault="00BA0BA5" w:rsidP="00880CFC">
                            <w:pPr>
                              <w:overflowPunct w:val="0"/>
                              <w:spacing w:line="280" w:lineRule="exact"/>
                              <w:jc w:val="both"/>
                              <w:rPr>
                                <w:rFonts w:ascii="標楷體" w:eastAsia="標楷體" w:hAnsi="標楷體" w:cs="New Gulim"/>
                                <w:bCs/>
                                <w:sz w:val="20"/>
                                <w:szCs w:val="20"/>
                              </w:rPr>
                            </w:pPr>
                            <w:r w:rsidRPr="00556053">
                              <w:rPr>
                                <w:rFonts w:ascii="標楷體" w:eastAsia="標楷體" w:hAnsi="標楷體" w:cs="New Gulim" w:hint="eastAsia"/>
                                <w:bCs/>
                                <w:sz w:val="20"/>
                                <w:szCs w:val="20"/>
                              </w:rPr>
                              <w:t>青年取得重點產業職類技術士證及穩定就業獎勵試辦計畫</w:t>
                            </w:r>
                            <w:r>
                              <w:rPr>
                                <w:rFonts w:ascii="標楷體" w:eastAsia="標楷體" w:hAnsi="標楷體" w:cs="New Gulim" w:hint="eastAsia"/>
                                <w:bCs/>
                                <w:sz w:val="20"/>
                                <w:szCs w:val="20"/>
                              </w:rPr>
                              <w:t>（</w:t>
                            </w:r>
                            <w:r w:rsidRPr="00556053">
                              <w:rPr>
                                <w:rFonts w:ascii="標楷體" w:eastAsia="標楷體" w:hAnsi="標楷體" w:cs="New Gulim" w:hint="eastAsia"/>
                                <w:bCs/>
                                <w:sz w:val="20"/>
                                <w:szCs w:val="20"/>
                              </w:rPr>
                              <w:t>核發獎勵金人數</w:t>
                            </w:r>
                            <w:r>
                              <w:rPr>
                                <w:rFonts w:ascii="標楷體" w:eastAsia="標楷體" w:hAnsi="標楷體" w:cs="New Gulim" w:hint="eastAsia"/>
                                <w:bCs/>
                                <w:sz w:val="20"/>
                                <w:szCs w:val="20"/>
                              </w:rPr>
                              <w:t>）（</w:t>
                            </w:r>
                            <w:proofErr w:type="gramStart"/>
                            <w:r>
                              <w:rPr>
                                <w:rFonts w:ascii="標楷體" w:eastAsia="標楷體" w:hAnsi="標楷體" w:cs="New Gulim" w:hint="eastAsia"/>
                                <w:bCs/>
                                <w:sz w:val="20"/>
                                <w:szCs w:val="20"/>
                              </w:rPr>
                              <w:t>註</w:t>
                            </w:r>
                            <w:proofErr w:type="gramEnd"/>
                            <w:r>
                              <w:rPr>
                                <w:rFonts w:ascii="標楷體" w:eastAsia="標楷體" w:hAnsi="標楷體" w:cs="New Gulim" w:hint="eastAsia"/>
                                <w:bCs/>
                                <w:sz w:val="20"/>
                                <w:szCs w:val="20"/>
                              </w:rPr>
                              <w:t>1）</w:t>
                            </w:r>
                          </w:p>
                        </w:tc>
                        <w:tc>
                          <w:tcPr>
                            <w:tcW w:w="1134" w:type="dxa"/>
                            <w:tcBorders>
                              <w:bottom w:val="single" w:sz="4" w:space="0" w:color="auto"/>
                            </w:tcBorders>
                            <w:vAlign w:val="center"/>
                          </w:tcPr>
                          <w:p w14:paraId="552A2C0B" w14:textId="77777777" w:rsidR="00BA0BA5" w:rsidRPr="00556053" w:rsidRDefault="00BA0BA5" w:rsidP="00880CFC">
                            <w:pPr>
                              <w:overflowPunct w:val="0"/>
                              <w:spacing w:line="28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48</w:t>
                            </w:r>
                            <w:r w:rsidRPr="00556053">
                              <w:rPr>
                                <w:rFonts w:ascii="標楷體" w:eastAsia="標楷體" w:hAnsi="標楷體" w:cs="Times New Roman"/>
                                <w:sz w:val="20"/>
                                <w:szCs w:val="20"/>
                              </w:rPr>
                              <w:t>,</w:t>
                            </w:r>
                            <w:r w:rsidRPr="00556053">
                              <w:rPr>
                                <w:rFonts w:ascii="標楷體" w:eastAsia="標楷體" w:hAnsi="標楷體" w:cs="Times New Roman" w:hint="eastAsia"/>
                                <w:sz w:val="20"/>
                                <w:szCs w:val="20"/>
                              </w:rPr>
                              <w:t>000</w:t>
                            </w:r>
                          </w:p>
                        </w:tc>
                        <w:tc>
                          <w:tcPr>
                            <w:tcW w:w="1134" w:type="dxa"/>
                            <w:tcBorders>
                              <w:bottom w:val="single" w:sz="4" w:space="0" w:color="auto"/>
                            </w:tcBorders>
                            <w:vAlign w:val="center"/>
                          </w:tcPr>
                          <w:p w14:paraId="4DE88307" w14:textId="77777777" w:rsidR="00BA0BA5" w:rsidRPr="00556053" w:rsidRDefault="00BA0BA5" w:rsidP="00880CFC">
                            <w:pPr>
                              <w:overflowPunct w:val="0"/>
                              <w:spacing w:line="28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27</w:t>
                            </w:r>
                            <w:r w:rsidRPr="00556053">
                              <w:rPr>
                                <w:rFonts w:ascii="標楷體" w:eastAsia="標楷體" w:hAnsi="標楷體" w:cs="Times New Roman"/>
                                <w:sz w:val="20"/>
                                <w:szCs w:val="20"/>
                              </w:rPr>
                              <w:t>,</w:t>
                            </w:r>
                            <w:r w:rsidRPr="00556053">
                              <w:rPr>
                                <w:rFonts w:ascii="標楷體" w:eastAsia="標楷體" w:hAnsi="標楷體" w:cs="Times New Roman" w:hint="eastAsia"/>
                                <w:sz w:val="20"/>
                                <w:szCs w:val="20"/>
                              </w:rPr>
                              <w:t>428</w:t>
                            </w:r>
                          </w:p>
                        </w:tc>
                        <w:tc>
                          <w:tcPr>
                            <w:tcW w:w="1134" w:type="dxa"/>
                            <w:tcBorders>
                              <w:bottom w:val="single" w:sz="4" w:space="0" w:color="auto"/>
                            </w:tcBorders>
                            <w:vAlign w:val="center"/>
                          </w:tcPr>
                          <w:p w14:paraId="6BF785FF" w14:textId="77777777" w:rsidR="00BA0BA5" w:rsidRPr="00556053" w:rsidRDefault="00BA0BA5" w:rsidP="00880CFC">
                            <w:pPr>
                              <w:overflowPunct w:val="0"/>
                              <w:spacing w:line="28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48</w:t>
                            </w:r>
                            <w:r w:rsidRPr="00556053">
                              <w:rPr>
                                <w:rFonts w:ascii="標楷體" w:eastAsia="標楷體" w:hAnsi="標楷體" w:cs="Times New Roman"/>
                                <w:sz w:val="20"/>
                                <w:szCs w:val="20"/>
                              </w:rPr>
                              <w:t>,</w:t>
                            </w:r>
                            <w:r w:rsidRPr="00556053">
                              <w:rPr>
                                <w:rFonts w:ascii="標楷體" w:eastAsia="標楷體" w:hAnsi="標楷體" w:cs="Times New Roman" w:hint="eastAsia"/>
                                <w:sz w:val="20"/>
                                <w:szCs w:val="20"/>
                              </w:rPr>
                              <w:t>000</w:t>
                            </w:r>
                          </w:p>
                        </w:tc>
                        <w:tc>
                          <w:tcPr>
                            <w:tcW w:w="1134" w:type="dxa"/>
                            <w:tcBorders>
                              <w:bottom w:val="single" w:sz="4" w:space="0" w:color="auto"/>
                            </w:tcBorders>
                            <w:vAlign w:val="center"/>
                          </w:tcPr>
                          <w:p w14:paraId="11DC7B67" w14:textId="77777777" w:rsidR="00BA0BA5" w:rsidRPr="00556053" w:rsidRDefault="00BA0BA5" w:rsidP="00880CFC">
                            <w:pPr>
                              <w:overflowPunct w:val="0"/>
                              <w:spacing w:line="280" w:lineRule="exact"/>
                              <w:jc w:val="right"/>
                              <w:rPr>
                                <w:rFonts w:ascii="標楷體" w:eastAsia="標楷體" w:hAnsi="標楷體" w:cs="Times New Roman"/>
                                <w:sz w:val="20"/>
                                <w:szCs w:val="20"/>
                              </w:rPr>
                            </w:pPr>
                            <w:r w:rsidRPr="00556053">
                              <w:rPr>
                                <w:rFonts w:ascii="標楷體" w:eastAsia="標楷體" w:hAnsi="標楷體" w:cs="Times New Roman" w:hint="eastAsia"/>
                                <w:sz w:val="20"/>
                                <w:szCs w:val="20"/>
                              </w:rPr>
                              <w:t>41</w:t>
                            </w:r>
                            <w:r w:rsidRPr="00556053">
                              <w:rPr>
                                <w:rFonts w:ascii="標楷體" w:eastAsia="標楷體" w:hAnsi="標楷體" w:cs="Times New Roman"/>
                                <w:sz w:val="20"/>
                                <w:szCs w:val="20"/>
                              </w:rPr>
                              <w:t>,</w:t>
                            </w:r>
                            <w:r w:rsidRPr="00556053">
                              <w:rPr>
                                <w:rFonts w:ascii="標楷體" w:eastAsia="標楷體" w:hAnsi="標楷體" w:cs="Times New Roman" w:hint="eastAsia"/>
                                <w:sz w:val="20"/>
                                <w:szCs w:val="20"/>
                              </w:rPr>
                              <w:t>461</w:t>
                            </w:r>
                          </w:p>
                        </w:tc>
                      </w:tr>
                      <w:tr w:rsidR="00BA0BA5" w:rsidRPr="00556053" w14:paraId="35675F2D" w14:textId="77777777" w:rsidTr="00556053">
                        <w:tc>
                          <w:tcPr>
                            <w:tcW w:w="7093" w:type="dxa"/>
                            <w:gridSpan w:val="5"/>
                            <w:tcBorders>
                              <w:left w:val="nil"/>
                              <w:bottom w:val="nil"/>
                              <w:right w:val="nil"/>
                            </w:tcBorders>
                          </w:tcPr>
                          <w:p w14:paraId="370825B4" w14:textId="77777777" w:rsidR="00BA0BA5" w:rsidRPr="00556053" w:rsidRDefault="00BA0BA5" w:rsidP="00556053">
                            <w:pPr>
                              <w:overflowPunct w:val="0"/>
                              <w:spacing w:line="220" w:lineRule="exact"/>
                              <w:ind w:left="522" w:hangingChars="290" w:hanging="522"/>
                              <w:jc w:val="both"/>
                              <w:rPr>
                                <w:rFonts w:ascii="標楷體" w:eastAsia="標楷體" w:hAnsi="標楷體" w:cs="Times New Roman"/>
                                <w:sz w:val="18"/>
                                <w:szCs w:val="18"/>
                              </w:rPr>
                            </w:pPr>
                            <w:proofErr w:type="gramStart"/>
                            <w:r w:rsidRPr="00556053">
                              <w:rPr>
                                <w:rFonts w:ascii="標楷體" w:eastAsia="標楷體" w:hAnsi="標楷體" w:cs="Times New Roman" w:hint="eastAsia"/>
                                <w:sz w:val="18"/>
                                <w:szCs w:val="18"/>
                              </w:rPr>
                              <w:t>註</w:t>
                            </w:r>
                            <w:proofErr w:type="gramEnd"/>
                            <w:r w:rsidRPr="00556053">
                              <w:rPr>
                                <w:rFonts w:ascii="標楷體" w:eastAsia="標楷體" w:hAnsi="標楷體" w:cs="Times New Roman" w:hint="eastAsia"/>
                                <w:sz w:val="18"/>
                                <w:szCs w:val="18"/>
                              </w:rPr>
                              <w:t>：1.112年度證照獎勵金27,388人次</w:t>
                            </w:r>
                            <w:r w:rsidRPr="00556053">
                              <w:rPr>
                                <w:rFonts w:ascii="新細明體" w:eastAsia="新細明體" w:hAnsi="新細明體" w:cs="Times New Roman" w:hint="eastAsia"/>
                                <w:sz w:val="18"/>
                                <w:szCs w:val="18"/>
                              </w:rPr>
                              <w:t>、</w:t>
                            </w:r>
                            <w:r w:rsidRPr="00556053">
                              <w:rPr>
                                <w:rFonts w:ascii="標楷體" w:eastAsia="標楷體" w:hAnsi="標楷體" w:cs="Times New Roman" w:hint="eastAsia"/>
                                <w:sz w:val="18"/>
                                <w:szCs w:val="18"/>
                              </w:rPr>
                              <w:t>就業獎勵金40人次</w:t>
                            </w:r>
                            <w:r w:rsidRPr="00556053">
                              <w:rPr>
                                <w:rFonts w:ascii="新細明體" w:eastAsia="新細明體" w:hAnsi="新細明體" w:cs="Times New Roman" w:hint="eastAsia"/>
                                <w:sz w:val="18"/>
                                <w:szCs w:val="18"/>
                              </w:rPr>
                              <w:t>，</w:t>
                            </w:r>
                            <w:r w:rsidRPr="00556053">
                              <w:rPr>
                                <w:rFonts w:ascii="標楷體" w:eastAsia="標楷體" w:hAnsi="標楷體" w:cs="Times New Roman" w:hint="eastAsia"/>
                                <w:sz w:val="18"/>
                                <w:szCs w:val="18"/>
                              </w:rPr>
                              <w:t>合計27</w:t>
                            </w:r>
                            <w:r w:rsidRPr="00556053">
                              <w:rPr>
                                <w:rFonts w:ascii="標楷體" w:eastAsia="標楷體" w:hAnsi="標楷體" w:cs="Times New Roman"/>
                                <w:sz w:val="18"/>
                                <w:szCs w:val="18"/>
                              </w:rPr>
                              <w:t>,</w:t>
                            </w:r>
                            <w:r w:rsidRPr="00556053">
                              <w:rPr>
                                <w:rFonts w:ascii="標楷體" w:eastAsia="標楷體" w:hAnsi="標楷體" w:cs="Times New Roman" w:hint="eastAsia"/>
                                <w:sz w:val="18"/>
                                <w:szCs w:val="18"/>
                              </w:rPr>
                              <w:t>428人次；</w:t>
                            </w:r>
                            <w:proofErr w:type="gramStart"/>
                            <w:r w:rsidRPr="00556053">
                              <w:rPr>
                                <w:rFonts w:ascii="標楷體" w:eastAsia="標楷體" w:hAnsi="標楷體" w:cs="Times New Roman" w:hint="eastAsia"/>
                                <w:sz w:val="18"/>
                                <w:szCs w:val="18"/>
                              </w:rPr>
                              <w:t>113</w:t>
                            </w:r>
                            <w:proofErr w:type="gramEnd"/>
                            <w:r w:rsidRPr="00556053">
                              <w:rPr>
                                <w:rFonts w:ascii="標楷體" w:eastAsia="標楷體" w:hAnsi="標楷體" w:cs="Times New Roman" w:hint="eastAsia"/>
                                <w:sz w:val="18"/>
                                <w:szCs w:val="18"/>
                              </w:rPr>
                              <w:t>年度證照獎勵金41,373人次</w:t>
                            </w:r>
                            <w:r w:rsidRPr="00556053">
                              <w:rPr>
                                <w:rFonts w:ascii="新細明體" w:eastAsia="新細明體" w:hAnsi="新細明體" w:cs="Times New Roman" w:hint="eastAsia"/>
                                <w:sz w:val="18"/>
                                <w:szCs w:val="18"/>
                              </w:rPr>
                              <w:t>、</w:t>
                            </w:r>
                            <w:r w:rsidRPr="00556053">
                              <w:rPr>
                                <w:rFonts w:ascii="標楷體" w:eastAsia="標楷體" w:hAnsi="標楷體" w:cs="Times New Roman" w:hint="eastAsia"/>
                                <w:sz w:val="18"/>
                                <w:szCs w:val="18"/>
                              </w:rPr>
                              <w:t>就業獎勵金88人次</w:t>
                            </w:r>
                            <w:r w:rsidRPr="00556053">
                              <w:rPr>
                                <w:rFonts w:ascii="新細明體" w:eastAsia="新細明體" w:hAnsi="新細明體" w:cs="Times New Roman" w:hint="eastAsia"/>
                                <w:sz w:val="18"/>
                                <w:szCs w:val="18"/>
                              </w:rPr>
                              <w:t>，</w:t>
                            </w:r>
                            <w:r w:rsidRPr="00556053">
                              <w:rPr>
                                <w:rFonts w:ascii="標楷體" w:eastAsia="標楷體" w:hAnsi="標楷體" w:cs="Times New Roman" w:hint="eastAsia"/>
                                <w:sz w:val="18"/>
                                <w:szCs w:val="18"/>
                              </w:rPr>
                              <w:t>合計41</w:t>
                            </w:r>
                            <w:r w:rsidRPr="00556053">
                              <w:rPr>
                                <w:rFonts w:ascii="標楷體" w:eastAsia="標楷體" w:hAnsi="標楷體" w:cs="Times New Roman"/>
                                <w:sz w:val="18"/>
                                <w:szCs w:val="18"/>
                              </w:rPr>
                              <w:t>,</w:t>
                            </w:r>
                            <w:r w:rsidRPr="00556053">
                              <w:rPr>
                                <w:rFonts w:ascii="標楷體" w:eastAsia="標楷體" w:hAnsi="標楷體" w:cs="Times New Roman" w:hint="eastAsia"/>
                                <w:sz w:val="18"/>
                                <w:szCs w:val="18"/>
                              </w:rPr>
                              <w:t>461人次。</w:t>
                            </w:r>
                          </w:p>
                          <w:p w14:paraId="4E9B4308" w14:textId="77777777" w:rsidR="00BA0BA5" w:rsidRPr="00556053" w:rsidRDefault="00BA0BA5" w:rsidP="00556053">
                            <w:pPr>
                              <w:overflowPunct w:val="0"/>
                              <w:spacing w:line="220" w:lineRule="exact"/>
                              <w:jc w:val="both"/>
                              <w:rPr>
                                <w:rFonts w:ascii="標楷體" w:eastAsia="標楷體" w:hAnsi="標楷體" w:cs="Times New Roman"/>
                                <w:sz w:val="18"/>
                                <w:szCs w:val="18"/>
                              </w:rPr>
                            </w:pPr>
                            <w:r w:rsidRPr="00556053">
                              <w:rPr>
                                <w:rFonts w:ascii="標楷體" w:eastAsia="標楷體" w:hAnsi="標楷體" w:cs="Times New Roman" w:hint="eastAsia"/>
                                <w:sz w:val="18"/>
                                <w:szCs w:val="18"/>
                              </w:rPr>
                              <w:t xml:space="preserve">    2.資料來源：整理自勞動部提供資料。</w:t>
                            </w:r>
                          </w:p>
                        </w:tc>
                      </w:tr>
                    </w:tbl>
                    <w:p w14:paraId="59BB0FF2" w14:textId="77777777" w:rsidR="00BA0BA5" w:rsidRDefault="00BA0BA5" w:rsidP="00BA0BA5"/>
                  </w:txbxContent>
                </v:textbox>
                <w10:wrap type="square" anchorx="margin"/>
              </v:shape>
            </w:pict>
          </mc:Fallback>
        </mc:AlternateContent>
      </w:r>
      <w:r w:rsidR="0046296A" w:rsidRPr="003C29A2">
        <w:rPr>
          <w:rFonts w:ascii="標楷體" w:eastAsia="標楷體" w:hAnsi="標楷體" w:cs="Times New Roman" w:hint="eastAsia"/>
          <w:b/>
          <w:color w:val="000000"/>
          <w:szCs w:val="24"/>
        </w:rPr>
        <w:t xml:space="preserve">3.　</w:t>
      </w:r>
      <w:r w:rsidR="0046296A" w:rsidRPr="008C1F09">
        <w:rPr>
          <w:rFonts w:ascii="標楷體" w:eastAsia="標楷體" w:hAnsi="標楷體" w:cs="Times New Roman" w:hint="eastAsia"/>
          <w:bCs/>
          <w:sz w:val="28"/>
          <w:szCs w:val="28"/>
        </w:rPr>
        <w:t xml:space="preserve"> </w:t>
      </w:r>
      <w:r w:rsidR="0046296A" w:rsidRPr="00643E8D">
        <w:rPr>
          <w:rFonts w:ascii="標楷體" w:eastAsia="標楷體" w:hAnsi="標楷體" w:cs="Times New Roman" w:hint="eastAsia"/>
          <w:b/>
          <w:bCs/>
          <w:color w:val="000000"/>
          <w:szCs w:val="24"/>
        </w:rPr>
        <w:t>勞動部積極推動技能檢定業務，有助青年提升技能水準及增進職場優勢，惟</w:t>
      </w:r>
      <w:proofErr w:type="gramStart"/>
      <w:r w:rsidR="0046296A" w:rsidRPr="00643E8D">
        <w:rPr>
          <w:rFonts w:ascii="標楷體" w:eastAsia="標楷體" w:hAnsi="標楷體" w:cs="Times New Roman" w:hint="eastAsia"/>
          <w:b/>
          <w:bCs/>
          <w:color w:val="000000"/>
          <w:szCs w:val="24"/>
        </w:rPr>
        <w:t>青年報檢人數</w:t>
      </w:r>
      <w:proofErr w:type="gramEnd"/>
      <w:r w:rsidR="0046296A" w:rsidRPr="00643E8D">
        <w:rPr>
          <w:rFonts w:ascii="標楷體" w:eastAsia="標楷體" w:hAnsi="標楷體" w:cs="Times New Roman" w:hint="eastAsia"/>
          <w:b/>
          <w:bCs/>
          <w:color w:val="000000"/>
          <w:szCs w:val="24"/>
        </w:rPr>
        <w:t>逐年下滑，</w:t>
      </w:r>
      <w:proofErr w:type="gramStart"/>
      <w:r w:rsidR="0046296A" w:rsidRPr="00643E8D">
        <w:rPr>
          <w:rFonts w:ascii="標楷體" w:eastAsia="標楷體" w:hAnsi="標楷體" w:cs="Times New Roman" w:hint="eastAsia"/>
          <w:b/>
          <w:bCs/>
          <w:color w:val="000000"/>
          <w:szCs w:val="24"/>
        </w:rPr>
        <w:t>112</w:t>
      </w:r>
      <w:proofErr w:type="gramEnd"/>
      <w:r w:rsidR="0046296A" w:rsidRPr="00643E8D">
        <w:rPr>
          <w:rFonts w:ascii="標楷體" w:eastAsia="標楷體" w:hAnsi="標楷體" w:cs="Times New Roman" w:hint="eastAsia"/>
          <w:b/>
          <w:bCs/>
          <w:color w:val="000000"/>
          <w:szCs w:val="24"/>
        </w:rPr>
        <w:t>年度新增辦理</w:t>
      </w:r>
      <w:r w:rsidR="0046296A" w:rsidRPr="00643E8D">
        <w:rPr>
          <w:rFonts w:ascii="標楷體" w:eastAsia="標楷體" w:hAnsi="標楷體" w:cs="Times New Roman"/>
          <w:b/>
          <w:bCs/>
          <w:color w:val="000000"/>
          <w:szCs w:val="24"/>
        </w:rPr>
        <w:t>青年取得</w:t>
      </w:r>
      <w:r w:rsidR="0046296A" w:rsidRPr="00643E8D">
        <w:rPr>
          <w:rFonts w:ascii="標楷體" w:eastAsia="標楷體" w:hAnsi="標楷體" w:cs="Times New Roman" w:hint="eastAsia"/>
          <w:b/>
          <w:bCs/>
          <w:color w:val="000000"/>
          <w:szCs w:val="24"/>
        </w:rPr>
        <w:t>重點產業職類技術士證及穩定就業獎勵試辦</w:t>
      </w:r>
      <w:bookmarkStart w:id="19" w:name="_Hlk201764445"/>
      <w:r w:rsidR="00643E8D" w:rsidRPr="00643E8D">
        <w:rPr>
          <w:rFonts w:ascii="標楷體" w:eastAsia="標楷體" w:hAnsi="標楷體" w:cs="Times New Roman" w:hint="eastAsia"/>
          <w:b/>
          <w:bCs/>
          <w:color w:val="000000"/>
          <w:szCs w:val="24"/>
        </w:rPr>
        <w:t>計畫，亦因引導就業效果欠佳而停辦，允宜</w:t>
      </w:r>
      <w:proofErr w:type="gramStart"/>
      <w:r w:rsidR="00643E8D" w:rsidRPr="00643E8D">
        <w:rPr>
          <w:rFonts w:ascii="標楷體" w:eastAsia="標楷體" w:hAnsi="標楷體" w:cs="Times New Roman" w:hint="eastAsia"/>
          <w:b/>
          <w:bCs/>
          <w:color w:val="000000"/>
          <w:szCs w:val="24"/>
        </w:rPr>
        <w:t>賡</w:t>
      </w:r>
      <w:proofErr w:type="gramEnd"/>
      <w:r w:rsidR="00643E8D" w:rsidRPr="00643E8D">
        <w:rPr>
          <w:rFonts w:ascii="標楷體" w:eastAsia="標楷體" w:hAnsi="標楷體" w:cs="Times New Roman" w:hint="eastAsia"/>
          <w:b/>
          <w:bCs/>
          <w:color w:val="000000"/>
          <w:szCs w:val="24"/>
        </w:rPr>
        <w:t>續</w:t>
      </w:r>
      <w:proofErr w:type="gramStart"/>
      <w:r w:rsidR="00643E8D" w:rsidRPr="00643E8D">
        <w:rPr>
          <w:rFonts w:ascii="標楷體" w:eastAsia="標楷體" w:hAnsi="標楷體" w:cs="Times New Roman" w:hint="eastAsia"/>
          <w:b/>
          <w:bCs/>
          <w:color w:val="000000"/>
          <w:szCs w:val="24"/>
        </w:rPr>
        <w:t>研謀精</w:t>
      </w:r>
      <w:proofErr w:type="gramEnd"/>
      <w:r w:rsidR="00643E8D" w:rsidRPr="00643E8D">
        <w:rPr>
          <w:rFonts w:ascii="標楷體" w:eastAsia="標楷體" w:hAnsi="標楷體" w:cs="Times New Roman" w:hint="eastAsia"/>
          <w:b/>
          <w:bCs/>
          <w:color w:val="000000"/>
          <w:szCs w:val="24"/>
        </w:rPr>
        <w:t>進技能檢定機制，以有效協助青年提升技能水準及薪資議價能力，並增進各界對技術士證照價值之認同</w:t>
      </w:r>
      <w:r w:rsidR="003C29A2" w:rsidRPr="003C29A2">
        <w:rPr>
          <w:rFonts w:ascii="標楷體" w:eastAsia="標楷體" w:hAnsi="標楷體" w:cs="Times New Roman" w:hint="eastAsia"/>
          <w:szCs w:val="24"/>
        </w:rPr>
        <w:t>：</w:t>
      </w:r>
      <w:proofErr w:type="gramStart"/>
      <w:r w:rsidR="004E0CCE" w:rsidRPr="004E0CCE">
        <w:rPr>
          <w:rFonts w:ascii="標楷體" w:eastAsia="標楷體" w:hAnsi="標楷體" w:cs="Times New Roman" w:hint="eastAsia"/>
          <w:bCs/>
          <w:szCs w:val="24"/>
        </w:rPr>
        <w:t>勞動部為提升</w:t>
      </w:r>
      <w:proofErr w:type="gramEnd"/>
      <w:r w:rsidR="004E0CCE" w:rsidRPr="004E0CCE">
        <w:rPr>
          <w:rFonts w:ascii="標楷體" w:eastAsia="標楷體" w:hAnsi="標楷體" w:cs="Times New Roman" w:hint="eastAsia"/>
          <w:bCs/>
          <w:szCs w:val="24"/>
        </w:rPr>
        <w:t>國人就業技能水準，依據職業訓練法第31條第1項規定統籌辦理技能檢定業務，並因應國家經濟發展政策、產業發展趨勢及就業市場需求，協調各目的事業主管機關檢討技能檢定職類之開發與調整，截至113年</w:t>
      </w:r>
      <w:r w:rsidR="005A2D6D">
        <w:rPr>
          <w:rFonts w:ascii="標楷體" w:eastAsia="標楷體" w:hAnsi="標楷體" w:cs="Times New Roman" w:hint="eastAsia"/>
          <w:bCs/>
          <w:szCs w:val="24"/>
        </w:rPr>
        <w:t>底止</w:t>
      </w:r>
      <w:r w:rsidR="008915A1">
        <w:rPr>
          <w:rFonts w:ascii="標楷體" w:eastAsia="標楷體" w:hAnsi="標楷體" w:cs="Times New Roman" w:hint="eastAsia"/>
          <w:bCs/>
          <w:szCs w:val="24"/>
        </w:rPr>
        <w:t>，</w:t>
      </w:r>
      <w:r w:rsidR="004E0CCE" w:rsidRPr="004E0CCE">
        <w:rPr>
          <w:rFonts w:ascii="標楷體" w:eastAsia="標楷體" w:hAnsi="標楷體" w:cs="Times New Roman" w:hint="eastAsia"/>
          <w:bCs/>
          <w:szCs w:val="24"/>
        </w:rPr>
        <w:t>該部辦理之</w:t>
      </w:r>
      <w:r w:rsidR="004E0CCE" w:rsidRPr="004E0CCE">
        <w:rPr>
          <w:rFonts w:ascii="標楷體" w:eastAsia="標楷體" w:hAnsi="標楷體" w:cs="Times New Roman"/>
          <w:bCs/>
          <w:szCs w:val="24"/>
        </w:rPr>
        <w:t>技能檢定職類</w:t>
      </w:r>
      <w:r w:rsidR="004E0CCE" w:rsidRPr="004E0CCE">
        <w:rPr>
          <w:rFonts w:ascii="標楷體" w:eastAsia="標楷體" w:hAnsi="標楷體" w:cs="Times New Roman" w:hint="eastAsia"/>
          <w:bCs/>
          <w:szCs w:val="24"/>
        </w:rPr>
        <w:t>計196項、</w:t>
      </w:r>
      <w:r w:rsidR="004E0CCE" w:rsidRPr="004E0CCE">
        <w:rPr>
          <w:rFonts w:ascii="標楷體" w:eastAsia="標楷體" w:hAnsi="標楷體" w:cs="Times New Roman"/>
          <w:bCs/>
          <w:szCs w:val="24"/>
        </w:rPr>
        <w:t>職類級別計2</w:t>
      </w:r>
      <w:r w:rsidR="004E0CCE" w:rsidRPr="004E0CCE">
        <w:rPr>
          <w:rFonts w:ascii="標楷體" w:eastAsia="標楷體" w:hAnsi="標楷體" w:cs="Times New Roman" w:hint="eastAsia"/>
          <w:bCs/>
          <w:szCs w:val="24"/>
        </w:rPr>
        <w:t>9</w:t>
      </w:r>
      <w:r w:rsidR="004E0CCE" w:rsidRPr="004E0CCE">
        <w:rPr>
          <w:rFonts w:ascii="標楷體" w:eastAsia="標楷體" w:hAnsi="標楷體" w:cs="Times New Roman"/>
          <w:bCs/>
          <w:szCs w:val="24"/>
        </w:rPr>
        <w:t>4個</w:t>
      </w:r>
      <w:r w:rsidR="004E0CCE" w:rsidRPr="004E0CCE">
        <w:rPr>
          <w:rFonts w:ascii="標楷體" w:eastAsia="標楷體" w:hAnsi="標楷體" w:cs="Times New Roman" w:hint="eastAsia"/>
          <w:bCs/>
          <w:szCs w:val="24"/>
        </w:rPr>
        <w:t>（</w:t>
      </w:r>
      <w:r w:rsidR="004E0CCE" w:rsidRPr="004E0CCE">
        <w:rPr>
          <w:rFonts w:ascii="標楷體" w:eastAsia="標楷體" w:hAnsi="標楷體" w:cs="Times New Roman"/>
          <w:bCs/>
          <w:szCs w:val="24"/>
        </w:rPr>
        <w:t>甲級</w:t>
      </w:r>
      <w:r w:rsidR="004E0CCE" w:rsidRPr="004E0CCE">
        <w:rPr>
          <w:rFonts w:ascii="標楷體" w:eastAsia="標楷體" w:hAnsi="標楷體" w:cs="Times New Roman" w:hint="eastAsia"/>
          <w:bCs/>
          <w:szCs w:val="24"/>
        </w:rPr>
        <w:t>31</w:t>
      </w:r>
      <w:r w:rsidR="004E0CCE" w:rsidRPr="004E0CCE">
        <w:rPr>
          <w:rFonts w:ascii="標楷體" w:eastAsia="標楷體" w:hAnsi="標楷體" w:cs="Times New Roman"/>
          <w:bCs/>
          <w:szCs w:val="24"/>
        </w:rPr>
        <w:t>職類、乙</w:t>
      </w:r>
      <w:r w:rsidR="004E0CCE" w:rsidRPr="004E0CCE">
        <w:rPr>
          <w:rFonts w:ascii="標楷體" w:eastAsia="標楷體" w:hAnsi="標楷體" w:cs="Times New Roman" w:hint="eastAsia"/>
          <w:bCs/>
          <w:szCs w:val="24"/>
        </w:rPr>
        <w:t>級118</w:t>
      </w:r>
      <w:r w:rsidR="004E0CCE" w:rsidRPr="004E0CCE">
        <w:rPr>
          <w:rFonts w:ascii="標楷體" w:eastAsia="標楷體" w:hAnsi="標楷體" w:cs="Times New Roman"/>
          <w:bCs/>
          <w:szCs w:val="24"/>
        </w:rPr>
        <w:t>職類、丙級1</w:t>
      </w:r>
      <w:r w:rsidR="004E0CCE" w:rsidRPr="004E0CCE">
        <w:rPr>
          <w:rFonts w:ascii="標楷體" w:eastAsia="標楷體" w:hAnsi="標楷體" w:cs="Times New Roman" w:hint="eastAsia"/>
          <w:bCs/>
          <w:szCs w:val="24"/>
        </w:rPr>
        <w:t>21</w:t>
      </w:r>
      <w:r w:rsidR="004E0CCE" w:rsidRPr="004E0CCE">
        <w:rPr>
          <w:rFonts w:ascii="標楷體" w:eastAsia="標楷體" w:hAnsi="標楷體" w:cs="Times New Roman"/>
          <w:bCs/>
          <w:szCs w:val="24"/>
        </w:rPr>
        <w:t>職類</w:t>
      </w:r>
      <w:r w:rsidR="004E0CCE" w:rsidRPr="004E0CCE">
        <w:rPr>
          <w:rFonts w:ascii="標楷體" w:eastAsia="標楷體" w:hAnsi="標楷體" w:cs="Times New Roman" w:hint="eastAsia"/>
          <w:bCs/>
          <w:szCs w:val="24"/>
        </w:rPr>
        <w:t>、</w:t>
      </w:r>
      <w:r w:rsidR="004E0CCE" w:rsidRPr="004E0CCE">
        <w:rPr>
          <w:rFonts w:ascii="標楷體" w:eastAsia="標楷體" w:hAnsi="標楷體" w:cs="Times New Roman"/>
          <w:bCs/>
          <w:szCs w:val="24"/>
        </w:rPr>
        <w:t>單一級</w:t>
      </w:r>
      <w:r w:rsidR="004E0CCE" w:rsidRPr="004E0CCE">
        <w:rPr>
          <w:rFonts w:ascii="標楷體" w:eastAsia="標楷體" w:hAnsi="標楷體" w:cs="Times New Roman" w:hint="eastAsia"/>
          <w:bCs/>
          <w:szCs w:val="24"/>
        </w:rPr>
        <w:t>24</w:t>
      </w:r>
      <w:r w:rsidR="004E0CCE" w:rsidRPr="004E0CCE">
        <w:rPr>
          <w:rFonts w:ascii="標楷體" w:eastAsia="標楷體" w:hAnsi="標楷體" w:cs="Times New Roman"/>
          <w:bCs/>
          <w:szCs w:val="24"/>
        </w:rPr>
        <w:t>職類</w:t>
      </w:r>
      <w:r w:rsidR="004E0CCE" w:rsidRPr="004E0CCE">
        <w:rPr>
          <w:rFonts w:ascii="標楷體" w:eastAsia="標楷體" w:hAnsi="標楷體" w:cs="Times New Roman" w:hint="eastAsia"/>
          <w:bCs/>
          <w:szCs w:val="24"/>
        </w:rPr>
        <w:t>）</w:t>
      </w:r>
      <w:r w:rsidR="004E0CCE" w:rsidRPr="004E0CCE">
        <w:rPr>
          <w:rFonts w:ascii="標楷體" w:eastAsia="標楷體" w:hAnsi="標楷體" w:cs="Times New Roman"/>
          <w:bCs/>
          <w:szCs w:val="24"/>
        </w:rPr>
        <w:t>。</w:t>
      </w:r>
      <w:r w:rsidR="004E0CCE" w:rsidRPr="004E0CCE">
        <w:rPr>
          <w:rFonts w:ascii="標楷體" w:eastAsia="標楷體" w:hAnsi="標楷體" w:cs="Times New Roman" w:hint="eastAsia"/>
          <w:bCs/>
          <w:szCs w:val="24"/>
        </w:rPr>
        <w:t>經查</w:t>
      </w:r>
      <w:r w:rsidR="004E0CCE">
        <w:rPr>
          <w:rFonts w:ascii="標楷體" w:eastAsia="標楷體" w:hAnsi="標楷體" w:cs="Times New Roman" w:hint="eastAsia"/>
          <w:bCs/>
          <w:szCs w:val="24"/>
        </w:rPr>
        <w:t>，</w:t>
      </w:r>
      <w:proofErr w:type="gramStart"/>
      <w:r w:rsidR="004E0CCE" w:rsidRPr="004E0CCE">
        <w:rPr>
          <w:rFonts w:ascii="標楷體" w:eastAsia="標楷體" w:hAnsi="標楷體" w:cs="Times New Roman" w:hint="eastAsia"/>
          <w:bCs/>
          <w:szCs w:val="24"/>
        </w:rPr>
        <w:t>勞</w:t>
      </w:r>
      <w:bookmarkEnd w:id="19"/>
      <w:r w:rsidR="004E0CCE" w:rsidRPr="004E0CCE">
        <w:rPr>
          <w:rFonts w:ascii="標楷體" w:eastAsia="標楷體" w:hAnsi="標楷體" w:cs="Times New Roman" w:hint="eastAsia"/>
          <w:bCs/>
          <w:szCs w:val="24"/>
        </w:rPr>
        <w:t>動部為</w:t>
      </w:r>
      <w:r w:rsidR="004E0CCE" w:rsidRPr="004E0CCE">
        <w:rPr>
          <w:rFonts w:ascii="標楷體" w:eastAsia="標楷體" w:hAnsi="標楷體" w:cs="Times New Roman"/>
          <w:bCs/>
          <w:szCs w:val="24"/>
        </w:rPr>
        <w:t>激勵</w:t>
      </w:r>
      <w:proofErr w:type="gramEnd"/>
      <w:r w:rsidR="004E0CCE" w:rsidRPr="004E0CCE">
        <w:rPr>
          <w:rFonts w:ascii="標楷體" w:eastAsia="標楷體" w:hAnsi="標楷體" w:cs="Times New Roman"/>
          <w:bCs/>
          <w:szCs w:val="24"/>
        </w:rPr>
        <w:t>青年提升技能水準</w:t>
      </w:r>
      <w:r w:rsidR="004E0CCE">
        <w:rPr>
          <w:rFonts w:ascii="標楷體" w:eastAsia="標楷體" w:hAnsi="標楷體" w:cs="Times New Roman" w:hint="eastAsia"/>
          <w:bCs/>
          <w:szCs w:val="24"/>
        </w:rPr>
        <w:t>，</w:t>
      </w:r>
      <w:r w:rsidR="004E0CCE" w:rsidRPr="004E0CCE">
        <w:rPr>
          <w:rFonts w:ascii="標楷體" w:eastAsia="標楷體" w:hAnsi="標楷體" w:cs="Times New Roman"/>
          <w:bCs/>
          <w:szCs w:val="24"/>
        </w:rPr>
        <w:t>增進職場優勢</w:t>
      </w:r>
      <w:r w:rsidR="004E0CCE" w:rsidRPr="004E0CCE">
        <w:rPr>
          <w:rFonts w:ascii="標楷體" w:eastAsia="標楷體" w:hAnsi="標楷體" w:cs="Times New Roman" w:hint="eastAsia"/>
          <w:bCs/>
          <w:szCs w:val="24"/>
        </w:rPr>
        <w:t>，接續第1期投資青年就業方案作法，於第2期</w:t>
      </w:r>
      <w:r w:rsidR="00121CDF">
        <w:rPr>
          <w:rFonts w:ascii="標楷體" w:eastAsia="標楷體" w:hAnsi="標楷體" w:cs="Times New Roman" w:hint="eastAsia"/>
          <w:bCs/>
          <w:szCs w:val="24"/>
        </w:rPr>
        <w:t>投資青年就業</w:t>
      </w:r>
      <w:r w:rsidR="004E0CCE" w:rsidRPr="004E0CCE">
        <w:rPr>
          <w:rFonts w:ascii="標楷體" w:eastAsia="標楷體" w:hAnsi="標楷體" w:cs="Times New Roman" w:hint="eastAsia"/>
          <w:bCs/>
          <w:szCs w:val="24"/>
        </w:rPr>
        <w:t>方案「增人才」目標之「倡導技能價值」策略下，</w:t>
      </w:r>
      <w:proofErr w:type="gramStart"/>
      <w:r w:rsidR="004E0CCE" w:rsidRPr="004E0CCE">
        <w:rPr>
          <w:rFonts w:ascii="標楷體" w:eastAsia="標楷體" w:hAnsi="標楷體" w:cs="Times New Roman" w:hint="eastAsia"/>
          <w:bCs/>
          <w:szCs w:val="24"/>
        </w:rPr>
        <w:t>賡</w:t>
      </w:r>
      <w:proofErr w:type="gramEnd"/>
      <w:r w:rsidR="004E0CCE" w:rsidRPr="004E0CCE">
        <w:rPr>
          <w:rFonts w:ascii="標楷體" w:eastAsia="標楷體" w:hAnsi="標楷體" w:cs="Times New Roman" w:hint="eastAsia"/>
          <w:bCs/>
          <w:szCs w:val="24"/>
        </w:rPr>
        <w:t>續辦理「推動能力鑑定」措施，另於「</w:t>
      </w:r>
      <w:proofErr w:type="gramStart"/>
      <w:r w:rsidR="004E0CCE" w:rsidRPr="004E0CCE">
        <w:rPr>
          <w:rFonts w:ascii="標楷體" w:eastAsia="標楷體" w:hAnsi="標楷體" w:cs="Times New Roman" w:hint="eastAsia"/>
          <w:bCs/>
          <w:szCs w:val="24"/>
        </w:rPr>
        <w:t>爭好薪</w:t>
      </w:r>
      <w:proofErr w:type="gramEnd"/>
      <w:r w:rsidR="004E0CCE" w:rsidRPr="004E0CCE">
        <w:rPr>
          <w:rFonts w:ascii="標楷體" w:eastAsia="標楷體" w:hAnsi="標楷體" w:cs="Times New Roman" w:hint="eastAsia"/>
          <w:bCs/>
          <w:szCs w:val="24"/>
        </w:rPr>
        <w:t>」目標之「強化就業技能」策略下，自112年起新增辦理「青年取得重點產業職類技術士證及穩定就業獎勵試辦計畫」。執行結果，其中「推動能力鑑定」措施，112及</w:t>
      </w:r>
      <w:proofErr w:type="gramStart"/>
      <w:r w:rsidR="004E0CCE" w:rsidRPr="004E0CCE">
        <w:rPr>
          <w:rFonts w:ascii="標楷體" w:eastAsia="標楷體" w:hAnsi="標楷體" w:cs="Times New Roman" w:hint="eastAsia"/>
          <w:bCs/>
          <w:szCs w:val="24"/>
        </w:rPr>
        <w:t>113</w:t>
      </w:r>
      <w:proofErr w:type="gramEnd"/>
      <w:r w:rsidR="004E0CCE" w:rsidRPr="004E0CCE">
        <w:rPr>
          <w:rFonts w:ascii="標楷體" w:eastAsia="標楷體" w:hAnsi="標楷體" w:cs="Times New Roman" w:hint="eastAsia"/>
          <w:bCs/>
          <w:szCs w:val="24"/>
        </w:rPr>
        <w:t>年度計列支經費6億6</w:t>
      </w:r>
      <w:r w:rsidR="004E0CCE" w:rsidRPr="004E0CCE">
        <w:rPr>
          <w:rFonts w:ascii="標楷體" w:eastAsia="標楷體" w:hAnsi="標楷體" w:cs="Times New Roman"/>
          <w:bCs/>
          <w:szCs w:val="24"/>
        </w:rPr>
        <w:t>,</w:t>
      </w:r>
      <w:r w:rsidR="004E0CCE" w:rsidRPr="004E0CCE">
        <w:rPr>
          <w:rFonts w:ascii="標楷體" w:eastAsia="標楷體" w:hAnsi="標楷體" w:cs="Times New Roman" w:hint="eastAsia"/>
          <w:bCs/>
          <w:szCs w:val="24"/>
        </w:rPr>
        <w:t>899萬餘元，各年度取得技術士證人數</w:t>
      </w:r>
      <w:proofErr w:type="gramStart"/>
      <w:r w:rsidR="004E0CCE" w:rsidRPr="004E0CCE">
        <w:rPr>
          <w:rFonts w:ascii="標楷體" w:eastAsia="標楷體" w:hAnsi="標楷體" w:cs="Times New Roman" w:hint="eastAsia"/>
          <w:bCs/>
          <w:szCs w:val="24"/>
        </w:rPr>
        <w:t>雖均達預期</w:t>
      </w:r>
      <w:proofErr w:type="gramEnd"/>
      <w:r w:rsidR="004E0CCE" w:rsidRPr="004E0CCE">
        <w:rPr>
          <w:rFonts w:ascii="標楷體" w:eastAsia="標楷體" w:hAnsi="標楷體" w:cs="Times New Roman" w:hint="eastAsia"/>
          <w:bCs/>
          <w:szCs w:val="24"/>
        </w:rPr>
        <w:t>目</w:t>
      </w:r>
      <w:r w:rsidR="004E0CCE" w:rsidRPr="00F56A4F">
        <w:rPr>
          <w:rFonts w:ascii="標楷體" w:eastAsia="標楷體" w:hAnsi="標楷體" w:cs="Times New Roman" w:hint="eastAsia"/>
          <w:bCs/>
          <w:szCs w:val="24"/>
        </w:rPr>
        <w:t>標（表</w:t>
      </w:r>
      <w:r w:rsidR="004D31B3" w:rsidRPr="00F56A4F">
        <w:rPr>
          <w:rFonts w:ascii="標楷體" w:eastAsia="標楷體" w:hAnsi="標楷體" w:cs="Times New Roman" w:hint="eastAsia"/>
          <w:bCs/>
          <w:szCs w:val="24"/>
        </w:rPr>
        <w:t>1</w:t>
      </w:r>
      <w:r w:rsidR="007D5837" w:rsidRPr="00F56A4F">
        <w:rPr>
          <w:rFonts w:ascii="標楷體" w:eastAsia="標楷體" w:hAnsi="標楷體" w:cs="Times New Roman" w:hint="eastAsia"/>
          <w:bCs/>
          <w:szCs w:val="24"/>
        </w:rPr>
        <w:t>8</w:t>
      </w:r>
      <w:r w:rsidR="004E0CCE" w:rsidRPr="00F56A4F">
        <w:rPr>
          <w:rFonts w:ascii="標楷體" w:eastAsia="標楷體" w:hAnsi="標楷體" w:cs="Times New Roman" w:hint="eastAsia"/>
          <w:bCs/>
          <w:szCs w:val="24"/>
        </w:rPr>
        <w:t>），惟近年技術士技能</w:t>
      </w:r>
      <w:proofErr w:type="gramStart"/>
      <w:r w:rsidR="004E0CCE" w:rsidRPr="00F56A4F">
        <w:rPr>
          <w:rFonts w:ascii="標楷體" w:eastAsia="標楷體" w:hAnsi="標楷體" w:cs="Times New Roman" w:hint="eastAsia"/>
          <w:bCs/>
          <w:szCs w:val="24"/>
        </w:rPr>
        <w:t>檢定報檢人數</w:t>
      </w:r>
      <w:proofErr w:type="gramEnd"/>
      <w:r w:rsidR="004E0CCE" w:rsidRPr="00F56A4F">
        <w:rPr>
          <w:rFonts w:ascii="標楷體" w:eastAsia="標楷體" w:hAnsi="標楷體" w:cs="Times New Roman" w:hint="eastAsia"/>
          <w:bCs/>
          <w:szCs w:val="24"/>
        </w:rPr>
        <w:t>，由</w:t>
      </w:r>
      <w:proofErr w:type="gramStart"/>
      <w:r w:rsidR="004E0CCE" w:rsidRPr="00F56A4F">
        <w:rPr>
          <w:rFonts w:ascii="標楷體" w:eastAsia="標楷體" w:hAnsi="標楷體" w:cs="Times New Roman" w:hint="eastAsia"/>
          <w:bCs/>
          <w:szCs w:val="24"/>
        </w:rPr>
        <w:t>104</w:t>
      </w:r>
      <w:proofErr w:type="gramEnd"/>
      <w:r w:rsidR="004E0CCE" w:rsidRPr="00F56A4F">
        <w:rPr>
          <w:rFonts w:ascii="標楷體" w:eastAsia="標楷體" w:hAnsi="標楷體" w:cs="Times New Roman" w:hint="eastAsia"/>
          <w:bCs/>
          <w:szCs w:val="24"/>
        </w:rPr>
        <w:t>年度之67萬5</w:t>
      </w:r>
      <w:r w:rsidR="004E0CCE" w:rsidRPr="00F56A4F">
        <w:rPr>
          <w:rFonts w:ascii="標楷體" w:eastAsia="標楷體" w:hAnsi="標楷體" w:cs="Times New Roman"/>
          <w:bCs/>
          <w:szCs w:val="24"/>
        </w:rPr>
        <w:t>,</w:t>
      </w:r>
      <w:r w:rsidR="004E0CCE" w:rsidRPr="00F56A4F">
        <w:rPr>
          <w:rFonts w:ascii="標楷體" w:eastAsia="標楷體" w:hAnsi="標楷體" w:cs="Times New Roman" w:hint="eastAsia"/>
          <w:bCs/>
          <w:szCs w:val="24"/>
        </w:rPr>
        <w:t>250人次，降至</w:t>
      </w:r>
      <w:proofErr w:type="gramStart"/>
      <w:r w:rsidR="004E0CCE" w:rsidRPr="00F56A4F">
        <w:rPr>
          <w:rFonts w:ascii="標楷體" w:eastAsia="標楷體" w:hAnsi="標楷體" w:cs="Times New Roman" w:hint="eastAsia"/>
          <w:bCs/>
          <w:szCs w:val="24"/>
        </w:rPr>
        <w:t>112</w:t>
      </w:r>
      <w:proofErr w:type="gramEnd"/>
      <w:r w:rsidR="004E0CCE" w:rsidRPr="00F56A4F">
        <w:rPr>
          <w:rFonts w:ascii="標楷體" w:eastAsia="標楷體" w:hAnsi="標楷體" w:cs="Times New Roman" w:hint="eastAsia"/>
          <w:bCs/>
          <w:szCs w:val="24"/>
        </w:rPr>
        <w:t>年度之45萬7</w:t>
      </w:r>
      <w:r w:rsidR="004E0CCE" w:rsidRPr="00F56A4F">
        <w:rPr>
          <w:rFonts w:ascii="標楷體" w:eastAsia="標楷體" w:hAnsi="標楷體" w:cs="Times New Roman"/>
          <w:bCs/>
          <w:szCs w:val="24"/>
        </w:rPr>
        <w:t>,</w:t>
      </w:r>
      <w:r w:rsidR="004E0CCE" w:rsidRPr="00F56A4F">
        <w:rPr>
          <w:rFonts w:ascii="標楷體" w:eastAsia="標楷體" w:hAnsi="標楷體" w:cs="Times New Roman" w:hint="eastAsia"/>
          <w:bCs/>
          <w:szCs w:val="24"/>
        </w:rPr>
        <w:t>079人次，降幅32.31％，其中</w:t>
      </w:r>
      <w:proofErr w:type="gramStart"/>
      <w:r w:rsidR="004E0CCE" w:rsidRPr="00F56A4F">
        <w:rPr>
          <w:rFonts w:ascii="標楷體" w:eastAsia="標楷體" w:hAnsi="標楷體" w:cs="Times New Roman" w:hint="eastAsia"/>
          <w:bCs/>
          <w:szCs w:val="24"/>
        </w:rPr>
        <w:t>青年報檢人數</w:t>
      </w:r>
      <w:proofErr w:type="gramEnd"/>
      <w:r w:rsidR="004E0CCE" w:rsidRPr="00F56A4F">
        <w:rPr>
          <w:rFonts w:ascii="標楷體" w:eastAsia="標楷體" w:hAnsi="標楷體" w:cs="Times New Roman" w:hint="eastAsia"/>
          <w:bCs/>
          <w:szCs w:val="24"/>
        </w:rPr>
        <w:t>由</w:t>
      </w:r>
      <w:proofErr w:type="gramStart"/>
      <w:r w:rsidR="004E0CCE" w:rsidRPr="00F56A4F">
        <w:rPr>
          <w:rFonts w:ascii="標楷體" w:eastAsia="標楷體" w:hAnsi="標楷體" w:cs="Times New Roman" w:hint="eastAsia"/>
          <w:bCs/>
          <w:szCs w:val="24"/>
        </w:rPr>
        <w:t>104</w:t>
      </w:r>
      <w:proofErr w:type="gramEnd"/>
      <w:r w:rsidR="004E0CCE" w:rsidRPr="00F56A4F">
        <w:rPr>
          <w:rFonts w:ascii="標楷體" w:eastAsia="標楷體" w:hAnsi="標楷體" w:cs="Times New Roman" w:hint="eastAsia"/>
          <w:bCs/>
          <w:szCs w:val="24"/>
        </w:rPr>
        <w:t>年度之52萬2</w:t>
      </w:r>
      <w:r w:rsidR="004E0CCE" w:rsidRPr="00F56A4F">
        <w:rPr>
          <w:rFonts w:ascii="標楷體" w:eastAsia="標楷體" w:hAnsi="標楷體" w:cs="Times New Roman"/>
          <w:bCs/>
          <w:szCs w:val="24"/>
        </w:rPr>
        <w:t>,</w:t>
      </w:r>
      <w:r w:rsidR="004E0CCE" w:rsidRPr="00F56A4F">
        <w:rPr>
          <w:rFonts w:ascii="標楷體" w:eastAsia="標楷體" w:hAnsi="標楷體" w:cs="Times New Roman" w:hint="eastAsia"/>
          <w:bCs/>
          <w:szCs w:val="24"/>
        </w:rPr>
        <w:t>818人次，降至</w:t>
      </w:r>
      <w:proofErr w:type="gramStart"/>
      <w:r w:rsidR="004E0CCE" w:rsidRPr="00F56A4F">
        <w:rPr>
          <w:rFonts w:ascii="標楷體" w:eastAsia="標楷體" w:hAnsi="標楷體" w:cs="Times New Roman" w:hint="eastAsia"/>
          <w:bCs/>
          <w:szCs w:val="24"/>
        </w:rPr>
        <w:t>112</w:t>
      </w:r>
      <w:proofErr w:type="gramEnd"/>
      <w:r w:rsidR="004E0CCE" w:rsidRPr="00F56A4F">
        <w:rPr>
          <w:rFonts w:ascii="標楷體" w:eastAsia="標楷體" w:hAnsi="標楷體" w:cs="Times New Roman" w:hint="eastAsia"/>
          <w:bCs/>
          <w:szCs w:val="24"/>
        </w:rPr>
        <w:t>年度之30萬1</w:t>
      </w:r>
      <w:r w:rsidR="004E0CCE" w:rsidRPr="00F56A4F">
        <w:rPr>
          <w:rFonts w:ascii="標楷體" w:eastAsia="標楷體" w:hAnsi="標楷體" w:cs="Times New Roman"/>
          <w:bCs/>
          <w:szCs w:val="24"/>
        </w:rPr>
        <w:t>,</w:t>
      </w:r>
      <w:r w:rsidR="004E0CCE" w:rsidRPr="00F56A4F">
        <w:rPr>
          <w:rFonts w:ascii="標楷體" w:eastAsia="標楷體" w:hAnsi="標楷體" w:cs="Times New Roman" w:hint="eastAsia"/>
          <w:bCs/>
          <w:szCs w:val="24"/>
        </w:rPr>
        <w:t>095人次，降幅更高達42.41％。復查，</w:t>
      </w:r>
      <w:r w:rsidR="00121CDF" w:rsidRPr="00F56A4F">
        <w:rPr>
          <w:rFonts w:ascii="標楷體" w:eastAsia="標楷體" w:hAnsi="標楷體" w:cs="Times New Roman" w:hint="eastAsia"/>
          <w:bCs/>
          <w:szCs w:val="24"/>
        </w:rPr>
        <w:t>勞動部</w:t>
      </w:r>
      <w:r w:rsidR="004E0CCE" w:rsidRPr="00F56A4F">
        <w:rPr>
          <w:rFonts w:ascii="標楷體" w:eastAsia="標楷體" w:hAnsi="標楷體" w:cs="Times New Roman"/>
          <w:bCs/>
          <w:szCs w:val="24"/>
        </w:rPr>
        <w:t>勞動力發展署</w:t>
      </w:r>
      <w:r w:rsidR="00A94A7C" w:rsidRPr="00F56A4F">
        <w:rPr>
          <w:rFonts w:ascii="標楷體" w:eastAsia="標楷體" w:hAnsi="標楷體" w:cs="Times New Roman" w:hint="eastAsia"/>
          <w:bCs/>
          <w:szCs w:val="24"/>
        </w:rPr>
        <w:t>（</w:t>
      </w:r>
      <w:r w:rsidR="00121CDF" w:rsidRPr="00F56A4F">
        <w:rPr>
          <w:rFonts w:ascii="標楷體" w:eastAsia="標楷體" w:hAnsi="標楷體" w:cs="Times New Roman" w:hint="eastAsia"/>
          <w:bCs/>
          <w:szCs w:val="24"/>
        </w:rPr>
        <w:t>下稱</w:t>
      </w:r>
      <w:r w:rsidR="00121CDF" w:rsidRPr="00F56A4F">
        <w:rPr>
          <w:rFonts w:ascii="標楷體" w:eastAsia="標楷體" w:hAnsi="標楷體" w:cs="Times New Roman"/>
          <w:bCs/>
          <w:szCs w:val="24"/>
        </w:rPr>
        <w:t>勞動力發展署</w:t>
      </w:r>
      <w:r w:rsidR="00A94A7C" w:rsidRPr="00F56A4F">
        <w:rPr>
          <w:rFonts w:ascii="標楷體" w:eastAsia="標楷體" w:hAnsi="標楷體" w:cs="Times New Roman" w:hint="eastAsia"/>
          <w:bCs/>
          <w:szCs w:val="24"/>
        </w:rPr>
        <w:t>）</w:t>
      </w:r>
      <w:r w:rsidR="004E0CCE" w:rsidRPr="00F56A4F">
        <w:rPr>
          <w:rFonts w:ascii="標楷體" w:eastAsia="標楷體" w:hAnsi="標楷體" w:cs="Times New Roman" w:hint="eastAsia"/>
          <w:bCs/>
          <w:szCs w:val="24"/>
        </w:rPr>
        <w:t>112年新增</w:t>
      </w:r>
      <w:r w:rsidR="004E0CCE" w:rsidRPr="00F56A4F">
        <w:rPr>
          <w:rFonts w:ascii="標楷體" w:eastAsia="標楷體" w:hAnsi="標楷體" w:cs="Times New Roman"/>
          <w:bCs/>
          <w:szCs w:val="24"/>
        </w:rPr>
        <w:t>辦理</w:t>
      </w:r>
      <w:r w:rsidR="004E0CCE" w:rsidRPr="00F56A4F">
        <w:rPr>
          <w:rFonts w:ascii="標楷體" w:eastAsia="標楷體" w:hAnsi="標楷體" w:cs="Times New Roman" w:hint="eastAsia"/>
          <w:bCs/>
          <w:szCs w:val="24"/>
        </w:rPr>
        <w:t>之</w:t>
      </w:r>
      <w:r w:rsidR="004E0CCE" w:rsidRPr="00F56A4F">
        <w:rPr>
          <w:rFonts w:ascii="標楷體" w:eastAsia="標楷體" w:hAnsi="標楷體" w:cs="Times New Roman"/>
          <w:bCs/>
          <w:szCs w:val="24"/>
        </w:rPr>
        <w:t>「青年取得重點產業職類技術士證及穩定就業獎勵試辦計畫」</w:t>
      </w:r>
      <w:r w:rsidR="004E0CCE" w:rsidRPr="00F56A4F">
        <w:rPr>
          <w:rFonts w:ascii="標楷體" w:eastAsia="標楷體" w:hAnsi="標楷體" w:cs="Times New Roman" w:hint="eastAsia"/>
          <w:bCs/>
          <w:szCs w:val="24"/>
        </w:rPr>
        <w:t>（試辦期間自</w:t>
      </w:r>
      <w:r w:rsidR="004E0CCE" w:rsidRPr="00F56A4F">
        <w:rPr>
          <w:rFonts w:ascii="標楷體" w:eastAsia="標楷體" w:hAnsi="標楷體" w:cs="Times New Roman"/>
          <w:bCs/>
          <w:szCs w:val="24"/>
        </w:rPr>
        <w:t>112年7月1日</w:t>
      </w:r>
      <w:r w:rsidR="004E0CCE" w:rsidRPr="00F56A4F">
        <w:rPr>
          <w:rFonts w:ascii="標楷體" w:eastAsia="標楷體" w:hAnsi="標楷體" w:cs="Times New Roman" w:hint="eastAsia"/>
          <w:bCs/>
          <w:szCs w:val="24"/>
        </w:rPr>
        <w:t>至113年底止），係</w:t>
      </w:r>
      <w:r w:rsidR="004E0CCE" w:rsidRPr="00F56A4F">
        <w:rPr>
          <w:rFonts w:ascii="標楷體" w:eastAsia="標楷體" w:hAnsi="標楷體" w:cs="Times New Roman"/>
          <w:bCs/>
          <w:szCs w:val="24"/>
        </w:rPr>
        <w:t>因應國家重點產業專業技術人力需求</w:t>
      </w:r>
      <w:r w:rsidR="004E0CCE" w:rsidRPr="00F56A4F">
        <w:rPr>
          <w:rFonts w:ascii="標楷體" w:eastAsia="標楷體" w:hAnsi="標楷體" w:cs="Times New Roman" w:hint="eastAsia"/>
          <w:bCs/>
          <w:szCs w:val="24"/>
        </w:rPr>
        <w:t>，</w:t>
      </w:r>
      <w:r w:rsidR="004E0CCE" w:rsidRPr="00F56A4F">
        <w:rPr>
          <w:rFonts w:ascii="標楷體" w:eastAsia="標楷體" w:hAnsi="標楷體" w:cs="Times New Roman"/>
          <w:bCs/>
          <w:szCs w:val="24"/>
        </w:rPr>
        <w:t>針對取得重點產業相關職類技術士證</w:t>
      </w:r>
      <w:r w:rsidR="00296436" w:rsidRPr="00F56A4F">
        <w:rPr>
          <w:rFonts w:ascii="標楷體" w:eastAsia="標楷體" w:hAnsi="標楷體" w:cs="Times New Roman" w:hint="eastAsia"/>
          <w:bCs/>
          <w:szCs w:val="24"/>
        </w:rPr>
        <w:t>之</w:t>
      </w:r>
      <w:r w:rsidR="004E0CCE" w:rsidRPr="00F56A4F">
        <w:rPr>
          <w:rFonts w:ascii="標楷體" w:eastAsia="標楷體" w:hAnsi="標楷體" w:cs="Times New Roman"/>
          <w:bCs/>
          <w:szCs w:val="24"/>
        </w:rPr>
        <w:t>青年</w:t>
      </w:r>
      <w:r w:rsidR="004E0CCE" w:rsidRPr="00F56A4F">
        <w:rPr>
          <w:rFonts w:ascii="標楷體" w:eastAsia="標楷體" w:hAnsi="標楷體" w:cs="Times New Roman" w:hint="eastAsia"/>
          <w:bCs/>
          <w:szCs w:val="24"/>
        </w:rPr>
        <w:t>，核發5千元至2萬元不等之</w:t>
      </w:r>
      <w:r w:rsidR="004E0CCE" w:rsidRPr="00F56A4F">
        <w:rPr>
          <w:rFonts w:ascii="標楷體" w:eastAsia="標楷體" w:hAnsi="標楷體" w:cs="Times New Roman"/>
          <w:bCs/>
          <w:szCs w:val="24"/>
        </w:rPr>
        <w:t>證照獎勵金，</w:t>
      </w:r>
      <w:r w:rsidR="004E0CCE" w:rsidRPr="00F56A4F">
        <w:rPr>
          <w:rFonts w:ascii="標楷體" w:eastAsia="標楷體" w:hAnsi="標楷體" w:cs="Times New Roman" w:hint="eastAsia"/>
          <w:bCs/>
          <w:szCs w:val="24"/>
        </w:rPr>
        <w:t>另取得證照獎勵金1年內實際從事相關工作者</w:t>
      </w:r>
      <w:r w:rsidR="004E0CCE" w:rsidRPr="00F56A4F">
        <w:rPr>
          <w:rFonts w:ascii="標楷體" w:eastAsia="標楷體" w:hAnsi="標楷體" w:cs="Times New Roman"/>
          <w:bCs/>
          <w:szCs w:val="24"/>
        </w:rPr>
        <w:t>，</w:t>
      </w:r>
      <w:r w:rsidR="004E0CCE" w:rsidRPr="00F56A4F">
        <w:rPr>
          <w:rFonts w:ascii="標楷體" w:eastAsia="標楷體" w:hAnsi="標楷體" w:cs="Times New Roman" w:hint="eastAsia"/>
          <w:bCs/>
          <w:szCs w:val="24"/>
        </w:rPr>
        <w:t>得</w:t>
      </w:r>
      <w:r w:rsidR="004E0CCE" w:rsidRPr="00F56A4F">
        <w:rPr>
          <w:rFonts w:ascii="標楷體" w:eastAsia="標楷體" w:hAnsi="標楷體" w:cs="Times New Roman"/>
          <w:bCs/>
          <w:szCs w:val="24"/>
        </w:rPr>
        <w:t>再核發</w:t>
      </w:r>
      <w:r w:rsidR="004E0CCE" w:rsidRPr="00F56A4F">
        <w:rPr>
          <w:rFonts w:ascii="標楷體" w:eastAsia="標楷體" w:hAnsi="標楷體" w:cs="Times New Roman" w:hint="eastAsia"/>
          <w:bCs/>
          <w:szCs w:val="24"/>
        </w:rPr>
        <w:t>5千元至2萬元不等之</w:t>
      </w:r>
      <w:r w:rsidR="004E0CCE" w:rsidRPr="00F56A4F">
        <w:rPr>
          <w:rFonts w:ascii="標楷體" w:eastAsia="標楷體" w:hAnsi="標楷體" w:cs="Times New Roman"/>
          <w:bCs/>
          <w:szCs w:val="24"/>
        </w:rPr>
        <w:t>就業獎勵金</w:t>
      </w:r>
      <w:r w:rsidR="004E0CCE" w:rsidRPr="00F56A4F">
        <w:rPr>
          <w:rFonts w:ascii="標楷體" w:eastAsia="標楷體" w:hAnsi="標楷體" w:cs="Times New Roman" w:hint="eastAsia"/>
          <w:bCs/>
          <w:szCs w:val="24"/>
        </w:rPr>
        <w:t>，執行結果，截至113年底止，獲核發</w:t>
      </w:r>
      <w:r w:rsidR="004E0CCE" w:rsidRPr="00F56A4F">
        <w:rPr>
          <w:rFonts w:ascii="標楷體" w:eastAsia="標楷體" w:hAnsi="標楷體" w:cs="Times New Roman"/>
          <w:bCs/>
          <w:szCs w:val="24"/>
        </w:rPr>
        <w:t>證照獎勵金</w:t>
      </w:r>
      <w:r w:rsidR="004E0CCE" w:rsidRPr="00F56A4F">
        <w:rPr>
          <w:rFonts w:ascii="標楷體" w:eastAsia="標楷體" w:hAnsi="標楷體" w:cs="Times New Roman" w:hint="eastAsia"/>
          <w:bCs/>
          <w:szCs w:val="24"/>
        </w:rPr>
        <w:t>及就業獎勵金分別68</w:t>
      </w:r>
      <w:r w:rsidR="004E0CCE" w:rsidRPr="00F56A4F">
        <w:rPr>
          <w:rFonts w:ascii="標楷體" w:eastAsia="標楷體" w:hAnsi="標楷體" w:cs="Times New Roman"/>
          <w:bCs/>
          <w:szCs w:val="24"/>
        </w:rPr>
        <w:t>,</w:t>
      </w:r>
      <w:r w:rsidR="004E0CCE" w:rsidRPr="00F56A4F">
        <w:rPr>
          <w:rFonts w:ascii="標楷體" w:eastAsia="標楷體" w:hAnsi="標楷體" w:cs="Times New Roman" w:hint="eastAsia"/>
          <w:bCs/>
          <w:szCs w:val="24"/>
        </w:rPr>
        <w:t>761人次、128人次，計列支經費4億2</w:t>
      </w:r>
      <w:r w:rsidR="004E0CCE" w:rsidRPr="00F56A4F">
        <w:rPr>
          <w:rFonts w:ascii="標楷體" w:eastAsia="標楷體" w:hAnsi="標楷體" w:cs="Times New Roman"/>
          <w:bCs/>
          <w:szCs w:val="24"/>
        </w:rPr>
        <w:t>,</w:t>
      </w:r>
      <w:r w:rsidR="004E0CCE" w:rsidRPr="00F56A4F">
        <w:rPr>
          <w:rFonts w:ascii="標楷體" w:eastAsia="標楷體" w:hAnsi="標楷體" w:cs="Times New Roman" w:hint="eastAsia"/>
          <w:bCs/>
          <w:szCs w:val="24"/>
        </w:rPr>
        <w:t>601萬餘元，各年度核發獎勵金</w:t>
      </w:r>
      <w:proofErr w:type="gramStart"/>
      <w:r w:rsidR="004E0CCE" w:rsidRPr="00F56A4F">
        <w:rPr>
          <w:rFonts w:ascii="標楷體" w:eastAsia="標楷體" w:hAnsi="標楷體" w:cs="Times New Roman" w:hint="eastAsia"/>
          <w:bCs/>
          <w:szCs w:val="24"/>
        </w:rPr>
        <w:t>人數均未達</w:t>
      </w:r>
      <w:proofErr w:type="gramEnd"/>
      <w:r w:rsidR="004E0CCE" w:rsidRPr="00F56A4F">
        <w:rPr>
          <w:rFonts w:ascii="標楷體" w:eastAsia="標楷體" w:hAnsi="標楷體" w:cs="Times New Roman" w:hint="eastAsia"/>
          <w:bCs/>
          <w:szCs w:val="24"/>
        </w:rPr>
        <w:t>預期目標（表</w:t>
      </w:r>
      <w:r w:rsidR="00556053" w:rsidRPr="00F56A4F">
        <w:rPr>
          <w:rFonts w:ascii="標楷體" w:eastAsia="標楷體" w:hAnsi="標楷體" w:cs="Times New Roman"/>
          <w:bCs/>
          <w:szCs w:val="24"/>
        </w:rPr>
        <w:t>1</w:t>
      </w:r>
      <w:r w:rsidR="007D5837" w:rsidRPr="00F56A4F">
        <w:rPr>
          <w:rFonts w:ascii="標楷體" w:eastAsia="標楷體" w:hAnsi="標楷體" w:cs="Times New Roman" w:hint="eastAsia"/>
          <w:bCs/>
          <w:szCs w:val="24"/>
        </w:rPr>
        <w:t>8</w:t>
      </w:r>
      <w:r w:rsidR="004E0CCE" w:rsidRPr="00F56A4F">
        <w:rPr>
          <w:rFonts w:ascii="標楷體" w:eastAsia="標楷體" w:hAnsi="標楷體" w:cs="Times New Roman" w:hint="eastAsia"/>
          <w:bCs/>
          <w:szCs w:val="24"/>
        </w:rPr>
        <w:t>），且因取得證照獎勵金者多為在學青</w:t>
      </w:r>
      <w:r w:rsidR="004E0CCE" w:rsidRPr="004E0CCE">
        <w:rPr>
          <w:rFonts w:ascii="標楷體" w:eastAsia="標楷體" w:hAnsi="標楷體" w:cs="Times New Roman" w:hint="eastAsia"/>
          <w:bCs/>
          <w:szCs w:val="24"/>
        </w:rPr>
        <w:t>年，未能立即投入相關產業工作，致核發就業獎勵金人數僅百餘人，無法</w:t>
      </w:r>
      <w:r w:rsidR="004E0CCE">
        <w:rPr>
          <w:rFonts w:ascii="標楷體" w:eastAsia="標楷體" w:hAnsi="標楷體" w:cs="Times New Roman" w:hint="eastAsia"/>
          <w:bCs/>
          <w:szCs w:val="24"/>
        </w:rPr>
        <w:t>有效達成</w:t>
      </w:r>
      <w:r w:rsidR="004E0CCE" w:rsidRPr="004E0CCE">
        <w:rPr>
          <w:rFonts w:ascii="標楷體" w:eastAsia="標楷體" w:hAnsi="標楷體" w:cs="Times New Roman" w:hint="eastAsia"/>
          <w:bCs/>
          <w:szCs w:val="24"/>
        </w:rPr>
        <w:t>引導青年投入重點產業工作之計畫目標，經該署評估計畫成效後，已於試辦期間結束後予以停辦。按勞動力發展署為探究近年技</w:t>
      </w:r>
      <w:r w:rsidR="004E0CCE" w:rsidRPr="004E0CCE">
        <w:rPr>
          <w:rFonts w:ascii="標楷體" w:eastAsia="標楷體" w:hAnsi="標楷體" w:cs="Times New Roman" w:hint="eastAsia"/>
          <w:bCs/>
          <w:szCs w:val="24"/>
        </w:rPr>
        <w:lastRenderedPageBreak/>
        <w:t>術士技能檢定</w:t>
      </w:r>
      <w:proofErr w:type="gramStart"/>
      <w:r w:rsidR="004E0CCE" w:rsidRPr="004E0CCE">
        <w:rPr>
          <w:rFonts w:ascii="標楷體" w:eastAsia="標楷體" w:hAnsi="標楷體" w:cs="Times New Roman" w:hint="eastAsia"/>
          <w:bCs/>
          <w:szCs w:val="24"/>
        </w:rPr>
        <w:t>報檢數</w:t>
      </w:r>
      <w:proofErr w:type="gramEnd"/>
      <w:r w:rsidR="004E0CCE" w:rsidRPr="004E0CCE">
        <w:rPr>
          <w:rFonts w:ascii="標楷體" w:eastAsia="標楷體" w:hAnsi="標楷體" w:cs="Times New Roman" w:hint="eastAsia"/>
          <w:bCs/>
          <w:szCs w:val="24"/>
        </w:rPr>
        <w:t>下降原因及技能檢定與職場應用關聯性等核心議題，於113年間邀集專家學者及事業單位舉辦技能檢定政策及制度意見交流工作坊，針對技能檢定辦理現況及職場實務應用等問題進行意見溝通，與會人員表示技能檢定</w:t>
      </w:r>
      <w:proofErr w:type="gramStart"/>
      <w:r w:rsidR="004E0CCE" w:rsidRPr="004E0CCE">
        <w:rPr>
          <w:rFonts w:ascii="標楷體" w:eastAsia="標楷體" w:hAnsi="標楷體" w:cs="Times New Roman" w:hint="eastAsia"/>
          <w:bCs/>
          <w:szCs w:val="24"/>
        </w:rPr>
        <w:t>報檢數</w:t>
      </w:r>
      <w:proofErr w:type="gramEnd"/>
      <w:r w:rsidR="004E0CCE" w:rsidRPr="004E0CCE">
        <w:rPr>
          <w:rFonts w:ascii="標楷體" w:eastAsia="標楷體" w:hAnsi="標楷體" w:cs="Times New Roman" w:hint="eastAsia"/>
          <w:bCs/>
          <w:szCs w:val="24"/>
        </w:rPr>
        <w:t>下降，主要</w:t>
      </w:r>
      <w:proofErr w:type="gramStart"/>
      <w:r w:rsidR="004E0CCE" w:rsidRPr="004E0CCE">
        <w:rPr>
          <w:rFonts w:ascii="標楷體" w:eastAsia="標楷體" w:hAnsi="標楷體" w:cs="Times New Roman" w:hint="eastAsia"/>
          <w:bCs/>
          <w:szCs w:val="24"/>
        </w:rPr>
        <w:t>應係技專</w:t>
      </w:r>
      <w:proofErr w:type="gramEnd"/>
      <w:r w:rsidR="004E0CCE" w:rsidRPr="004E0CCE">
        <w:rPr>
          <w:rFonts w:ascii="標楷體" w:eastAsia="標楷體" w:hAnsi="標楷體" w:cs="Times New Roman" w:hint="eastAsia"/>
          <w:bCs/>
          <w:szCs w:val="24"/>
        </w:rPr>
        <w:t>校院招生制度改變，技術士證加分效果減弱，影響學生考照意願，另業界反映部分類科檢定命題與產業實務存有落差，造成證用不一，企業對技術士證之認同度</w:t>
      </w:r>
      <w:proofErr w:type="gramStart"/>
      <w:r w:rsidR="004E0CCE" w:rsidRPr="004E0CCE">
        <w:rPr>
          <w:rFonts w:ascii="標楷體" w:eastAsia="標楷體" w:hAnsi="標楷體" w:cs="Times New Roman" w:hint="eastAsia"/>
          <w:bCs/>
          <w:szCs w:val="24"/>
        </w:rPr>
        <w:t>不</w:t>
      </w:r>
      <w:proofErr w:type="gramEnd"/>
      <w:r w:rsidR="004E0CCE" w:rsidRPr="004E0CCE">
        <w:rPr>
          <w:rFonts w:ascii="標楷體" w:eastAsia="標楷體" w:hAnsi="標楷體" w:cs="Times New Roman" w:hint="eastAsia"/>
          <w:bCs/>
          <w:szCs w:val="24"/>
        </w:rPr>
        <w:t>高等，均導致</w:t>
      </w:r>
      <w:proofErr w:type="gramStart"/>
      <w:r w:rsidR="004E0CCE" w:rsidRPr="004E0CCE">
        <w:rPr>
          <w:rFonts w:ascii="標楷體" w:eastAsia="標楷體" w:hAnsi="標楷體" w:cs="Times New Roman" w:hint="eastAsia"/>
          <w:bCs/>
          <w:szCs w:val="24"/>
        </w:rPr>
        <w:t>報檢數</w:t>
      </w:r>
      <w:proofErr w:type="gramEnd"/>
      <w:r w:rsidR="004E0CCE" w:rsidRPr="004E0CCE">
        <w:rPr>
          <w:rFonts w:ascii="標楷體" w:eastAsia="標楷體" w:hAnsi="標楷體" w:cs="Times New Roman" w:hint="eastAsia"/>
          <w:bCs/>
          <w:szCs w:val="24"/>
        </w:rPr>
        <w:t>下降。</w:t>
      </w:r>
      <w:proofErr w:type="gramStart"/>
      <w:r w:rsidR="004E1125" w:rsidRPr="004E1125">
        <w:rPr>
          <w:rFonts w:ascii="標楷體" w:eastAsia="標楷體" w:hAnsi="標楷體" w:cs="Times New Roman" w:hint="eastAsia"/>
          <w:bCs/>
          <w:szCs w:val="24"/>
        </w:rPr>
        <w:t>鑑</w:t>
      </w:r>
      <w:proofErr w:type="gramEnd"/>
      <w:r w:rsidR="004E1125" w:rsidRPr="004E1125">
        <w:rPr>
          <w:rFonts w:ascii="標楷體" w:eastAsia="標楷體" w:hAnsi="標楷體" w:cs="Times New Roman" w:hint="eastAsia"/>
          <w:bCs/>
          <w:szCs w:val="24"/>
        </w:rPr>
        <w:t>於完善之技能檢定機制，可有效</w:t>
      </w:r>
      <w:r w:rsidR="004E1125" w:rsidRPr="004E1125">
        <w:rPr>
          <w:rFonts w:ascii="標楷體" w:eastAsia="標楷體" w:hAnsi="標楷體" w:cs="Times New Roman"/>
          <w:bCs/>
          <w:szCs w:val="24"/>
        </w:rPr>
        <w:t>提</w:t>
      </w:r>
      <w:r w:rsidR="004E1125" w:rsidRPr="004E1125">
        <w:rPr>
          <w:rFonts w:ascii="標楷體" w:eastAsia="標楷體" w:hAnsi="標楷體" w:cs="Times New Roman" w:hint="eastAsia"/>
          <w:bCs/>
          <w:szCs w:val="24"/>
        </w:rPr>
        <w:t>升青年專業知識與</w:t>
      </w:r>
      <w:r w:rsidR="004E1125" w:rsidRPr="004E1125">
        <w:rPr>
          <w:rFonts w:ascii="標楷體" w:eastAsia="標楷體" w:hAnsi="標楷體" w:cs="Times New Roman"/>
          <w:bCs/>
          <w:szCs w:val="24"/>
        </w:rPr>
        <w:t>技能水準，</w:t>
      </w:r>
      <w:r w:rsidR="004E1125" w:rsidRPr="004E1125">
        <w:rPr>
          <w:rFonts w:ascii="標楷體" w:eastAsia="標楷體" w:hAnsi="標楷體" w:cs="Times New Roman" w:hint="eastAsia"/>
          <w:bCs/>
          <w:szCs w:val="24"/>
        </w:rPr>
        <w:t>並培育</w:t>
      </w:r>
      <w:r w:rsidR="004E1125" w:rsidRPr="004E1125">
        <w:rPr>
          <w:rFonts w:ascii="標楷體" w:eastAsia="標楷體" w:hAnsi="標楷體" w:cs="Times New Roman"/>
          <w:bCs/>
          <w:szCs w:val="24"/>
        </w:rPr>
        <w:t>符合產業發展及就業市場</w:t>
      </w:r>
      <w:r w:rsidR="004E1125" w:rsidRPr="004E1125">
        <w:rPr>
          <w:rFonts w:ascii="標楷體" w:eastAsia="標楷體" w:hAnsi="標楷體" w:cs="Times New Roman" w:hint="eastAsia"/>
          <w:bCs/>
          <w:szCs w:val="24"/>
        </w:rPr>
        <w:t>所</w:t>
      </w:r>
      <w:r w:rsidR="004E1125" w:rsidRPr="004E1125">
        <w:rPr>
          <w:rFonts w:ascii="標楷體" w:eastAsia="標楷體" w:hAnsi="標楷體" w:cs="Times New Roman"/>
          <w:bCs/>
          <w:szCs w:val="24"/>
        </w:rPr>
        <w:t>需</w:t>
      </w:r>
      <w:r w:rsidR="004E1125" w:rsidRPr="004E1125">
        <w:rPr>
          <w:rFonts w:ascii="標楷體" w:eastAsia="標楷體" w:hAnsi="標楷體" w:cs="Times New Roman" w:hint="eastAsia"/>
          <w:bCs/>
          <w:szCs w:val="24"/>
        </w:rPr>
        <w:t>之</w:t>
      </w:r>
      <w:r w:rsidR="004E1125" w:rsidRPr="004E1125">
        <w:rPr>
          <w:rFonts w:ascii="標楷體" w:eastAsia="標楷體" w:hAnsi="標楷體" w:cs="Times New Roman"/>
          <w:bCs/>
          <w:szCs w:val="24"/>
        </w:rPr>
        <w:t>專業技術人</w:t>
      </w:r>
      <w:r w:rsidR="004E1125" w:rsidRPr="004E1125">
        <w:rPr>
          <w:rFonts w:ascii="標楷體" w:eastAsia="標楷體" w:hAnsi="標楷體" w:cs="Times New Roman" w:hint="eastAsia"/>
          <w:bCs/>
          <w:szCs w:val="24"/>
        </w:rPr>
        <w:t>力</w:t>
      </w:r>
      <w:r w:rsidR="004E1125" w:rsidRPr="004E1125">
        <w:rPr>
          <w:rFonts w:ascii="標楷體" w:eastAsia="標楷體" w:hAnsi="標楷體" w:cs="Times New Roman"/>
          <w:bCs/>
          <w:szCs w:val="24"/>
        </w:rPr>
        <w:t>，</w:t>
      </w:r>
      <w:r w:rsidR="00A94A7C">
        <w:rPr>
          <w:rFonts w:ascii="標楷體" w:eastAsia="標楷體" w:hAnsi="標楷體" w:cs="Times New Roman" w:hint="eastAsia"/>
          <w:bCs/>
          <w:szCs w:val="24"/>
        </w:rPr>
        <w:t>協</w:t>
      </w:r>
      <w:r w:rsidR="004E1125" w:rsidRPr="004E1125">
        <w:rPr>
          <w:rFonts w:ascii="標楷體" w:eastAsia="標楷體" w:hAnsi="標楷體" w:cs="Times New Roman" w:hint="eastAsia"/>
          <w:bCs/>
          <w:szCs w:val="24"/>
        </w:rPr>
        <w:t>助青年順利轉銜就業職場。為確保技能檢定符合職類所需之核心技術能力，創造技術士證之職場價值，進而提高技能</w:t>
      </w:r>
      <w:proofErr w:type="gramStart"/>
      <w:r w:rsidR="004E1125" w:rsidRPr="004E1125">
        <w:rPr>
          <w:rFonts w:ascii="標楷體" w:eastAsia="標楷體" w:hAnsi="標楷體" w:cs="Times New Roman" w:hint="eastAsia"/>
          <w:bCs/>
          <w:szCs w:val="24"/>
        </w:rPr>
        <w:t>檢定報檢意願</w:t>
      </w:r>
      <w:proofErr w:type="gramEnd"/>
      <w:r w:rsidR="004E1125" w:rsidRPr="004E1125">
        <w:rPr>
          <w:rFonts w:ascii="標楷體" w:eastAsia="標楷體" w:hAnsi="標楷體" w:cs="Times New Roman" w:hint="eastAsia"/>
          <w:bCs/>
          <w:szCs w:val="24"/>
        </w:rPr>
        <w:t>，</w:t>
      </w:r>
      <w:r w:rsidR="004E1125" w:rsidRPr="002E7C16">
        <w:rPr>
          <w:rFonts w:ascii="標楷體" w:eastAsia="標楷體" w:hAnsi="標楷體" w:cs="Times New Roman" w:hint="eastAsia"/>
          <w:bCs/>
          <w:szCs w:val="24"/>
        </w:rPr>
        <w:t>經建請行政院督促勞動部協同相關目的事業主管機關因應產業職能需求，滾動檢討檢定職類之命題內涵，</w:t>
      </w:r>
      <w:proofErr w:type="gramStart"/>
      <w:r w:rsidR="004E1125" w:rsidRPr="002E7C16">
        <w:rPr>
          <w:rFonts w:ascii="標楷體" w:eastAsia="標楷體" w:hAnsi="標楷體" w:cs="Times New Roman" w:hint="eastAsia"/>
          <w:bCs/>
          <w:szCs w:val="24"/>
        </w:rPr>
        <w:t>俾</w:t>
      </w:r>
      <w:proofErr w:type="gramEnd"/>
      <w:r w:rsidR="004E1125" w:rsidRPr="002E7C16">
        <w:rPr>
          <w:rFonts w:ascii="標楷體" w:eastAsia="標楷體" w:hAnsi="標楷體" w:cs="Times New Roman"/>
          <w:bCs/>
          <w:szCs w:val="24"/>
        </w:rPr>
        <w:t>使技能檢定同步產業</w:t>
      </w:r>
      <w:r w:rsidR="004E1125" w:rsidRPr="002E7C16">
        <w:rPr>
          <w:rFonts w:ascii="標楷體" w:eastAsia="標楷體" w:hAnsi="標楷體" w:cs="Times New Roman" w:hint="eastAsia"/>
          <w:bCs/>
          <w:szCs w:val="24"/>
        </w:rPr>
        <w:t>實務</w:t>
      </w:r>
      <w:r w:rsidR="004E1125" w:rsidRPr="002E7C16">
        <w:rPr>
          <w:rFonts w:ascii="標楷體" w:eastAsia="標楷體" w:hAnsi="標楷體" w:cs="Times New Roman"/>
          <w:bCs/>
          <w:szCs w:val="24"/>
        </w:rPr>
        <w:t>需求</w:t>
      </w:r>
      <w:r w:rsidR="004E1125" w:rsidRPr="002E7C16">
        <w:rPr>
          <w:rFonts w:ascii="標楷體" w:eastAsia="標楷體" w:hAnsi="標楷體" w:cs="Times New Roman" w:hint="eastAsia"/>
          <w:bCs/>
          <w:szCs w:val="24"/>
        </w:rPr>
        <w:t>，</w:t>
      </w:r>
      <w:r w:rsidR="00A94A7C">
        <w:rPr>
          <w:rFonts w:ascii="標楷體" w:eastAsia="標楷體" w:hAnsi="標楷體" w:cs="Times New Roman" w:hint="eastAsia"/>
          <w:bCs/>
          <w:szCs w:val="24"/>
        </w:rPr>
        <w:t>以</w:t>
      </w:r>
      <w:r w:rsidR="00E329E8" w:rsidRPr="002E7C16">
        <w:rPr>
          <w:rFonts w:ascii="標楷體" w:eastAsia="標楷體" w:hAnsi="標楷體" w:cs="Times New Roman" w:hint="eastAsia"/>
          <w:bCs/>
          <w:szCs w:val="24"/>
        </w:rPr>
        <w:t>有效提升青年技能水準及薪資議價能力</w:t>
      </w:r>
      <w:r w:rsidR="004E1125" w:rsidRPr="002E7C16">
        <w:rPr>
          <w:rFonts w:ascii="標楷體" w:eastAsia="標楷體" w:hAnsi="標楷體" w:cs="Times New Roman" w:hint="eastAsia"/>
          <w:bCs/>
          <w:szCs w:val="24"/>
        </w:rPr>
        <w:t>，並增進各界對技術士證照價值之認同。</w:t>
      </w:r>
      <w:r w:rsidR="003C29A2" w:rsidRPr="002E7C16">
        <w:rPr>
          <w:rFonts w:ascii="標楷體" w:eastAsia="標楷體" w:hAnsi="標楷體" w:cs="Times New Roman" w:hint="eastAsia"/>
          <w:szCs w:val="24"/>
        </w:rPr>
        <w:t>據復：（1）</w:t>
      </w:r>
      <w:proofErr w:type="gramStart"/>
      <w:r w:rsidR="00B962A5" w:rsidRPr="002E7C16">
        <w:rPr>
          <w:rFonts w:ascii="標楷體" w:eastAsia="標楷體" w:hAnsi="標楷體" w:cs="Times New Roman" w:hint="eastAsia"/>
          <w:szCs w:val="24"/>
        </w:rPr>
        <w:t>勞動部</w:t>
      </w:r>
      <w:r w:rsidR="007579B3" w:rsidRPr="002E7C16">
        <w:rPr>
          <w:rFonts w:ascii="標楷體" w:eastAsia="標楷體" w:hAnsi="標楷體" w:cs="Times New Roman" w:hint="eastAsia"/>
          <w:szCs w:val="24"/>
        </w:rPr>
        <w:t>為協助</w:t>
      </w:r>
      <w:proofErr w:type="gramEnd"/>
      <w:r w:rsidR="007579B3" w:rsidRPr="002E7C16">
        <w:rPr>
          <w:rFonts w:ascii="標楷體" w:eastAsia="標楷體" w:hAnsi="標楷體" w:cs="Times New Roman" w:hint="eastAsia"/>
          <w:szCs w:val="24"/>
        </w:rPr>
        <w:t>國人提升職能，積極推動技能檢定業務，</w:t>
      </w:r>
      <w:proofErr w:type="gramStart"/>
      <w:r w:rsidR="007579B3" w:rsidRPr="002E7C16">
        <w:rPr>
          <w:rFonts w:ascii="標楷體" w:eastAsia="標楷體" w:hAnsi="標楷體" w:cs="Times New Roman" w:hint="eastAsia"/>
          <w:szCs w:val="24"/>
        </w:rPr>
        <w:t>惟受少子女</w:t>
      </w:r>
      <w:proofErr w:type="gramEnd"/>
      <w:r w:rsidR="007579B3" w:rsidRPr="002E7C16">
        <w:rPr>
          <w:rFonts w:ascii="標楷體" w:eastAsia="標楷體" w:hAnsi="標楷體" w:cs="Times New Roman" w:hint="eastAsia"/>
          <w:szCs w:val="24"/>
        </w:rPr>
        <w:t>化結構性因素影響，</w:t>
      </w:r>
      <w:proofErr w:type="gramStart"/>
      <w:r w:rsidR="007579B3" w:rsidRPr="002E7C16">
        <w:rPr>
          <w:rFonts w:ascii="標楷體" w:eastAsia="標楷體" w:hAnsi="標楷體" w:cs="Times New Roman" w:hint="eastAsia"/>
          <w:szCs w:val="24"/>
        </w:rPr>
        <w:t>青年報檢</w:t>
      </w:r>
      <w:r w:rsidR="007579B3" w:rsidRPr="007579B3">
        <w:rPr>
          <w:rFonts w:ascii="標楷體" w:eastAsia="標楷體" w:hAnsi="標楷體" w:cs="Times New Roman" w:hint="eastAsia"/>
          <w:szCs w:val="24"/>
        </w:rPr>
        <w:t>人數</w:t>
      </w:r>
      <w:proofErr w:type="gramEnd"/>
      <w:r w:rsidR="007579B3" w:rsidRPr="007579B3">
        <w:rPr>
          <w:rFonts w:ascii="標楷體" w:eastAsia="標楷體" w:hAnsi="標楷體" w:cs="Times New Roman" w:hint="eastAsia"/>
          <w:szCs w:val="24"/>
        </w:rPr>
        <w:t>及取得技術士證人數呈逐年下滑趨勢</w:t>
      </w:r>
      <w:r w:rsidR="003C29A2" w:rsidRPr="003C29A2">
        <w:rPr>
          <w:rFonts w:ascii="標楷體" w:eastAsia="標楷體" w:hAnsi="標楷體" w:cs="Times New Roman" w:hint="eastAsia"/>
          <w:szCs w:val="24"/>
        </w:rPr>
        <w:t>；（2）</w:t>
      </w:r>
      <w:r w:rsidR="007579B3" w:rsidRPr="007579B3">
        <w:rPr>
          <w:rFonts w:ascii="標楷體" w:eastAsia="標楷體" w:hAnsi="標楷體" w:cs="Times New Roman" w:hint="eastAsia"/>
          <w:szCs w:val="24"/>
        </w:rPr>
        <w:t>為增進各界對於技術士證照價值之認同，104年公告之「技術士技能檢定新職類開發或職類調整評估諮詢作業要點」，規範檢定新職類之開發與調整，以依法令規定需僱用技術士及技術上與公共安全有關者，優先辦理，</w:t>
      </w:r>
      <w:proofErr w:type="gramStart"/>
      <w:r w:rsidR="007579B3" w:rsidRPr="007579B3">
        <w:rPr>
          <w:rFonts w:ascii="標楷體" w:eastAsia="標楷體" w:hAnsi="標楷體" w:cs="Times New Roman" w:hint="eastAsia"/>
          <w:szCs w:val="24"/>
        </w:rPr>
        <w:t>俾</w:t>
      </w:r>
      <w:proofErr w:type="gramEnd"/>
      <w:r w:rsidR="007579B3" w:rsidRPr="007579B3">
        <w:rPr>
          <w:rFonts w:ascii="標楷體" w:eastAsia="標楷體" w:hAnsi="標楷體" w:cs="Times New Roman" w:hint="eastAsia"/>
          <w:szCs w:val="24"/>
        </w:rPr>
        <w:t>確保檢定職類符合產業需求</w:t>
      </w:r>
      <w:r w:rsidR="003C29A2" w:rsidRPr="003C29A2">
        <w:rPr>
          <w:rFonts w:ascii="標楷體" w:eastAsia="標楷體" w:hAnsi="標楷體" w:cs="Times New Roman" w:hint="eastAsia"/>
          <w:szCs w:val="24"/>
        </w:rPr>
        <w:t>；（3）</w:t>
      </w:r>
      <w:r w:rsidR="007579B3" w:rsidRPr="007579B3">
        <w:rPr>
          <w:rFonts w:ascii="標楷體" w:eastAsia="標楷體" w:hAnsi="標楷體" w:cs="Times New Roman" w:hint="eastAsia"/>
          <w:szCs w:val="24"/>
        </w:rPr>
        <w:t>為促進檢定內涵同步產業需求，強化證照效用，近年持續擴大產業參與</w:t>
      </w:r>
      <w:proofErr w:type="gramStart"/>
      <w:r w:rsidR="007579B3" w:rsidRPr="007579B3">
        <w:rPr>
          <w:rFonts w:ascii="標楷體" w:eastAsia="標楷體" w:hAnsi="標楷體" w:cs="Times New Roman" w:hint="eastAsia"/>
          <w:szCs w:val="24"/>
        </w:rPr>
        <w:t>題庫命製及</w:t>
      </w:r>
      <w:proofErr w:type="gramEnd"/>
      <w:r w:rsidR="007579B3" w:rsidRPr="007579B3">
        <w:rPr>
          <w:rFonts w:ascii="標楷體" w:eastAsia="標楷體" w:hAnsi="標楷體" w:cs="Times New Roman" w:hint="eastAsia"/>
          <w:szCs w:val="24"/>
        </w:rPr>
        <w:t>監評作業，並配合產業發展趨勢及技術更新情形，檢視修正職類規範及試題，近3年業完成更新修正近</w:t>
      </w:r>
      <w:proofErr w:type="gramStart"/>
      <w:r w:rsidR="007579B3" w:rsidRPr="007579B3">
        <w:rPr>
          <w:rFonts w:ascii="標楷體" w:eastAsia="標楷體" w:hAnsi="標楷體" w:cs="Times New Roman" w:hint="eastAsia"/>
          <w:szCs w:val="24"/>
        </w:rPr>
        <w:t>6成</w:t>
      </w:r>
      <w:proofErr w:type="gramEnd"/>
      <w:r w:rsidR="007579B3" w:rsidRPr="007579B3">
        <w:rPr>
          <w:rFonts w:ascii="標楷體" w:eastAsia="標楷體" w:hAnsi="標楷體" w:cs="Times New Roman" w:hint="eastAsia"/>
          <w:szCs w:val="24"/>
        </w:rPr>
        <w:t>之學、術科試題</w:t>
      </w:r>
      <w:r w:rsidR="003C29A2" w:rsidRPr="003C29A2">
        <w:rPr>
          <w:rFonts w:ascii="標楷體" w:eastAsia="標楷體" w:hAnsi="標楷體" w:cs="Times New Roman"/>
          <w:spacing w:val="-4"/>
          <w:szCs w:val="24"/>
        </w:rPr>
        <w:t>。</w:t>
      </w:r>
    </w:p>
    <w:p w14:paraId="7B8670AA" w14:textId="7993FF7F" w:rsidR="003C29A2" w:rsidRPr="003C29A2" w:rsidRDefault="003C29A2" w:rsidP="00900859">
      <w:pPr>
        <w:overflowPunct w:val="0"/>
        <w:spacing w:beforeLines="20" w:before="72" w:afterLines="20" w:after="72" w:line="450" w:lineRule="exact"/>
        <w:ind w:firstLineChars="200" w:firstLine="561"/>
        <w:jc w:val="both"/>
        <w:rPr>
          <w:rFonts w:ascii="標楷體" w:eastAsia="標楷體" w:hAnsi="標楷體" w:cs="Times New Roman"/>
          <w:b/>
          <w:color w:val="000000"/>
          <w:sz w:val="28"/>
          <w:szCs w:val="28"/>
        </w:rPr>
      </w:pPr>
      <w:bookmarkStart w:id="20" w:name="_Hlk201755434"/>
      <w:r w:rsidRPr="003C29A2">
        <w:rPr>
          <w:rFonts w:ascii="標楷體" w:eastAsia="標楷體" w:hAnsi="標楷體" w:cs="Times New Roman" w:hint="eastAsia"/>
          <w:b/>
          <w:color w:val="000000"/>
          <w:sz w:val="28"/>
          <w:szCs w:val="28"/>
        </w:rPr>
        <w:t>（</w:t>
      </w:r>
      <w:r w:rsidR="004D31B3">
        <w:rPr>
          <w:rFonts w:ascii="標楷體" w:eastAsia="標楷體" w:hAnsi="標楷體" w:cs="Times New Roman" w:hint="eastAsia"/>
          <w:b/>
          <w:color w:val="000000"/>
          <w:sz w:val="28"/>
          <w:szCs w:val="28"/>
        </w:rPr>
        <w:t>八</w:t>
      </w:r>
      <w:r w:rsidRPr="003C29A2">
        <w:rPr>
          <w:rFonts w:ascii="標楷體" w:eastAsia="標楷體" w:hAnsi="標楷體" w:cs="Times New Roman" w:hint="eastAsia"/>
          <w:b/>
          <w:color w:val="000000"/>
          <w:sz w:val="28"/>
          <w:szCs w:val="28"/>
        </w:rPr>
        <w:t xml:space="preserve">）　</w:t>
      </w:r>
      <w:r w:rsidR="00296436" w:rsidRPr="00296436">
        <w:rPr>
          <w:rFonts w:ascii="標楷體" w:eastAsia="標楷體" w:hAnsi="標楷體" w:cs="Times New Roman" w:hint="eastAsia"/>
          <w:b/>
          <w:sz w:val="28"/>
          <w:szCs w:val="28"/>
        </w:rPr>
        <w:t>勞動部配合行政院超高齡對策方案，推動補助高齡者傳承專業技術及經驗</w:t>
      </w:r>
      <w:r w:rsidR="005A2D6D">
        <w:rPr>
          <w:rFonts w:ascii="標楷體" w:eastAsia="標楷體" w:hAnsi="標楷體" w:cs="Times New Roman" w:hint="eastAsia"/>
          <w:b/>
          <w:sz w:val="28"/>
          <w:szCs w:val="28"/>
        </w:rPr>
        <w:t>、</w:t>
      </w:r>
      <w:r w:rsidR="00296436" w:rsidRPr="00296436">
        <w:rPr>
          <w:rFonts w:ascii="標楷體" w:eastAsia="標楷體" w:hAnsi="標楷體" w:cs="Times New Roman"/>
          <w:b/>
          <w:sz w:val="28"/>
          <w:szCs w:val="28"/>
        </w:rPr>
        <w:t>辦理在地化徵才活動</w:t>
      </w:r>
      <w:r w:rsidR="005A2D6D">
        <w:rPr>
          <w:rFonts w:ascii="標楷體" w:eastAsia="標楷體" w:hAnsi="標楷體" w:cs="Times New Roman" w:hint="eastAsia"/>
          <w:b/>
          <w:sz w:val="28"/>
          <w:szCs w:val="28"/>
        </w:rPr>
        <w:t>等</w:t>
      </w:r>
      <w:r w:rsidR="00296436" w:rsidRPr="00296436">
        <w:rPr>
          <w:rFonts w:ascii="標楷體" w:eastAsia="標楷體" w:hAnsi="標楷體" w:cs="Times New Roman" w:hint="eastAsia"/>
          <w:b/>
          <w:sz w:val="28"/>
          <w:szCs w:val="28"/>
        </w:rPr>
        <w:t>工作，惟補助事業單位僱用退休者傳承專業技術及經驗</w:t>
      </w:r>
      <w:r w:rsidR="005A2D6D">
        <w:rPr>
          <w:rFonts w:ascii="標楷體" w:eastAsia="標楷體" w:hAnsi="標楷體" w:cs="Times New Roman" w:hint="eastAsia"/>
          <w:b/>
          <w:sz w:val="28"/>
          <w:szCs w:val="28"/>
        </w:rPr>
        <w:t>之目標值未具挑戰性</w:t>
      </w:r>
      <w:r w:rsidR="00296436" w:rsidRPr="00296436">
        <w:rPr>
          <w:rFonts w:ascii="標楷體" w:eastAsia="標楷體" w:hAnsi="標楷體" w:cs="Times New Roman" w:hint="eastAsia"/>
          <w:b/>
          <w:sz w:val="28"/>
          <w:szCs w:val="28"/>
        </w:rPr>
        <w:t>，另補助大專校院</w:t>
      </w:r>
      <w:r w:rsidR="00296436" w:rsidRPr="00296436">
        <w:rPr>
          <w:rFonts w:ascii="標楷體" w:eastAsia="標楷體" w:hAnsi="標楷體" w:cs="Times New Roman"/>
          <w:b/>
          <w:sz w:val="28"/>
          <w:szCs w:val="28"/>
        </w:rPr>
        <w:t>辦理</w:t>
      </w:r>
      <w:r w:rsidR="00296436" w:rsidRPr="00296436">
        <w:rPr>
          <w:rFonts w:ascii="標楷體" w:eastAsia="標楷體" w:hAnsi="標楷體" w:cs="Times New Roman" w:hint="eastAsia"/>
          <w:b/>
          <w:sz w:val="28"/>
          <w:szCs w:val="28"/>
        </w:rPr>
        <w:t>校園</w:t>
      </w:r>
      <w:r w:rsidR="00296436" w:rsidRPr="00296436">
        <w:rPr>
          <w:rFonts w:ascii="標楷體" w:eastAsia="標楷體" w:hAnsi="標楷體" w:cs="Times New Roman"/>
          <w:b/>
          <w:sz w:val="28"/>
          <w:szCs w:val="28"/>
        </w:rPr>
        <w:t>徵才活動，</w:t>
      </w:r>
      <w:r w:rsidR="005A2D6D">
        <w:rPr>
          <w:rFonts w:ascii="標楷體" w:eastAsia="標楷體" w:hAnsi="標楷體" w:cs="Times New Roman" w:hint="eastAsia"/>
          <w:b/>
          <w:sz w:val="28"/>
          <w:szCs w:val="28"/>
        </w:rPr>
        <w:t>對於</w:t>
      </w:r>
      <w:r w:rsidR="00296436" w:rsidRPr="00296436">
        <w:rPr>
          <w:rFonts w:ascii="標楷體" w:eastAsia="標楷體" w:hAnsi="標楷體" w:cs="Times New Roman" w:hint="eastAsia"/>
          <w:b/>
          <w:sz w:val="28"/>
          <w:szCs w:val="28"/>
        </w:rPr>
        <w:t>吸引</w:t>
      </w:r>
      <w:r w:rsidR="00296436" w:rsidRPr="00296436">
        <w:rPr>
          <w:rFonts w:ascii="標楷體" w:eastAsia="標楷體" w:hAnsi="標楷體" w:cs="Times New Roman"/>
          <w:b/>
          <w:sz w:val="28"/>
          <w:szCs w:val="28"/>
        </w:rPr>
        <w:t>青年在地就業</w:t>
      </w:r>
      <w:r w:rsidR="00296436" w:rsidRPr="00296436">
        <w:rPr>
          <w:rFonts w:ascii="標楷體" w:eastAsia="標楷體" w:hAnsi="標楷體" w:cs="Times New Roman" w:hint="eastAsia"/>
          <w:b/>
          <w:sz w:val="28"/>
          <w:szCs w:val="28"/>
        </w:rPr>
        <w:t>之成效</w:t>
      </w:r>
      <w:r w:rsidR="005A2D6D">
        <w:rPr>
          <w:rFonts w:ascii="標楷體" w:eastAsia="標楷體" w:hAnsi="標楷體" w:cs="Times New Roman" w:hint="eastAsia"/>
          <w:b/>
          <w:sz w:val="28"/>
          <w:szCs w:val="28"/>
        </w:rPr>
        <w:t>，亦待持續追蹤</w:t>
      </w:r>
      <w:r w:rsidR="00296436" w:rsidRPr="00296436">
        <w:rPr>
          <w:rFonts w:ascii="標楷體" w:eastAsia="標楷體" w:hAnsi="標楷體" w:cs="Times New Roman" w:hint="eastAsia"/>
          <w:b/>
          <w:sz w:val="28"/>
          <w:szCs w:val="28"/>
        </w:rPr>
        <w:t>，允宜</w:t>
      </w:r>
      <w:proofErr w:type="gramStart"/>
      <w:r w:rsidR="00296436" w:rsidRPr="00296436">
        <w:rPr>
          <w:rFonts w:ascii="標楷體" w:eastAsia="標楷體" w:hAnsi="標楷體" w:cs="Times New Roman" w:hint="eastAsia"/>
          <w:b/>
          <w:sz w:val="28"/>
          <w:szCs w:val="28"/>
        </w:rPr>
        <w:t>研</w:t>
      </w:r>
      <w:proofErr w:type="gramEnd"/>
      <w:r w:rsidR="005A2D6D">
        <w:rPr>
          <w:rFonts w:ascii="標楷體" w:eastAsia="標楷體" w:hAnsi="標楷體" w:cs="Times New Roman" w:hint="eastAsia"/>
          <w:b/>
          <w:sz w:val="28"/>
          <w:szCs w:val="28"/>
        </w:rPr>
        <w:t>謀優化相關績效考核及執行機制，</w:t>
      </w:r>
      <w:r w:rsidR="00296436" w:rsidRPr="00296436">
        <w:rPr>
          <w:rFonts w:ascii="標楷體" w:eastAsia="標楷體" w:hAnsi="標楷體" w:cs="Times New Roman" w:hint="eastAsia"/>
          <w:b/>
          <w:sz w:val="28"/>
          <w:szCs w:val="28"/>
        </w:rPr>
        <w:t>以充分發揮中高齡者及高齡者勞動價值，並吸引青年世代回流在地就業</w:t>
      </w:r>
      <w:r w:rsidRPr="003C29A2">
        <w:rPr>
          <w:rFonts w:ascii="標楷體" w:eastAsia="標楷體" w:hAnsi="標楷體" w:cs="Times New Roman" w:hint="eastAsia"/>
          <w:b/>
          <w:sz w:val="28"/>
          <w:szCs w:val="28"/>
        </w:rPr>
        <w:t>。</w:t>
      </w:r>
    </w:p>
    <w:bookmarkEnd w:id="20"/>
    <w:p w14:paraId="29E8501E" w14:textId="39E9CD5F" w:rsidR="002B0510" w:rsidRDefault="002B0510" w:rsidP="00900859">
      <w:pPr>
        <w:overflowPunct w:val="0"/>
        <w:snapToGrid w:val="0"/>
        <w:spacing w:beforeLines="20" w:before="72" w:afterLines="20" w:after="72" w:line="450" w:lineRule="exact"/>
        <w:ind w:firstLineChars="200" w:firstLine="480"/>
        <w:jc w:val="both"/>
        <w:rPr>
          <w:rFonts w:ascii="標楷體" w:eastAsia="標楷體" w:hAnsi="標楷體" w:cs="Times New Roman"/>
          <w:bCs/>
          <w:szCs w:val="24"/>
        </w:rPr>
      </w:pPr>
      <w:r w:rsidRPr="002B0510">
        <w:rPr>
          <w:rFonts w:ascii="標楷體" w:eastAsia="標楷體" w:hAnsi="標楷體" w:cs="Times New Roman" w:hint="eastAsia"/>
          <w:bCs/>
          <w:color w:val="000000"/>
          <w:szCs w:val="24"/>
        </w:rPr>
        <w:t>行政院為因應超高齡社會來臨，自112年起推動「因應超高齡社會對策方案（112-115年）」（下稱超高齡對策方案），由衛生</w:t>
      </w:r>
      <w:proofErr w:type="gramStart"/>
      <w:r w:rsidRPr="002B0510">
        <w:rPr>
          <w:rFonts w:ascii="標楷體" w:eastAsia="標楷體" w:hAnsi="標楷體" w:cs="Times New Roman" w:hint="eastAsia"/>
          <w:bCs/>
          <w:color w:val="000000"/>
          <w:szCs w:val="24"/>
        </w:rPr>
        <w:t>福利部等15個</w:t>
      </w:r>
      <w:proofErr w:type="gramEnd"/>
      <w:r w:rsidRPr="002B0510">
        <w:rPr>
          <w:rFonts w:ascii="標楷體" w:eastAsia="標楷體" w:hAnsi="標楷體" w:cs="Times New Roman" w:hint="eastAsia"/>
          <w:bCs/>
          <w:color w:val="000000"/>
          <w:szCs w:val="24"/>
        </w:rPr>
        <w:t>部會就超高齡對策方案5大目標，協力推動37項執行策略、105項具體措施，勞動部配合推動11項具體措施，其中於「</w:t>
      </w:r>
      <w:r w:rsidRPr="002B0510">
        <w:rPr>
          <w:rFonts w:ascii="標楷體" w:eastAsia="標楷體" w:hAnsi="標楷體" w:cs="Times New Roman"/>
          <w:bCs/>
          <w:color w:val="000000"/>
          <w:szCs w:val="24"/>
        </w:rPr>
        <w:t>鼓勵高齡者於退休後再就業</w:t>
      </w:r>
      <w:r w:rsidRPr="002B0510">
        <w:rPr>
          <w:rFonts w:ascii="標楷體" w:eastAsia="標楷體" w:hAnsi="標楷體" w:cs="Times New Roman" w:hint="eastAsia"/>
          <w:bCs/>
          <w:color w:val="000000"/>
          <w:szCs w:val="24"/>
        </w:rPr>
        <w:t>」、「吸引青年世代於人口老化地區發展在地經濟」2項具體措施下，執行「補助高齡者傳承專業技術及經驗」、「</w:t>
      </w:r>
      <w:r w:rsidRPr="002B0510">
        <w:rPr>
          <w:rFonts w:ascii="標楷體" w:eastAsia="標楷體" w:hAnsi="標楷體" w:cs="Times New Roman"/>
          <w:bCs/>
          <w:color w:val="000000"/>
          <w:szCs w:val="24"/>
        </w:rPr>
        <w:t>辦理在地化徵才活動</w:t>
      </w:r>
      <w:r w:rsidRPr="002B0510">
        <w:rPr>
          <w:rFonts w:ascii="標楷體" w:eastAsia="標楷體" w:hAnsi="標楷體" w:cs="Times New Roman" w:hint="eastAsia"/>
          <w:bCs/>
          <w:color w:val="000000"/>
          <w:szCs w:val="24"/>
        </w:rPr>
        <w:t>」2項工作，預計於方案</w:t>
      </w:r>
      <w:proofErr w:type="gramStart"/>
      <w:r w:rsidRPr="002B0510">
        <w:rPr>
          <w:rFonts w:ascii="標楷體" w:eastAsia="標楷體" w:hAnsi="標楷體" w:cs="Times New Roman" w:hint="eastAsia"/>
          <w:bCs/>
          <w:color w:val="000000"/>
          <w:szCs w:val="24"/>
        </w:rPr>
        <w:t>期間（</w:t>
      </w:r>
      <w:proofErr w:type="gramEnd"/>
      <w:r w:rsidRPr="002B0510">
        <w:rPr>
          <w:rFonts w:ascii="標楷體" w:eastAsia="標楷體" w:hAnsi="標楷體" w:cs="Times New Roman" w:hint="eastAsia"/>
          <w:bCs/>
          <w:color w:val="000000"/>
          <w:szCs w:val="24"/>
        </w:rPr>
        <w:t>112至115年度）投入經費9,869萬餘元，補助</w:t>
      </w:r>
      <w:r w:rsidRPr="002B0510">
        <w:rPr>
          <w:rFonts w:ascii="標楷體" w:eastAsia="標楷體" w:hAnsi="標楷體" w:cs="Times New Roman"/>
          <w:bCs/>
          <w:color w:val="000000"/>
          <w:szCs w:val="24"/>
        </w:rPr>
        <w:t>僱用退休中高齡者及高齡者</w:t>
      </w:r>
      <w:r w:rsidRPr="002B0510">
        <w:rPr>
          <w:rFonts w:ascii="標楷體" w:eastAsia="標楷體" w:hAnsi="標楷體" w:cs="Times New Roman" w:hint="eastAsia"/>
          <w:bCs/>
          <w:color w:val="000000"/>
          <w:szCs w:val="24"/>
        </w:rPr>
        <w:t>100名</w:t>
      </w:r>
      <w:r w:rsidR="00A94A7C">
        <w:rPr>
          <w:rFonts w:ascii="標楷體" w:eastAsia="標楷體" w:hAnsi="標楷體" w:cs="Times New Roman" w:hint="eastAsia"/>
          <w:bCs/>
          <w:color w:val="000000"/>
          <w:szCs w:val="24"/>
        </w:rPr>
        <w:t>及</w:t>
      </w:r>
      <w:r w:rsidRPr="002B0510">
        <w:rPr>
          <w:rFonts w:ascii="標楷體" w:eastAsia="標楷體" w:hAnsi="標楷體" w:cs="Times New Roman"/>
          <w:bCs/>
          <w:color w:val="000000"/>
          <w:szCs w:val="24"/>
        </w:rPr>
        <w:t>辦理在地化徵才活動</w:t>
      </w:r>
      <w:r w:rsidRPr="002B0510">
        <w:rPr>
          <w:rFonts w:ascii="標楷體" w:eastAsia="標楷體" w:hAnsi="標楷體" w:cs="Times New Roman" w:hint="eastAsia"/>
          <w:bCs/>
          <w:color w:val="000000"/>
          <w:szCs w:val="24"/>
        </w:rPr>
        <w:t>340場次。經查</w:t>
      </w:r>
      <w:r w:rsidR="00212A19">
        <w:rPr>
          <w:rFonts w:ascii="標楷體" w:eastAsia="標楷體" w:hAnsi="標楷體" w:cs="Times New Roman" w:hint="eastAsia"/>
          <w:bCs/>
          <w:color w:val="000000"/>
          <w:szCs w:val="24"/>
        </w:rPr>
        <w:t>勞動部</w:t>
      </w:r>
      <w:r w:rsidRPr="002B0510">
        <w:rPr>
          <w:rFonts w:ascii="標楷體" w:eastAsia="標楷體" w:hAnsi="標楷體" w:cs="Times New Roman" w:hint="eastAsia"/>
          <w:bCs/>
          <w:color w:val="000000"/>
          <w:szCs w:val="24"/>
        </w:rPr>
        <w:t>勞動力發展署</w:t>
      </w:r>
      <w:r w:rsidR="00212A19">
        <w:rPr>
          <w:rFonts w:ascii="標楷體" w:eastAsia="標楷體" w:hAnsi="標楷體" w:cs="Times New Roman" w:hint="eastAsia"/>
          <w:bCs/>
          <w:color w:val="000000"/>
          <w:szCs w:val="24"/>
        </w:rPr>
        <w:t>（下稱</w:t>
      </w:r>
      <w:r w:rsidR="00212A19" w:rsidRPr="002B0510">
        <w:rPr>
          <w:rFonts w:ascii="標楷體" w:eastAsia="標楷體" w:hAnsi="標楷體" w:cs="Times New Roman" w:hint="eastAsia"/>
          <w:bCs/>
          <w:color w:val="000000"/>
          <w:szCs w:val="24"/>
        </w:rPr>
        <w:t>勞動力發展署</w:t>
      </w:r>
      <w:r w:rsidR="00212A19">
        <w:rPr>
          <w:rFonts w:ascii="標楷體" w:eastAsia="標楷體" w:hAnsi="標楷體" w:cs="Times New Roman" w:hint="eastAsia"/>
          <w:bCs/>
          <w:color w:val="000000"/>
          <w:szCs w:val="24"/>
        </w:rPr>
        <w:t>）</w:t>
      </w:r>
      <w:r w:rsidRPr="002B0510">
        <w:rPr>
          <w:rFonts w:ascii="標楷體" w:eastAsia="標楷體" w:hAnsi="標楷體" w:cs="Times New Roman" w:hint="eastAsia"/>
          <w:bCs/>
          <w:color w:val="000000"/>
          <w:szCs w:val="24"/>
        </w:rPr>
        <w:t>執行上開2項工作情形，核有下列事項</w:t>
      </w:r>
      <w:r>
        <w:rPr>
          <w:rFonts w:ascii="標楷體" w:eastAsia="標楷體" w:hAnsi="標楷體" w:cs="Times New Roman" w:hint="eastAsia"/>
          <w:bCs/>
          <w:color w:val="000000"/>
          <w:szCs w:val="24"/>
        </w:rPr>
        <w:t>：</w:t>
      </w:r>
    </w:p>
    <w:p w14:paraId="6F9D11C1" w14:textId="28EAF487" w:rsidR="003C29A2" w:rsidRDefault="002B0510" w:rsidP="00DD1327">
      <w:pPr>
        <w:overflowPunct w:val="0"/>
        <w:snapToGrid w:val="0"/>
        <w:spacing w:beforeLines="20" w:before="72" w:afterLines="20" w:after="72" w:line="450" w:lineRule="exact"/>
        <w:ind w:firstLineChars="450" w:firstLine="1081"/>
        <w:jc w:val="both"/>
        <w:rPr>
          <w:rFonts w:ascii="標楷體" w:eastAsia="標楷體" w:hAnsi="標楷體" w:cs="Times New Roman"/>
          <w:bCs/>
          <w:szCs w:val="24"/>
        </w:rPr>
      </w:pPr>
      <w:r>
        <w:rPr>
          <w:rFonts w:ascii="標楷體" w:eastAsia="標楷體" w:hAnsi="標楷體" w:cs="Times New Roman" w:hint="eastAsia"/>
          <w:b/>
          <w:color w:val="000000"/>
          <w:szCs w:val="24"/>
        </w:rPr>
        <w:t>1</w:t>
      </w:r>
      <w:r w:rsidRPr="003C29A2">
        <w:rPr>
          <w:rFonts w:ascii="標楷體" w:eastAsia="標楷體" w:hAnsi="標楷體" w:cs="Times New Roman" w:hint="eastAsia"/>
          <w:b/>
          <w:color w:val="000000"/>
          <w:szCs w:val="24"/>
        </w:rPr>
        <w:t xml:space="preserve">.　</w:t>
      </w:r>
      <w:r w:rsidRPr="008C1F09">
        <w:rPr>
          <w:rFonts w:ascii="標楷體" w:eastAsia="標楷體" w:hAnsi="標楷體" w:cs="Times New Roman" w:hint="eastAsia"/>
          <w:bCs/>
          <w:sz w:val="28"/>
          <w:szCs w:val="28"/>
        </w:rPr>
        <w:t xml:space="preserve"> </w:t>
      </w:r>
      <w:r w:rsidR="00296436" w:rsidRPr="00296436">
        <w:rPr>
          <w:rFonts w:ascii="標楷體" w:eastAsia="標楷體" w:hAnsi="標楷體" w:cs="Times New Roman" w:hint="eastAsia"/>
          <w:b/>
          <w:bCs/>
          <w:color w:val="000000"/>
          <w:szCs w:val="24"/>
        </w:rPr>
        <w:t>勞動力發展署為支持</w:t>
      </w:r>
      <w:r w:rsidR="00296436" w:rsidRPr="00296436">
        <w:rPr>
          <w:rFonts w:ascii="標楷體" w:eastAsia="標楷體" w:hAnsi="標楷體" w:cs="Times New Roman"/>
          <w:b/>
          <w:bCs/>
          <w:color w:val="000000"/>
          <w:szCs w:val="24"/>
        </w:rPr>
        <w:t>中高齡者</w:t>
      </w:r>
      <w:r w:rsidR="00296436" w:rsidRPr="00296436">
        <w:rPr>
          <w:rFonts w:ascii="標楷體" w:eastAsia="標楷體" w:hAnsi="標楷體" w:cs="Times New Roman" w:hint="eastAsia"/>
          <w:b/>
          <w:bCs/>
          <w:color w:val="000000"/>
          <w:szCs w:val="24"/>
        </w:rPr>
        <w:t>及高齡者</w:t>
      </w:r>
      <w:r w:rsidR="00296436" w:rsidRPr="00296436">
        <w:rPr>
          <w:rFonts w:ascii="標楷體" w:eastAsia="標楷體" w:hAnsi="標楷體" w:cs="Times New Roman"/>
          <w:b/>
          <w:bCs/>
          <w:color w:val="000000"/>
          <w:szCs w:val="24"/>
        </w:rPr>
        <w:t>退休後再就業，</w:t>
      </w:r>
      <w:r w:rsidR="00296436" w:rsidRPr="00296436">
        <w:rPr>
          <w:rFonts w:ascii="標楷體" w:eastAsia="標楷體" w:hAnsi="標楷體" w:cs="Times New Roman" w:hint="eastAsia"/>
          <w:b/>
          <w:bCs/>
          <w:color w:val="000000"/>
          <w:szCs w:val="24"/>
        </w:rPr>
        <w:t>並促進</w:t>
      </w:r>
      <w:r w:rsidR="00296436" w:rsidRPr="00296436">
        <w:rPr>
          <w:rFonts w:ascii="標楷體" w:eastAsia="標楷體" w:hAnsi="標楷體" w:cs="Times New Roman"/>
          <w:b/>
          <w:bCs/>
          <w:color w:val="000000"/>
          <w:szCs w:val="24"/>
        </w:rPr>
        <w:t>世代合作與傳承</w:t>
      </w:r>
      <w:r w:rsidR="00296436" w:rsidRPr="00296436">
        <w:rPr>
          <w:rFonts w:ascii="標楷體" w:eastAsia="標楷體" w:hAnsi="標楷體" w:cs="Times New Roman" w:hint="eastAsia"/>
          <w:b/>
          <w:bCs/>
          <w:color w:val="000000"/>
          <w:szCs w:val="24"/>
        </w:rPr>
        <w:t>，辦理僱用退休中高齡者及高齡者傳承專業技術及經驗補助計畫，惟近2年補助事業單位僱用退</w:t>
      </w:r>
      <w:r w:rsidR="00296436" w:rsidRPr="00296436">
        <w:rPr>
          <w:rFonts w:ascii="標楷體" w:eastAsia="標楷體" w:hAnsi="標楷體" w:cs="Times New Roman" w:hint="eastAsia"/>
          <w:b/>
          <w:bCs/>
          <w:color w:val="000000"/>
          <w:szCs w:val="24"/>
        </w:rPr>
        <w:lastRenderedPageBreak/>
        <w:t>休者人數超逾目標值數倍</w:t>
      </w:r>
      <w:r w:rsidR="00900859">
        <w:rPr>
          <w:rFonts w:ascii="標楷體" w:eastAsia="標楷體" w:hAnsi="標楷體" w:cs="Times New Roman" w:hint="eastAsia"/>
          <w:b/>
          <w:bCs/>
          <w:color w:val="000000"/>
          <w:szCs w:val="24"/>
        </w:rPr>
        <w:t>，尚待</w:t>
      </w:r>
      <w:proofErr w:type="gramStart"/>
      <w:r w:rsidR="00900859">
        <w:rPr>
          <w:rFonts w:ascii="標楷體" w:eastAsia="標楷體" w:hAnsi="標楷體" w:cs="Times New Roman" w:hint="eastAsia"/>
          <w:b/>
          <w:bCs/>
          <w:color w:val="000000"/>
          <w:szCs w:val="24"/>
        </w:rPr>
        <w:t>研訂較</w:t>
      </w:r>
      <w:proofErr w:type="gramEnd"/>
      <w:r w:rsidR="00900859">
        <w:rPr>
          <w:rFonts w:ascii="標楷體" w:eastAsia="標楷體" w:hAnsi="標楷體" w:cs="Times New Roman" w:hint="eastAsia"/>
          <w:b/>
          <w:bCs/>
          <w:color w:val="000000"/>
          <w:szCs w:val="24"/>
        </w:rPr>
        <w:t>具挑戰性之績效目標</w:t>
      </w:r>
      <w:r w:rsidRPr="003C29A2">
        <w:rPr>
          <w:rFonts w:ascii="標楷體" w:eastAsia="標楷體" w:hAnsi="標楷體" w:cs="Times New Roman" w:hint="eastAsia"/>
          <w:szCs w:val="24"/>
        </w:rPr>
        <w:t>：</w:t>
      </w:r>
      <w:r w:rsidRPr="002B0510">
        <w:rPr>
          <w:rFonts w:ascii="標楷體" w:eastAsia="標楷體" w:hAnsi="標楷體" w:cs="Times New Roman" w:hint="eastAsia"/>
          <w:bCs/>
          <w:szCs w:val="24"/>
        </w:rPr>
        <w:t>依據勞動部2023年國際勞動統計，我國勞工平均退離勞動市場年齡早於日本、韓國、美國等主要國家，</w:t>
      </w:r>
      <w:r w:rsidRPr="002B0510">
        <w:rPr>
          <w:rFonts w:ascii="標楷體" w:eastAsia="標楷體" w:hAnsi="標楷體" w:cs="Times New Roman"/>
          <w:bCs/>
          <w:szCs w:val="24"/>
        </w:rPr>
        <w:t>202</w:t>
      </w:r>
      <w:r w:rsidRPr="002B0510">
        <w:rPr>
          <w:rFonts w:ascii="標楷體" w:eastAsia="標楷體" w:hAnsi="標楷體" w:cs="Times New Roman" w:hint="eastAsia"/>
          <w:bCs/>
          <w:szCs w:val="24"/>
        </w:rPr>
        <w:t>3</w:t>
      </w:r>
      <w:r w:rsidRPr="002B0510">
        <w:rPr>
          <w:rFonts w:ascii="標楷體" w:eastAsia="標楷體" w:hAnsi="標楷體" w:cs="Times New Roman"/>
          <w:bCs/>
          <w:szCs w:val="24"/>
        </w:rPr>
        <w:t>年我國</w:t>
      </w:r>
      <w:r w:rsidRPr="002B0510">
        <w:rPr>
          <w:rFonts w:ascii="標楷體" w:eastAsia="標楷體" w:hAnsi="標楷體" w:cs="Times New Roman" w:hint="eastAsia"/>
          <w:bCs/>
          <w:szCs w:val="24"/>
        </w:rPr>
        <w:t>60至64歲中高齡者勞動力參與率僅40</w:t>
      </w:r>
      <w:r w:rsidRPr="002B0510">
        <w:rPr>
          <w:rFonts w:ascii="標楷體" w:eastAsia="標楷體" w:hAnsi="標楷體" w:cs="Times New Roman"/>
          <w:bCs/>
          <w:szCs w:val="24"/>
        </w:rPr>
        <w:t>.</w:t>
      </w:r>
      <w:r w:rsidRPr="002B0510">
        <w:rPr>
          <w:rFonts w:ascii="標楷體" w:eastAsia="標楷體" w:hAnsi="標楷體" w:cs="Times New Roman" w:hint="eastAsia"/>
          <w:bCs/>
          <w:szCs w:val="24"/>
        </w:rPr>
        <w:t>6％，居14個調查國家之末位，65歲以上高齡者勞動力參與率9</w:t>
      </w:r>
      <w:r w:rsidRPr="002B0510">
        <w:rPr>
          <w:rFonts w:ascii="標楷體" w:eastAsia="標楷體" w:hAnsi="標楷體" w:cs="Times New Roman"/>
          <w:bCs/>
          <w:szCs w:val="24"/>
        </w:rPr>
        <w:t>.</w:t>
      </w:r>
      <w:r w:rsidRPr="002B0510">
        <w:rPr>
          <w:rFonts w:ascii="標楷體" w:eastAsia="標楷體" w:hAnsi="標楷體" w:cs="Times New Roman" w:hint="eastAsia"/>
          <w:bCs/>
          <w:szCs w:val="24"/>
        </w:rPr>
        <w:t>9％，亦居14個調查國家之末段，除反</w:t>
      </w:r>
      <w:r w:rsidR="00094510">
        <w:rPr>
          <w:rFonts w:ascii="標楷體" w:eastAsia="標楷體" w:hAnsi="標楷體" w:cs="Times New Roman" w:hint="eastAsia"/>
          <w:bCs/>
          <w:szCs w:val="24"/>
        </w:rPr>
        <w:t>映</w:t>
      </w:r>
      <w:r w:rsidRPr="002B0510">
        <w:rPr>
          <w:rFonts w:ascii="標楷體" w:eastAsia="標楷體" w:hAnsi="標楷體" w:cs="Times New Roman" w:hint="eastAsia"/>
          <w:bCs/>
          <w:szCs w:val="24"/>
        </w:rPr>
        <w:t>我國勞動市場之早退現象外，亦</w:t>
      </w:r>
      <w:proofErr w:type="gramStart"/>
      <w:r w:rsidRPr="002B0510">
        <w:rPr>
          <w:rFonts w:ascii="標楷體" w:eastAsia="標楷體" w:hAnsi="標楷體" w:cs="Times New Roman" w:hint="eastAsia"/>
          <w:bCs/>
          <w:szCs w:val="24"/>
        </w:rPr>
        <w:t>凸</w:t>
      </w:r>
      <w:proofErr w:type="gramEnd"/>
      <w:r w:rsidRPr="002B0510">
        <w:rPr>
          <w:rFonts w:ascii="標楷體" w:eastAsia="標楷體" w:hAnsi="標楷體" w:cs="Times New Roman" w:hint="eastAsia"/>
          <w:bCs/>
          <w:szCs w:val="24"/>
        </w:rPr>
        <w:t>顯人力資源之浪費</w:t>
      </w:r>
      <w:r w:rsidRPr="002B0510">
        <w:rPr>
          <w:rFonts w:ascii="標楷體" w:eastAsia="標楷體" w:hAnsi="標楷體" w:cs="Times New Roman"/>
          <w:bCs/>
          <w:szCs w:val="24"/>
        </w:rPr>
        <w:t>。</w:t>
      </w:r>
      <w:r w:rsidRPr="002B0510">
        <w:rPr>
          <w:rFonts w:ascii="標楷體" w:eastAsia="標楷體" w:hAnsi="標楷體" w:cs="Times New Roman" w:hint="eastAsia"/>
          <w:bCs/>
          <w:szCs w:val="24"/>
        </w:rPr>
        <w:t>按人力資源係企業永續經營乃至維繫國家競爭力之重要根本，</w:t>
      </w:r>
      <w:r w:rsidR="00230E89" w:rsidRPr="00230E89">
        <w:rPr>
          <w:rFonts w:ascii="標楷體" w:eastAsia="標楷體" w:hAnsi="標楷體" w:cs="Times New Roman" w:hint="eastAsia"/>
          <w:bCs/>
          <w:szCs w:val="24"/>
        </w:rPr>
        <w:t>經濟合作暨發展組織（</w:t>
      </w:r>
      <w:proofErr w:type="spellStart"/>
      <w:r w:rsidR="00230E89" w:rsidRPr="00230E89">
        <w:rPr>
          <w:rFonts w:ascii="標楷體" w:eastAsia="標楷體" w:hAnsi="標楷體" w:cs="Times New Roman"/>
          <w:bCs/>
          <w:szCs w:val="24"/>
        </w:rPr>
        <w:t>Organisation</w:t>
      </w:r>
      <w:proofErr w:type="spellEnd"/>
      <w:r w:rsidR="00230E89" w:rsidRPr="00230E89">
        <w:rPr>
          <w:rFonts w:ascii="標楷體" w:eastAsia="標楷體" w:hAnsi="標楷體" w:cs="Times New Roman"/>
          <w:bCs/>
          <w:szCs w:val="24"/>
        </w:rPr>
        <w:t xml:space="preserve"> for Economic </w:t>
      </w:r>
      <w:r w:rsidR="00D13CEF" w:rsidRPr="00D13CEF">
        <w:rPr>
          <w:rFonts w:ascii="標楷體" w:eastAsia="標楷體" w:hAnsi="標楷體" w:cs="Times New Roman"/>
          <w:bCs/>
          <w:szCs w:val="24"/>
        </w:rPr>
        <w:t>Co-operation</w:t>
      </w:r>
      <w:r w:rsidR="00230E89" w:rsidRPr="00230E89">
        <w:rPr>
          <w:rFonts w:ascii="標楷體" w:eastAsia="標楷體" w:hAnsi="標楷體" w:cs="Times New Roman"/>
          <w:bCs/>
          <w:szCs w:val="24"/>
        </w:rPr>
        <w:t xml:space="preserve"> and Development</w:t>
      </w:r>
      <w:r w:rsidR="00230E89" w:rsidRPr="00230E89">
        <w:rPr>
          <w:rFonts w:ascii="標楷體" w:eastAsia="標楷體" w:hAnsi="標楷體" w:cs="Times New Roman" w:hint="eastAsia"/>
          <w:bCs/>
          <w:szCs w:val="24"/>
        </w:rPr>
        <w:t>,</w:t>
      </w:r>
      <w:r w:rsidR="00DF4267">
        <w:rPr>
          <w:rFonts w:ascii="標楷體" w:eastAsia="標楷體" w:hAnsi="標楷體" w:cs="Times New Roman"/>
          <w:bCs/>
          <w:szCs w:val="24"/>
        </w:rPr>
        <w:t xml:space="preserve"> </w:t>
      </w:r>
      <w:r w:rsidR="00230E89" w:rsidRPr="00230E89">
        <w:rPr>
          <w:rFonts w:ascii="標楷體" w:eastAsia="標楷體" w:hAnsi="標楷體" w:cs="Times New Roman" w:hint="eastAsia"/>
          <w:bCs/>
          <w:szCs w:val="24"/>
        </w:rPr>
        <w:t>OECD）</w:t>
      </w:r>
      <w:r w:rsidRPr="00230E89">
        <w:rPr>
          <w:rFonts w:ascii="標楷體" w:eastAsia="標楷體" w:hAnsi="標楷體" w:cs="Times New Roman" w:hint="eastAsia"/>
          <w:bCs/>
          <w:szCs w:val="24"/>
        </w:rPr>
        <w:t>202</w:t>
      </w:r>
      <w:r w:rsidRPr="002B0510">
        <w:rPr>
          <w:rFonts w:ascii="標楷體" w:eastAsia="標楷體" w:hAnsi="標楷體" w:cs="Times New Roman" w:hint="eastAsia"/>
          <w:bCs/>
          <w:szCs w:val="24"/>
        </w:rPr>
        <w:t>0年「</w:t>
      </w:r>
      <w:r w:rsidRPr="002B0510">
        <w:rPr>
          <w:rFonts w:ascii="標楷體" w:eastAsia="標楷體" w:hAnsi="標楷體" w:cs="Times New Roman"/>
          <w:bCs/>
          <w:szCs w:val="24"/>
        </w:rPr>
        <w:t>Promoting an Age-Inclusive Workforce</w:t>
      </w:r>
      <w:r w:rsidRPr="002B0510">
        <w:rPr>
          <w:rFonts w:ascii="標楷體" w:eastAsia="標楷體" w:hAnsi="標楷體" w:cs="Times New Roman" w:hint="eastAsia"/>
          <w:bCs/>
          <w:szCs w:val="24"/>
        </w:rPr>
        <w:t>」報告指</w:t>
      </w:r>
      <w:r w:rsidRPr="002B0510">
        <w:rPr>
          <w:rFonts w:ascii="標楷體" w:eastAsia="標楷體" w:hAnsi="標楷體" w:cs="Times New Roman"/>
          <w:bCs/>
          <w:szCs w:val="24"/>
        </w:rPr>
        <w:t>出</w:t>
      </w:r>
      <w:r w:rsidRPr="002B0510">
        <w:rPr>
          <w:rFonts w:ascii="標楷體" w:eastAsia="標楷體" w:hAnsi="標楷體" w:cs="Times New Roman" w:hint="eastAsia"/>
          <w:bCs/>
          <w:szCs w:val="24"/>
        </w:rPr>
        <w:t>，</w:t>
      </w:r>
      <w:r w:rsidRPr="002B0510">
        <w:rPr>
          <w:rFonts w:ascii="標楷體" w:eastAsia="標楷體" w:hAnsi="標楷體" w:cs="Times New Roman"/>
          <w:bCs/>
          <w:szCs w:val="24"/>
        </w:rPr>
        <w:t>一家</w:t>
      </w:r>
      <w:r w:rsidRPr="002B0510">
        <w:rPr>
          <w:rFonts w:ascii="標楷體" w:eastAsia="標楷體" w:hAnsi="標楷體" w:cs="Times New Roman" w:hint="eastAsia"/>
          <w:bCs/>
          <w:szCs w:val="24"/>
        </w:rPr>
        <w:t>企業</w:t>
      </w:r>
      <w:r w:rsidRPr="002B0510">
        <w:rPr>
          <w:rFonts w:ascii="標楷體" w:eastAsia="標楷體" w:hAnsi="標楷體" w:cs="Times New Roman"/>
          <w:bCs/>
          <w:szCs w:val="24"/>
        </w:rPr>
        <w:t>50歲以上</w:t>
      </w:r>
      <w:r w:rsidRPr="002B0510">
        <w:rPr>
          <w:rFonts w:ascii="標楷體" w:eastAsia="標楷體" w:hAnsi="標楷體" w:cs="Times New Roman" w:hint="eastAsia"/>
          <w:bCs/>
          <w:szCs w:val="24"/>
        </w:rPr>
        <w:t>勞</w:t>
      </w:r>
      <w:r w:rsidRPr="002B0510">
        <w:rPr>
          <w:rFonts w:ascii="標楷體" w:eastAsia="標楷體" w:hAnsi="標楷體" w:cs="Times New Roman"/>
          <w:bCs/>
          <w:szCs w:val="24"/>
        </w:rPr>
        <w:t>工</w:t>
      </w:r>
      <w:r w:rsidRPr="002B0510">
        <w:rPr>
          <w:rFonts w:ascii="標楷體" w:eastAsia="標楷體" w:hAnsi="標楷體" w:cs="Times New Roman" w:hint="eastAsia"/>
          <w:bCs/>
          <w:szCs w:val="24"/>
        </w:rPr>
        <w:t>占比平均高出</w:t>
      </w:r>
      <w:r w:rsidRPr="002B0510">
        <w:rPr>
          <w:rFonts w:ascii="標楷體" w:eastAsia="標楷體" w:hAnsi="標楷體" w:cs="Times New Roman"/>
          <w:bCs/>
          <w:szCs w:val="24"/>
        </w:rPr>
        <w:t>10％，</w:t>
      </w:r>
      <w:r w:rsidRPr="002B0510">
        <w:rPr>
          <w:rFonts w:ascii="標楷體" w:eastAsia="標楷體" w:hAnsi="標楷體" w:cs="Times New Roman" w:hint="eastAsia"/>
          <w:bCs/>
          <w:szCs w:val="24"/>
        </w:rPr>
        <w:t>受惠不同世代勞工技能與經驗之互補合作，企業</w:t>
      </w:r>
      <w:r w:rsidRPr="002B0510">
        <w:rPr>
          <w:rFonts w:ascii="標楷體" w:eastAsia="標楷體" w:hAnsi="標楷體" w:cs="Times New Roman"/>
          <w:bCs/>
          <w:szCs w:val="24"/>
        </w:rPr>
        <w:t>整體生產力將提高1.1％，</w:t>
      </w:r>
      <w:r w:rsidRPr="002B0510">
        <w:rPr>
          <w:rFonts w:ascii="標楷體" w:eastAsia="標楷體" w:hAnsi="標楷體" w:cs="Times New Roman" w:hint="eastAsia"/>
          <w:bCs/>
          <w:szCs w:val="24"/>
        </w:rPr>
        <w:t>包</w:t>
      </w:r>
      <w:r w:rsidRPr="002B0510">
        <w:rPr>
          <w:rFonts w:ascii="標楷體" w:eastAsia="標楷體" w:hAnsi="標楷體" w:cs="Times New Roman"/>
          <w:bCs/>
          <w:szCs w:val="24"/>
        </w:rPr>
        <w:t>含中高齡人</w:t>
      </w:r>
      <w:r w:rsidRPr="002B0510">
        <w:rPr>
          <w:rFonts w:ascii="標楷體" w:eastAsia="標楷體" w:hAnsi="標楷體" w:cs="Times New Roman" w:hint="eastAsia"/>
          <w:bCs/>
          <w:szCs w:val="24"/>
        </w:rPr>
        <w:t>力</w:t>
      </w:r>
      <w:r w:rsidRPr="002B0510">
        <w:rPr>
          <w:rFonts w:ascii="標楷體" w:eastAsia="標楷體" w:hAnsi="標楷體" w:cs="Times New Roman"/>
          <w:bCs/>
          <w:szCs w:val="24"/>
        </w:rPr>
        <w:t>直接生產力及協助團隊成員</w:t>
      </w:r>
      <w:r w:rsidRPr="002B0510">
        <w:rPr>
          <w:rFonts w:ascii="標楷體" w:eastAsia="標楷體" w:hAnsi="標楷體" w:cs="Times New Roman" w:hint="eastAsia"/>
          <w:bCs/>
          <w:szCs w:val="24"/>
        </w:rPr>
        <w:t>之</w:t>
      </w:r>
      <w:r w:rsidRPr="002B0510">
        <w:rPr>
          <w:rFonts w:ascii="標楷體" w:eastAsia="標楷體" w:hAnsi="標楷體" w:cs="Times New Roman"/>
          <w:bCs/>
          <w:szCs w:val="24"/>
        </w:rPr>
        <w:t>間接生產力，</w:t>
      </w:r>
      <w:proofErr w:type="gramStart"/>
      <w:r w:rsidRPr="002B0510">
        <w:rPr>
          <w:rFonts w:ascii="標楷體" w:eastAsia="標楷體" w:hAnsi="標楷體" w:cs="Times New Roman" w:hint="eastAsia"/>
          <w:bCs/>
          <w:szCs w:val="24"/>
        </w:rPr>
        <w:t>凸</w:t>
      </w:r>
      <w:proofErr w:type="gramEnd"/>
      <w:r w:rsidRPr="002B0510">
        <w:rPr>
          <w:rFonts w:ascii="標楷體" w:eastAsia="標楷體" w:hAnsi="標楷體" w:cs="Times New Roman" w:hint="eastAsia"/>
          <w:bCs/>
          <w:szCs w:val="24"/>
        </w:rPr>
        <w:t>顯中高齡勞工之勞動價值。經查，勞動力發展署為支持中高齡者及高齡者</w:t>
      </w:r>
      <w:r w:rsidRPr="002B0510">
        <w:rPr>
          <w:rFonts w:ascii="標楷體" w:eastAsia="標楷體" w:hAnsi="標楷體" w:cs="Times New Roman"/>
          <w:bCs/>
          <w:szCs w:val="24"/>
        </w:rPr>
        <w:t>退休後再就業</w:t>
      </w:r>
      <w:r w:rsidRPr="002B0510">
        <w:rPr>
          <w:rFonts w:ascii="標楷體" w:eastAsia="標楷體" w:hAnsi="標楷體" w:cs="Times New Roman" w:hint="eastAsia"/>
          <w:bCs/>
          <w:szCs w:val="24"/>
        </w:rPr>
        <w:t>，以</w:t>
      </w:r>
      <w:proofErr w:type="gramStart"/>
      <w:r w:rsidRPr="002B0510">
        <w:rPr>
          <w:rFonts w:ascii="標楷體" w:eastAsia="標楷體" w:hAnsi="標楷體" w:cs="Times New Roman" w:hint="eastAsia"/>
          <w:bCs/>
          <w:szCs w:val="24"/>
        </w:rPr>
        <w:t>善用渠等</w:t>
      </w:r>
      <w:proofErr w:type="gramEnd"/>
      <w:r w:rsidRPr="002B0510">
        <w:rPr>
          <w:rFonts w:ascii="標楷體" w:eastAsia="標楷體" w:hAnsi="標楷體" w:cs="Times New Roman"/>
          <w:bCs/>
          <w:szCs w:val="24"/>
        </w:rPr>
        <w:t>豐富</w:t>
      </w:r>
      <w:r w:rsidRPr="002B0510">
        <w:rPr>
          <w:rFonts w:ascii="標楷體" w:eastAsia="標楷體" w:hAnsi="標楷體" w:cs="Times New Roman" w:hint="eastAsia"/>
          <w:bCs/>
          <w:szCs w:val="24"/>
        </w:rPr>
        <w:t>之職</w:t>
      </w:r>
      <w:proofErr w:type="gramStart"/>
      <w:r w:rsidRPr="002B0510">
        <w:rPr>
          <w:rFonts w:ascii="標楷體" w:eastAsia="標楷體" w:hAnsi="標楷體" w:cs="Times New Roman" w:hint="eastAsia"/>
          <w:bCs/>
          <w:szCs w:val="24"/>
        </w:rPr>
        <w:t>涯</w:t>
      </w:r>
      <w:proofErr w:type="gramEnd"/>
      <w:r w:rsidRPr="002B0510">
        <w:rPr>
          <w:rFonts w:ascii="標楷體" w:eastAsia="標楷體" w:hAnsi="標楷體" w:cs="Times New Roman"/>
          <w:bCs/>
          <w:szCs w:val="24"/>
        </w:rPr>
        <w:t>經驗與</w:t>
      </w:r>
      <w:r w:rsidRPr="002B0510">
        <w:rPr>
          <w:rFonts w:ascii="標楷體" w:eastAsia="標楷體" w:hAnsi="標楷體" w:cs="Times New Roman" w:hint="eastAsia"/>
          <w:bCs/>
          <w:szCs w:val="24"/>
        </w:rPr>
        <w:t>專業</w:t>
      </w:r>
      <w:r w:rsidRPr="002B0510">
        <w:rPr>
          <w:rFonts w:ascii="標楷體" w:eastAsia="標楷體" w:hAnsi="標楷體" w:cs="Times New Roman"/>
          <w:bCs/>
          <w:szCs w:val="24"/>
        </w:rPr>
        <w:t>技術，</w:t>
      </w:r>
      <w:r w:rsidRPr="002B0510">
        <w:rPr>
          <w:rFonts w:ascii="標楷體" w:eastAsia="標楷體" w:hAnsi="標楷體" w:cs="Times New Roman" w:hint="eastAsia"/>
          <w:bCs/>
          <w:szCs w:val="24"/>
        </w:rPr>
        <w:t>並促進</w:t>
      </w:r>
      <w:r w:rsidRPr="002B0510">
        <w:rPr>
          <w:rFonts w:ascii="標楷體" w:eastAsia="標楷體" w:hAnsi="標楷體" w:cs="Times New Roman"/>
          <w:bCs/>
          <w:szCs w:val="24"/>
        </w:rPr>
        <w:t>世代合作與傳承</w:t>
      </w:r>
      <w:r w:rsidRPr="002B0510">
        <w:rPr>
          <w:rFonts w:ascii="標楷體" w:eastAsia="標楷體" w:hAnsi="標楷體" w:cs="Times New Roman" w:hint="eastAsia"/>
          <w:bCs/>
          <w:szCs w:val="24"/>
        </w:rPr>
        <w:t>，於超高齡對策方案之「鼓勵高齡者於退休後再就業」具體措施下，推動「僱用退休中高齡者及高齡者傳承專業技術及經驗補助計畫」，補助雇主僱用退休中高齡者及高齡者傳承專業技術與經驗，執行結果，112及</w:t>
      </w:r>
      <w:proofErr w:type="gramStart"/>
      <w:r w:rsidRPr="002B0510">
        <w:rPr>
          <w:rFonts w:ascii="標楷體" w:eastAsia="標楷體" w:hAnsi="標楷體" w:cs="Times New Roman" w:hint="eastAsia"/>
          <w:bCs/>
          <w:szCs w:val="24"/>
        </w:rPr>
        <w:t>113</w:t>
      </w:r>
      <w:proofErr w:type="gramEnd"/>
      <w:r w:rsidRPr="002B0510">
        <w:rPr>
          <w:rFonts w:ascii="標楷體" w:eastAsia="標楷體" w:hAnsi="標楷體" w:cs="Times New Roman" w:hint="eastAsia"/>
          <w:bCs/>
          <w:szCs w:val="24"/>
        </w:rPr>
        <w:t>年度共計列支1</w:t>
      </w:r>
      <w:r w:rsidRPr="002B0510">
        <w:rPr>
          <w:rFonts w:ascii="標楷體" w:eastAsia="標楷體" w:hAnsi="標楷體" w:cs="Times New Roman"/>
          <w:bCs/>
          <w:szCs w:val="24"/>
        </w:rPr>
        <w:t>,</w:t>
      </w:r>
      <w:r w:rsidRPr="002B0510">
        <w:rPr>
          <w:rFonts w:ascii="標楷體" w:eastAsia="標楷體" w:hAnsi="標楷體" w:cs="Times New Roman" w:hint="eastAsia"/>
          <w:bCs/>
          <w:szCs w:val="24"/>
        </w:rPr>
        <w:t>095萬餘元，分別補助43家、62家事業單位僱用71名、102名退休者提供實務技術指導或擔任教育訓練講師，各年度僱用</w:t>
      </w:r>
      <w:proofErr w:type="gramStart"/>
      <w:r w:rsidRPr="002B0510">
        <w:rPr>
          <w:rFonts w:ascii="標楷體" w:eastAsia="標楷體" w:hAnsi="標楷體" w:cs="Times New Roman" w:hint="eastAsia"/>
          <w:bCs/>
          <w:szCs w:val="24"/>
        </w:rPr>
        <w:t>人數均超逾</w:t>
      </w:r>
      <w:proofErr w:type="gramEnd"/>
      <w:r w:rsidRPr="002B0510">
        <w:rPr>
          <w:rFonts w:ascii="標楷體" w:eastAsia="標楷體" w:hAnsi="標楷體" w:cs="Times New Roman" w:hint="eastAsia"/>
          <w:bCs/>
          <w:szCs w:val="24"/>
        </w:rPr>
        <w:t>年度預期目標（25名）數倍，且112及</w:t>
      </w:r>
      <w:proofErr w:type="gramStart"/>
      <w:r w:rsidRPr="002B0510">
        <w:rPr>
          <w:rFonts w:ascii="標楷體" w:eastAsia="標楷體" w:hAnsi="標楷體" w:cs="Times New Roman" w:hint="eastAsia"/>
          <w:bCs/>
          <w:szCs w:val="24"/>
        </w:rPr>
        <w:t>113</w:t>
      </w:r>
      <w:proofErr w:type="gramEnd"/>
      <w:r w:rsidRPr="002B0510">
        <w:rPr>
          <w:rFonts w:ascii="標楷體" w:eastAsia="標楷體" w:hAnsi="標楷體" w:cs="Times New Roman" w:hint="eastAsia"/>
          <w:bCs/>
          <w:szCs w:val="24"/>
        </w:rPr>
        <w:t>年度補助僱用之退休勞工，截至113</w:t>
      </w:r>
      <w:proofErr w:type="gramStart"/>
      <w:r w:rsidRPr="002B0510">
        <w:rPr>
          <w:rFonts w:ascii="標楷體" w:eastAsia="標楷體" w:hAnsi="標楷體" w:cs="Times New Roman" w:hint="eastAsia"/>
          <w:bCs/>
          <w:szCs w:val="24"/>
        </w:rPr>
        <w:t>年底止獲事業單位</w:t>
      </w:r>
      <w:proofErr w:type="gramEnd"/>
      <w:r w:rsidRPr="002B0510">
        <w:rPr>
          <w:rFonts w:ascii="標楷體" w:eastAsia="標楷體" w:hAnsi="標楷體" w:cs="Times New Roman" w:hint="eastAsia"/>
          <w:bCs/>
          <w:szCs w:val="24"/>
        </w:rPr>
        <w:t>留用者共計3</w:t>
      </w:r>
      <w:r w:rsidRPr="002B0510">
        <w:rPr>
          <w:rFonts w:ascii="標楷體" w:eastAsia="標楷體" w:hAnsi="標楷體" w:cs="Times New Roman"/>
          <w:bCs/>
          <w:szCs w:val="24"/>
        </w:rPr>
        <w:t>0</w:t>
      </w:r>
      <w:r w:rsidRPr="002B0510">
        <w:rPr>
          <w:rFonts w:ascii="標楷體" w:eastAsia="標楷體" w:hAnsi="標楷體" w:cs="Times New Roman" w:hint="eastAsia"/>
          <w:bCs/>
          <w:szCs w:val="24"/>
        </w:rPr>
        <w:t>人，顯示計畫對於鼓勵退休者再就業及提高雇主僱用退休者意願，已發揮一定成效</w:t>
      </w:r>
      <w:r w:rsidR="00DD1327">
        <w:rPr>
          <w:rFonts w:ascii="標楷體" w:eastAsia="標楷體" w:hAnsi="標楷體" w:cs="Times New Roman" w:hint="eastAsia"/>
          <w:bCs/>
          <w:szCs w:val="24"/>
        </w:rPr>
        <w:t>，惟計畫績效目標仍有檢討提升空間</w:t>
      </w:r>
      <w:r w:rsidRPr="002B0510">
        <w:rPr>
          <w:rFonts w:ascii="標楷體" w:eastAsia="標楷體" w:hAnsi="標楷體" w:cs="Times New Roman" w:hint="eastAsia"/>
          <w:bCs/>
          <w:szCs w:val="24"/>
        </w:rPr>
        <w:t>。</w:t>
      </w:r>
      <w:proofErr w:type="gramStart"/>
      <w:r w:rsidRPr="002B0510">
        <w:rPr>
          <w:rFonts w:ascii="標楷體" w:eastAsia="標楷體" w:hAnsi="標楷體" w:cs="Times New Roman" w:hint="eastAsia"/>
          <w:bCs/>
          <w:szCs w:val="24"/>
        </w:rPr>
        <w:t>按</w:t>
      </w:r>
      <w:r w:rsidRPr="002B0510">
        <w:rPr>
          <w:rFonts w:ascii="標楷體" w:eastAsia="標楷體" w:hAnsi="標楷體" w:cs="Times New Roman"/>
          <w:bCs/>
          <w:szCs w:val="24"/>
        </w:rPr>
        <w:t>據</w:t>
      </w:r>
      <w:proofErr w:type="gramEnd"/>
      <w:r w:rsidRPr="002B0510">
        <w:rPr>
          <w:rFonts w:ascii="標楷體" w:eastAsia="標楷體" w:hAnsi="標楷體" w:cs="Times New Roman"/>
          <w:bCs/>
          <w:szCs w:val="24"/>
        </w:rPr>
        <w:t>104人力銀行</w:t>
      </w:r>
      <w:r w:rsidRPr="002B0510">
        <w:rPr>
          <w:rFonts w:ascii="標楷體" w:eastAsia="標楷體" w:hAnsi="標楷體" w:cs="Times New Roman" w:hint="eastAsia"/>
          <w:bCs/>
          <w:szCs w:val="24"/>
        </w:rPr>
        <w:t>「2024年企業聘用中高齡</w:t>
      </w:r>
      <w:r w:rsidRPr="002B0510">
        <w:rPr>
          <w:rFonts w:ascii="標楷體" w:eastAsia="標楷體" w:hAnsi="標楷體" w:cs="Times New Roman"/>
          <w:bCs/>
          <w:szCs w:val="24"/>
        </w:rPr>
        <w:t>調查</w:t>
      </w:r>
      <w:r w:rsidRPr="002B0510">
        <w:rPr>
          <w:rFonts w:ascii="標楷體" w:eastAsia="標楷體" w:hAnsi="標楷體" w:cs="Times New Roman" w:hint="eastAsia"/>
          <w:bCs/>
          <w:szCs w:val="24"/>
        </w:rPr>
        <w:t>」</w:t>
      </w:r>
      <w:r w:rsidRPr="002B0510">
        <w:rPr>
          <w:rFonts w:ascii="標楷體" w:eastAsia="標楷體" w:hAnsi="標楷體" w:cs="Times New Roman"/>
          <w:bCs/>
          <w:szCs w:val="24"/>
        </w:rPr>
        <w:t>，2024年企業運用中高齡</w:t>
      </w:r>
      <w:r w:rsidRPr="002B0510">
        <w:rPr>
          <w:rFonts w:ascii="標楷體" w:eastAsia="標楷體" w:hAnsi="標楷體" w:cs="Times New Roman" w:hint="eastAsia"/>
          <w:bCs/>
          <w:szCs w:val="24"/>
        </w:rPr>
        <w:t>者</w:t>
      </w:r>
      <w:r w:rsidRPr="002B0510">
        <w:rPr>
          <w:rFonts w:ascii="標楷體" w:eastAsia="標楷體" w:hAnsi="標楷體" w:cs="Times New Roman"/>
          <w:bCs/>
          <w:szCs w:val="24"/>
        </w:rPr>
        <w:t>滿意</w:t>
      </w:r>
      <w:r w:rsidRPr="002B0510">
        <w:rPr>
          <w:rFonts w:ascii="標楷體" w:eastAsia="標楷體" w:hAnsi="標楷體" w:cs="Times New Roman" w:hint="eastAsia"/>
          <w:bCs/>
          <w:szCs w:val="24"/>
        </w:rPr>
        <w:t>度為</w:t>
      </w:r>
      <w:r w:rsidRPr="002B0510">
        <w:rPr>
          <w:rFonts w:ascii="標楷體" w:eastAsia="標楷體" w:hAnsi="標楷體" w:cs="Times New Roman"/>
          <w:bCs/>
          <w:szCs w:val="24"/>
        </w:rPr>
        <w:t>65.4％，較2023年</w:t>
      </w:r>
      <w:r w:rsidRPr="002B0510">
        <w:rPr>
          <w:rFonts w:ascii="標楷體" w:eastAsia="標楷體" w:hAnsi="標楷體" w:cs="Times New Roman" w:hint="eastAsia"/>
          <w:bCs/>
          <w:szCs w:val="24"/>
        </w:rPr>
        <w:t>之</w:t>
      </w:r>
      <w:r w:rsidRPr="002B0510">
        <w:rPr>
          <w:rFonts w:ascii="標楷體" w:eastAsia="標楷體" w:hAnsi="標楷體" w:cs="Times New Roman"/>
          <w:bCs/>
          <w:szCs w:val="24"/>
        </w:rPr>
        <w:t>58.7％，</w:t>
      </w:r>
      <w:r w:rsidRPr="002B0510">
        <w:rPr>
          <w:rFonts w:ascii="標楷體" w:eastAsia="標楷體" w:hAnsi="標楷體" w:cs="Times New Roman" w:hint="eastAsia"/>
          <w:bCs/>
          <w:szCs w:val="24"/>
        </w:rPr>
        <w:t>上</w:t>
      </w:r>
      <w:r w:rsidRPr="002B0510">
        <w:rPr>
          <w:rFonts w:ascii="標楷體" w:eastAsia="標楷體" w:hAnsi="標楷體" w:cs="Times New Roman"/>
          <w:bCs/>
          <w:szCs w:val="24"/>
        </w:rPr>
        <w:t>升</w:t>
      </w:r>
      <w:r w:rsidRPr="002B0510">
        <w:rPr>
          <w:rFonts w:ascii="標楷體" w:eastAsia="標楷體" w:hAnsi="標楷體" w:cs="Times New Roman" w:hint="eastAsia"/>
          <w:bCs/>
          <w:szCs w:val="24"/>
        </w:rPr>
        <w:t>6.7個百分點，另有</w:t>
      </w:r>
      <w:r w:rsidRPr="002B0510">
        <w:rPr>
          <w:rFonts w:ascii="標楷體" w:eastAsia="標楷體" w:hAnsi="標楷體" w:cs="Times New Roman"/>
          <w:bCs/>
          <w:szCs w:val="24"/>
        </w:rPr>
        <w:t>44％企業期待中高齡</w:t>
      </w:r>
      <w:r w:rsidRPr="002B0510">
        <w:rPr>
          <w:rFonts w:ascii="標楷體" w:eastAsia="標楷體" w:hAnsi="標楷體" w:cs="Times New Roman" w:hint="eastAsia"/>
          <w:bCs/>
          <w:szCs w:val="24"/>
        </w:rPr>
        <w:t>者</w:t>
      </w:r>
      <w:r w:rsidRPr="002B0510">
        <w:rPr>
          <w:rFonts w:ascii="標楷體" w:eastAsia="標楷體" w:hAnsi="標楷體" w:cs="Times New Roman"/>
          <w:bCs/>
          <w:szCs w:val="24"/>
        </w:rPr>
        <w:t>運用自身豐富經驗、知識</w:t>
      </w:r>
      <w:r w:rsidRPr="002B0510">
        <w:rPr>
          <w:rFonts w:ascii="標楷體" w:eastAsia="標楷體" w:hAnsi="標楷體" w:cs="Times New Roman" w:hint="eastAsia"/>
          <w:bCs/>
          <w:szCs w:val="24"/>
        </w:rPr>
        <w:t>與</w:t>
      </w:r>
      <w:r w:rsidRPr="002B0510">
        <w:rPr>
          <w:rFonts w:ascii="標楷體" w:eastAsia="標楷體" w:hAnsi="標楷體" w:cs="Times New Roman"/>
          <w:bCs/>
          <w:szCs w:val="24"/>
        </w:rPr>
        <w:t>技能，協助團隊成員，</w:t>
      </w:r>
      <w:proofErr w:type="gramStart"/>
      <w:r w:rsidRPr="002B0510">
        <w:rPr>
          <w:rFonts w:ascii="標楷體" w:eastAsia="標楷體" w:hAnsi="標楷體" w:cs="Times New Roman" w:hint="eastAsia"/>
          <w:bCs/>
          <w:szCs w:val="24"/>
        </w:rPr>
        <w:t>凸</w:t>
      </w:r>
      <w:proofErr w:type="gramEnd"/>
      <w:r w:rsidRPr="002B0510">
        <w:rPr>
          <w:rFonts w:ascii="標楷體" w:eastAsia="標楷體" w:hAnsi="標楷體" w:cs="Times New Roman" w:hint="eastAsia"/>
          <w:bCs/>
          <w:szCs w:val="24"/>
        </w:rPr>
        <w:t>顯</w:t>
      </w:r>
      <w:r w:rsidRPr="002B0510">
        <w:rPr>
          <w:rFonts w:ascii="標楷體" w:eastAsia="標楷體" w:hAnsi="標楷體" w:cs="Times New Roman"/>
          <w:bCs/>
          <w:szCs w:val="24"/>
        </w:rPr>
        <w:t>企業對於中高齡</w:t>
      </w:r>
      <w:r w:rsidRPr="002B0510">
        <w:rPr>
          <w:rFonts w:ascii="標楷體" w:eastAsia="標楷體" w:hAnsi="標楷體" w:cs="Times New Roman" w:hint="eastAsia"/>
          <w:bCs/>
          <w:szCs w:val="24"/>
        </w:rPr>
        <w:t>人力之肯定，惟</w:t>
      </w:r>
      <w:r w:rsidRPr="002B0510">
        <w:rPr>
          <w:rFonts w:ascii="標楷體" w:eastAsia="標楷體" w:hAnsi="標楷體" w:cs="Times New Roman"/>
          <w:bCs/>
          <w:szCs w:val="24"/>
        </w:rPr>
        <w:t>仍有50％企業</w:t>
      </w:r>
      <w:r w:rsidRPr="002B0510">
        <w:rPr>
          <w:rFonts w:ascii="標楷體" w:eastAsia="標楷體" w:hAnsi="標楷體" w:cs="Times New Roman" w:hint="eastAsia"/>
          <w:bCs/>
          <w:szCs w:val="24"/>
        </w:rPr>
        <w:t>尚未</w:t>
      </w:r>
      <w:proofErr w:type="gramStart"/>
      <w:r w:rsidRPr="002B0510">
        <w:rPr>
          <w:rFonts w:ascii="標楷體" w:eastAsia="標楷體" w:hAnsi="標楷體" w:cs="Times New Roman"/>
          <w:bCs/>
          <w:szCs w:val="24"/>
        </w:rPr>
        <w:t>針對</w:t>
      </w:r>
      <w:r w:rsidRPr="002B0510">
        <w:rPr>
          <w:rFonts w:ascii="標楷體" w:eastAsia="標楷體" w:hAnsi="標楷體" w:cs="Times New Roman" w:hint="eastAsia"/>
          <w:bCs/>
          <w:szCs w:val="24"/>
        </w:rPr>
        <w:t>屆齡退休</w:t>
      </w:r>
      <w:proofErr w:type="gramEnd"/>
      <w:r w:rsidRPr="002B0510">
        <w:rPr>
          <w:rFonts w:ascii="標楷體" w:eastAsia="標楷體" w:hAnsi="標楷體" w:cs="Times New Roman"/>
          <w:bCs/>
          <w:szCs w:val="24"/>
        </w:rPr>
        <w:t>員工</w:t>
      </w:r>
      <w:r w:rsidRPr="002B0510">
        <w:rPr>
          <w:rFonts w:ascii="標楷體" w:eastAsia="標楷體" w:hAnsi="標楷體" w:cs="Times New Roman" w:hint="eastAsia"/>
          <w:bCs/>
          <w:szCs w:val="24"/>
        </w:rPr>
        <w:t>規劃留任</w:t>
      </w:r>
      <w:r w:rsidRPr="002B0510">
        <w:rPr>
          <w:rFonts w:ascii="標楷體" w:eastAsia="標楷體" w:hAnsi="標楷體" w:cs="Times New Roman"/>
          <w:bCs/>
          <w:szCs w:val="24"/>
        </w:rPr>
        <w:t>制度</w:t>
      </w:r>
      <w:r w:rsidRPr="002B0510">
        <w:rPr>
          <w:rFonts w:ascii="標楷體" w:eastAsia="標楷體" w:hAnsi="標楷體" w:cs="Times New Roman" w:hint="eastAsia"/>
          <w:bCs/>
          <w:szCs w:val="24"/>
        </w:rPr>
        <w:t>。</w:t>
      </w:r>
      <w:proofErr w:type="gramStart"/>
      <w:r w:rsidRPr="002B0510">
        <w:rPr>
          <w:rFonts w:ascii="標楷體" w:eastAsia="標楷體" w:hAnsi="標楷體" w:cs="Times New Roman" w:hint="eastAsia"/>
          <w:bCs/>
          <w:szCs w:val="24"/>
        </w:rPr>
        <w:t>鑑</w:t>
      </w:r>
      <w:proofErr w:type="gramEnd"/>
      <w:r w:rsidRPr="002B0510">
        <w:rPr>
          <w:rFonts w:ascii="標楷體" w:eastAsia="標楷體" w:hAnsi="標楷體" w:cs="Times New Roman" w:hint="eastAsia"/>
          <w:bCs/>
          <w:szCs w:val="24"/>
        </w:rPr>
        <w:t>於我國人口少子女化及高齡化趨勢已不可逆，面對未來勞動人口逐年下滑及</w:t>
      </w:r>
      <w:r w:rsidRPr="002B0510">
        <w:rPr>
          <w:rFonts w:ascii="標楷體" w:eastAsia="標楷體" w:hAnsi="標楷體" w:cs="Times New Roman"/>
          <w:bCs/>
          <w:szCs w:val="24"/>
        </w:rPr>
        <w:t>核心勞動力年齡持續遞延</w:t>
      </w:r>
      <w:r w:rsidRPr="002B0510">
        <w:rPr>
          <w:rFonts w:ascii="標楷體" w:eastAsia="標楷體" w:hAnsi="標楷體" w:cs="Times New Roman" w:hint="eastAsia"/>
          <w:bCs/>
          <w:szCs w:val="24"/>
        </w:rPr>
        <w:t>之情勢</w:t>
      </w:r>
      <w:r w:rsidRPr="002B0510">
        <w:rPr>
          <w:rFonts w:ascii="標楷體" w:eastAsia="標楷體" w:hAnsi="標楷體" w:cs="Times New Roman"/>
          <w:bCs/>
          <w:szCs w:val="24"/>
        </w:rPr>
        <w:t>，為</w:t>
      </w:r>
      <w:r w:rsidRPr="002B0510">
        <w:rPr>
          <w:rFonts w:ascii="標楷體" w:eastAsia="標楷體" w:hAnsi="標楷體" w:cs="Times New Roman" w:hint="eastAsia"/>
          <w:bCs/>
          <w:szCs w:val="24"/>
        </w:rPr>
        <w:t>持續支持中高齡者及高齡者退休後續留職場</w:t>
      </w:r>
      <w:r w:rsidRPr="002B0510">
        <w:rPr>
          <w:rFonts w:ascii="標楷體" w:eastAsia="標楷體" w:hAnsi="標楷體" w:cs="Times New Roman"/>
          <w:bCs/>
          <w:szCs w:val="24"/>
        </w:rPr>
        <w:t>，</w:t>
      </w:r>
      <w:r w:rsidRPr="002B0510">
        <w:rPr>
          <w:rFonts w:ascii="標楷體" w:eastAsia="標楷體" w:hAnsi="標楷體" w:cs="Times New Roman" w:hint="eastAsia"/>
          <w:bCs/>
          <w:szCs w:val="24"/>
        </w:rPr>
        <w:t>並協助企業及早因應未來勞動市場結構變化</w:t>
      </w:r>
      <w:r w:rsidRPr="00230E89">
        <w:rPr>
          <w:rFonts w:ascii="標楷體" w:eastAsia="標楷體" w:hAnsi="標楷體" w:cs="Times New Roman" w:hint="eastAsia"/>
          <w:bCs/>
          <w:szCs w:val="24"/>
        </w:rPr>
        <w:t>，</w:t>
      </w:r>
      <w:r w:rsidR="00BA16A5" w:rsidRPr="00230E89">
        <w:rPr>
          <w:rFonts w:ascii="標楷體" w:eastAsia="標楷體" w:hAnsi="標楷體" w:cs="Times New Roman" w:hint="eastAsia"/>
          <w:bCs/>
          <w:szCs w:val="24"/>
        </w:rPr>
        <w:t>經函請勞動部督促勞動力發展署</w:t>
      </w:r>
      <w:r w:rsidRPr="00230E89">
        <w:rPr>
          <w:rFonts w:ascii="標楷體" w:eastAsia="標楷體" w:hAnsi="標楷體" w:cs="Times New Roman" w:hint="eastAsia"/>
          <w:bCs/>
          <w:szCs w:val="24"/>
        </w:rPr>
        <w:t>依據計畫執行情形適時</w:t>
      </w:r>
      <w:proofErr w:type="gramStart"/>
      <w:r w:rsidRPr="00230E89">
        <w:rPr>
          <w:rFonts w:ascii="標楷體" w:eastAsia="標楷體" w:hAnsi="標楷體" w:cs="Times New Roman" w:hint="eastAsia"/>
          <w:bCs/>
          <w:szCs w:val="24"/>
        </w:rPr>
        <w:t>研訂較</w:t>
      </w:r>
      <w:proofErr w:type="gramEnd"/>
      <w:r w:rsidRPr="00230E89">
        <w:rPr>
          <w:rFonts w:ascii="標楷體" w:eastAsia="標楷體" w:hAnsi="標楷體" w:cs="Times New Roman" w:hint="eastAsia"/>
          <w:bCs/>
          <w:szCs w:val="24"/>
        </w:rPr>
        <w:t>具挑戰性之績效目標，並</w:t>
      </w:r>
      <w:proofErr w:type="gramStart"/>
      <w:r w:rsidRPr="00230E89">
        <w:rPr>
          <w:rFonts w:ascii="標楷體" w:eastAsia="標楷體" w:hAnsi="標楷體" w:cs="Times New Roman" w:hint="eastAsia"/>
          <w:bCs/>
          <w:szCs w:val="24"/>
        </w:rPr>
        <w:t>賡</w:t>
      </w:r>
      <w:proofErr w:type="gramEnd"/>
      <w:r w:rsidRPr="00230E89">
        <w:rPr>
          <w:rFonts w:ascii="標楷體" w:eastAsia="標楷體" w:hAnsi="標楷體" w:cs="Times New Roman" w:hint="eastAsia"/>
          <w:bCs/>
          <w:szCs w:val="24"/>
        </w:rPr>
        <w:t>續</w:t>
      </w:r>
      <w:proofErr w:type="gramStart"/>
      <w:r w:rsidRPr="00230E89">
        <w:rPr>
          <w:rFonts w:ascii="標楷體" w:eastAsia="標楷體" w:hAnsi="標楷體" w:cs="Times New Roman" w:hint="eastAsia"/>
          <w:bCs/>
          <w:szCs w:val="24"/>
        </w:rPr>
        <w:t>研</w:t>
      </w:r>
      <w:proofErr w:type="gramEnd"/>
      <w:r w:rsidRPr="00230E89">
        <w:rPr>
          <w:rFonts w:ascii="標楷體" w:eastAsia="標楷體" w:hAnsi="標楷體" w:cs="Times New Roman" w:hint="eastAsia"/>
          <w:bCs/>
          <w:szCs w:val="24"/>
        </w:rPr>
        <w:t>議推動各項鼓勵退休後續留職場，及協助企業規劃運用中高</w:t>
      </w:r>
      <w:r w:rsidRPr="002B0510">
        <w:rPr>
          <w:rFonts w:ascii="標楷體" w:eastAsia="標楷體" w:hAnsi="標楷體" w:cs="Times New Roman" w:hint="eastAsia"/>
          <w:bCs/>
          <w:szCs w:val="24"/>
        </w:rPr>
        <w:t>齡及高齡人力之措施，以充分發揮中高齡者及高齡者勞動價值，並增裕勞動力</w:t>
      </w:r>
      <w:r w:rsidRPr="00A6181B">
        <w:rPr>
          <w:rFonts w:ascii="標楷體" w:eastAsia="標楷體" w:hAnsi="標楷體" w:cs="Times New Roman" w:hint="eastAsia"/>
          <w:bCs/>
          <w:szCs w:val="24"/>
        </w:rPr>
        <w:t>。</w:t>
      </w:r>
      <w:r w:rsidR="003C29A2" w:rsidRPr="00A6181B">
        <w:rPr>
          <w:rFonts w:ascii="標楷體" w:eastAsia="標楷體" w:hAnsi="標楷體" w:cs="Times New Roman" w:hint="eastAsia"/>
          <w:szCs w:val="24"/>
        </w:rPr>
        <w:t>據復：</w:t>
      </w:r>
      <w:r w:rsidRPr="00A6181B">
        <w:rPr>
          <w:rFonts w:ascii="標楷體" w:eastAsia="標楷體" w:hAnsi="標楷體" w:cs="Times New Roman" w:hint="eastAsia"/>
          <w:szCs w:val="24"/>
        </w:rPr>
        <w:t>（1）</w:t>
      </w:r>
      <w:r w:rsidR="009F4386" w:rsidRPr="00A6181B">
        <w:rPr>
          <w:rFonts w:ascii="標楷體" w:eastAsia="標楷體" w:hAnsi="標楷體" w:cs="Times New Roman"/>
          <w:bCs/>
          <w:szCs w:val="24"/>
        </w:rPr>
        <w:t>為提升計畫執行成效並鼓勵雇主申請補助，</w:t>
      </w:r>
      <w:r w:rsidR="009F4386" w:rsidRPr="00A6181B">
        <w:rPr>
          <w:rFonts w:ascii="標楷體" w:eastAsia="標楷體" w:hAnsi="標楷體" w:cs="Times New Roman" w:hint="eastAsia"/>
          <w:bCs/>
          <w:szCs w:val="24"/>
        </w:rPr>
        <w:t>勞動力發展署</w:t>
      </w:r>
      <w:r w:rsidR="009F4386" w:rsidRPr="00A6181B">
        <w:rPr>
          <w:rFonts w:ascii="標楷體" w:eastAsia="標楷體" w:hAnsi="標楷體" w:cs="Times New Roman"/>
          <w:bCs/>
          <w:szCs w:val="24"/>
        </w:rPr>
        <w:t>積極透過就業促進活動、媒體、網路及廣播等多元管道宣導推廣補助計畫，計畫成</w:t>
      </w:r>
      <w:r w:rsidR="009F4386" w:rsidRPr="00A6181B">
        <w:rPr>
          <w:rFonts w:ascii="標楷體" w:eastAsia="標楷體" w:hAnsi="標楷體" w:cs="Times New Roman" w:hint="eastAsia"/>
          <w:bCs/>
          <w:szCs w:val="24"/>
        </w:rPr>
        <w:t>效</w:t>
      </w:r>
      <w:r w:rsidR="009F4386" w:rsidRPr="00A6181B">
        <w:rPr>
          <w:rFonts w:ascii="標楷體" w:eastAsia="標楷體" w:hAnsi="標楷體" w:cs="Times New Roman"/>
          <w:bCs/>
          <w:szCs w:val="24"/>
        </w:rPr>
        <w:t>逐年</w:t>
      </w:r>
      <w:r w:rsidR="009F4386" w:rsidRPr="00A6181B">
        <w:rPr>
          <w:rFonts w:ascii="標楷體" w:eastAsia="標楷體" w:hAnsi="標楷體" w:cs="Times New Roman" w:hint="eastAsia"/>
          <w:bCs/>
          <w:szCs w:val="24"/>
        </w:rPr>
        <w:t>提</w:t>
      </w:r>
      <w:r w:rsidR="009F4386" w:rsidRPr="00A6181B">
        <w:rPr>
          <w:rFonts w:ascii="標楷體" w:eastAsia="標楷體" w:hAnsi="標楷體" w:cs="Times New Roman"/>
          <w:bCs/>
          <w:szCs w:val="24"/>
        </w:rPr>
        <w:t>升</w:t>
      </w:r>
      <w:r w:rsidR="009F4386" w:rsidRPr="00A6181B">
        <w:rPr>
          <w:rFonts w:ascii="標楷體" w:eastAsia="標楷體" w:hAnsi="標楷體" w:cs="Times New Roman" w:hint="eastAsia"/>
          <w:bCs/>
          <w:szCs w:val="24"/>
        </w:rPr>
        <w:t>，該</w:t>
      </w:r>
      <w:r w:rsidR="00D10A9E">
        <w:rPr>
          <w:rFonts w:ascii="標楷體" w:eastAsia="標楷體" w:hAnsi="標楷體" w:cs="Times New Roman" w:hint="eastAsia"/>
          <w:bCs/>
          <w:szCs w:val="24"/>
        </w:rPr>
        <w:t>署</w:t>
      </w:r>
      <w:r w:rsidR="009F4386" w:rsidRPr="00A6181B">
        <w:rPr>
          <w:rFonts w:ascii="標楷體" w:eastAsia="標楷體" w:hAnsi="標楷體" w:cs="Times New Roman" w:hint="eastAsia"/>
          <w:bCs/>
          <w:szCs w:val="24"/>
        </w:rPr>
        <w:t>已調整114及</w:t>
      </w:r>
      <w:proofErr w:type="gramStart"/>
      <w:r w:rsidR="009F4386" w:rsidRPr="00A6181B">
        <w:rPr>
          <w:rFonts w:ascii="標楷體" w:eastAsia="標楷體" w:hAnsi="標楷體" w:cs="Times New Roman" w:hint="eastAsia"/>
          <w:bCs/>
          <w:szCs w:val="24"/>
        </w:rPr>
        <w:t>115</w:t>
      </w:r>
      <w:proofErr w:type="gramEnd"/>
      <w:r w:rsidR="009F4386" w:rsidRPr="00A6181B">
        <w:rPr>
          <w:rFonts w:ascii="標楷體" w:eastAsia="標楷體" w:hAnsi="標楷體" w:cs="Times New Roman" w:hint="eastAsia"/>
          <w:bCs/>
          <w:szCs w:val="24"/>
        </w:rPr>
        <w:t>年度之</w:t>
      </w:r>
      <w:r w:rsidR="009F4386" w:rsidRPr="00A6181B">
        <w:rPr>
          <w:rFonts w:ascii="標楷體" w:eastAsia="標楷體" w:hAnsi="標楷體" w:cs="Times New Roman"/>
          <w:bCs/>
          <w:szCs w:val="24"/>
        </w:rPr>
        <w:t>績效目標</w:t>
      </w:r>
      <w:r w:rsidR="009F4386" w:rsidRPr="00A6181B">
        <w:rPr>
          <w:rFonts w:ascii="標楷體" w:eastAsia="標楷體" w:hAnsi="標楷體" w:cs="Times New Roman" w:hint="eastAsia"/>
          <w:bCs/>
          <w:szCs w:val="24"/>
        </w:rPr>
        <w:t>為</w:t>
      </w:r>
      <w:r w:rsidR="009F4386" w:rsidRPr="00A6181B">
        <w:rPr>
          <w:rFonts w:ascii="標楷體" w:eastAsia="標楷體" w:hAnsi="標楷體" w:cs="Times New Roman"/>
          <w:bCs/>
          <w:szCs w:val="24"/>
        </w:rPr>
        <w:t>68</w:t>
      </w:r>
      <w:r w:rsidR="009F4386" w:rsidRPr="00A6181B">
        <w:rPr>
          <w:rFonts w:ascii="標楷體" w:eastAsia="標楷體" w:hAnsi="標楷體" w:cs="Times New Roman" w:hint="eastAsia"/>
          <w:bCs/>
          <w:szCs w:val="24"/>
        </w:rPr>
        <w:t>名、</w:t>
      </w:r>
      <w:r w:rsidR="009F4386" w:rsidRPr="00A6181B">
        <w:rPr>
          <w:rFonts w:ascii="標楷體" w:eastAsia="標楷體" w:hAnsi="標楷體" w:cs="Times New Roman"/>
          <w:bCs/>
          <w:szCs w:val="24"/>
        </w:rPr>
        <w:t>92</w:t>
      </w:r>
      <w:r w:rsidR="009F4386" w:rsidRPr="00A6181B">
        <w:rPr>
          <w:rFonts w:ascii="標楷體" w:eastAsia="標楷體" w:hAnsi="標楷體" w:cs="Times New Roman" w:hint="eastAsia"/>
          <w:bCs/>
          <w:szCs w:val="24"/>
        </w:rPr>
        <w:t>名</w:t>
      </w:r>
      <w:r w:rsidR="003C29A2" w:rsidRPr="00A6181B">
        <w:rPr>
          <w:rFonts w:ascii="標楷體" w:eastAsia="標楷體" w:hAnsi="標楷體" w:cs="Times New Roman" w:hint="eastAsia"/>
          <w:szCs w:val="24"/>
        </w:rPr>
        <w:t>；</w:t>
      </w:r>
      <w:r w:rsidRPr="00A6181B">
        <w:rPr>
          <w:rFonts w:ascii="標楷體" w:eastAsia="標楷體" w:hAnsi="標楷體" w:cs="Times New Roman" w:hint="eastAsia"/>
          <w:szCs w:val="24"/>
        </w:rPr>
        <w:t>（2）</w:t>
      </w:r>
      <w:r w:rsidR="009F4386" w:rsidRPr="00A6181B">
        <w:rPr>
          <w:rFonts w:ascii="標楷體" w:eastAsia="標楷體" w:hAnsi="標楷體" w:cs="Times New Roman"/>
          <w:bCs/>
          <w:szCs w:val="24"/>
        </w:rPr>
        <w:t>將持續關注當前勞動狀況，滾動檢討績效目標及精進服務，並</w:t>
      </w:r>
      <w:proofErr w:type="gramStart"/>
      <w:r w:rsidR="00230E89">
        <w:rPr>
          <w:rFonts w:ascii="標楷體" w:eastAsia="標楷體" w:hAnsi="標楷體" w:cs="Times New Roman" w:hint="eastAsia"/>
          <w:bCs/>
          <w:szCs w:val="24"/>
        </w:rPr>
        <w:t>賡</w:t>
      </w:r>
      <w:proofErr w:type="gramEnd"/>
      <w:r w:rsidR="009F4386" w:rsidRPr="00A6181B">
        <w:rPr>
          <w:rFonts w:ascii="標楷體" w:eastAsia="標楷體" w:hAnsi="標楷體" w:cs="Times New Roman" w:hint="eastAsia"/>
          <w:bCs/>
          <w:szCs w:val="24"/>
        </w:rPr>
        <w:t>續</w:t>
      </w:r>
      <w:r w:rsidR="009F4386" w:rsidRPr="00A6181B">
        <w:rPr>
          <w:rFonts w:ascii="標楷體" w:eastAsia="標楷體" w:hAnsi="標楷體" w:cs="Times New Roman"/>
          <w:bCs/>
          <w:szCs w:val="24"/>
        </w:rPr>
        <w:t>透過多元管道倡議雇主</w:t>
      </w:r>
      <w:r w:rsidR="009F4386" w:rsidRPr="00A6181B">
        <w:rPr>
          <w:rFonts w:ascii="標楷體" w:eastAsia="標楷體" w:hAnsi="標楷體" w:cs="Times New Roman" w:hint="eastAsia"/>
          <w:bCs/>
          <w:szCs w:val="24"/>
        </w:rPr>
        <w:t>善用政策資源</w:t>
      </w:r>
      <w:r w:rsidR="009F4386" w:rsidRPr="00A6181B">
        <w:rPr>
          <w:rFonts w:ascii="標楷體" w:eastAsia="標楷體" w:hAnsi="標楷體" w:cs="Times New Roman"/>
          <w:bCs/>
          <w:szCs w:val="24"/>
        </w:rPr>
        <w:t>，</w:t>
      </w:r>
      <w:r w:rsidR="00230E89">
        <w:rPr>
          <w:rFonts w:ascii="標楷體" w:eastAsia="標楷體" w:hAnsi="標楷體" w:cs="Times New Roman" w:hint="eastAsia"/>
          <w:bCs/>
          <w:szCs w:val="24"/>
        </w:rPr>
        <w:t>以</w:t>
      </w:r>
      <w:r w:rsidR="009F4386" w:rsidRPr="00A6181B">
        <w:rPr>
          <w:rFonts w:ascii="標楷體" w:eastAsia="標楷體" w:hAnsi="標楷體" w:cs="Times New Roman"/>
          <w:bCs/>
          <w:szCs w:val="24"/>
        </w:rPr>
        <w:t>支持中高齡者及高齡者續留職場</w:t>
      </w:r>
      <w:r w:rsidR="003C29A2" w:rsidRPr="00A6181B">
        <w:rPr>
          <w:rFonts w:ascii="標楷體" w:eastAsia="標楷體" w:hAnsi="標楷體" w:cs="Times New Roman"/>
          <w:bCs/>
          <w:szCs w:val="24"/>
        </w:rPr>
        <w:t>。</w:t>
      </w:r>
    </w:p>
    <w:p w14:paraId="2391607F" w14:textId="009E3340" w:rsidR="00BA16A5" w:rsidRPr="00BA16A5" w:rsidRDefault="00BA16A5" w:rsidP="00DF59B4">
      <w:pPr>
        <w:overflowPunct w:val="0"/>
        <w:snapToGrid w:val="0"/>
        <w:spacing w:beforeLines="20" w:before="72" w:afterLines="20" w:after="72" w:line="436" w:lineRule="exact"/>
        <w:ind w:firstLineChars="450" w:firstLine="1081"/>
        <w:jc w:val="both"/>
        <w:rPr>
          <w:rFonts w:ascii="標楷體" w:eastAsia="標楷體" w:hAnsi="標楷體" w:cs="Times New Roman"/>
          <w:bCs/>
          <w:szCs w:val="24"/>
        </w:rPr>
      </w:pPr>
      <w:r w:rsidRPr="00BA16A5">
        <w:rPr>
          <w:rFonts w:ascii="標楷體" w:eastAsia="標楷體" w:hAnsi="標楷體" w:cs="Times New Roman" w:hint="eastAsia"/>
          <w:b/>
          <w:bCs/>
          <w:szCs w:val="24"/>
        </w:rPr>
        <w:t xml:space="preserve">2.　</w:t>
      </w:r>
      <w:r w:rsidRPr="00BA16A5">
        <w:rPr>
          <w:rFonts w:ascii="標楷體" w:eastAsia="標楷體" w:hAnsi="標楷體" w:cs="Times New Roman" w:hint="eastAsia"/>
          <w:bCs/>
          <w:szCs w:val="24"/>
        </w:rPr>
        <w:t xml:space="preserve"> </w:t>
      </w:r>
      <w:r w:rsidR="00977666" w:rsidRPr="00977666">
        <w:rPr>
          <w:rFonts w:ascii="標楷體" w:eastAsia="標楷體" w:hAnsi="標楷體" w:cs="Times New Roman" w:hint="eastAsia"/>
          <w:b/>
          <w:bCs/>
          <w:szCs w:val="24"/>
        </w:rPr>
        <w:t>勞動力發展署為</w:t>
      </w:r>
      <w:r w:rsidR="00977666" w:rsidRPr="00977666">
        <w:rPr>
          <w:rFonts w:ascii="標楷體" w:eastAsia="標楷體" w:hAnsi="標楷體" w:cs="Times New Roman"/>
          <w:b/>
          <w:bCs/>
          <w:szCs w:val="24"/>
        </w:rPr>
        <w:t>促進世代和諧共融</w:t>
      </w:r>
      <w:r w:rsidR="00977666" w:rsidRPr="00977666">
        <w:rPr>
          <w:rFonts w:ascii="標楷體" w:eastAsia="標楷體" w:hAnsi="標楷體" w:cs="Times New Roman" w:hint="eastAsia"/>
          <w:b/>
          <w:bCs/>
          <w:szCs w:val="24"/>
        </w:rPr>
        <w:t>，吸引青年世代於人口老化地區發展在地經濟，補助大專校院</w:t>
      </w:r>
      <w:r w:rsidR="00977666" w:rsidRPr="00977666">
        <w:rPr>
          <w:rFonts w:ascii="標楷體" w:eastAsia="標楷體" w:hAnsi="標楷體" w:cs="Times New Roman"/>
          <w:b/>
          <w:bCs/>
          <w:szCs w:val="24"/>
        </w:rPr>
        <w:t>辦理</w:t>
      </w:r>
      <w:r w:rsidR="00977666" w:rsidRPr="00977666">
        <w:rPr>
          <w:rFonts w:ascii="標楷體" w:eastAsia="標楷體" w:hAnsi="標楷體" w:cs="Times New Roman" w:hint="eastAsia"/>
          <w:b/>
          <w:bCs/>
          <w:szCs w:val="24"/>
        </w:rPr>
        <w:t>校園</w:t>
      </w:r>
      <w:r w:rsidR="00977666" w:rsidRPr="00977666">
        <w:rPr>
          <w:rFonts w:ascii="標楷體" w:eastAsia="標楷體" w:hAnsi="標楷體" w:cs="Times New Roman"/>
          <w:b/>
          <w:bCs/>
          <w:szCs w:val="24"/>
        </w:rPr>
        <w:t>徵才活動，</w:t>
      </w:r>
      <w:r w:rsidR="00977666" w:rsidRPr="00977666">
        <w:rPr>
          <w:rFonts w:ascii="標楷體" w:eastAsia="標楷體" w:hAnsi="標楷體" w:cs="Times New Roman" w:hint="eastAsia"/>
          <w:b/>
          <w:bCs/>
          <w:szCs w:val="24"/>
        </w:rPr>
        <w:t>以吸引</w:t>
      </w:r>
      <w:r w:rsidR="00977666" w:rsidRPr="00977666">
        <w:rPr>
          <w:rFonts w:ascii="標楷體" w:eastAsia="標楷體" w:hAnsi="標楷體" w:cs="Times New Roman"/>
          <w:b/>
          <w:bCs/>
          <w:szCs w:val="24"/>
        </w:rPr>
        <w:t>青年在地就業</w:t>
      </w:r>
      <w:r w:rsidR="00977666" w:rsidRPr="00977666">
        <w:rPr>
          <w:rFonts w:ascii="標楷體" w:eastAsia="標楷體" w:hAnsi="標楷體" w:cs="Times New Roman" w:hint="eastAsia"/>
          <w:b/>
          <w:bCs/>
          <w:szCs w:val="24"/>
        </w:rPr>
        <w:t>，惟未掌握徵才職缺之工作地點，</w:t>
      </w:r>
      <w:r w:rsidR="00DD1327">
        <w:rPr>
          <w:rFonts w:ascii="標楷體" w:eastAsia="標楷體" w:hAnsi="標楷體" w:cs="Times New Roman" w:hint="eastAsia"/>
          <w:b/>
          <w:bCs/>
          <w:szCs w:val="24"/>
        </w:rPr>
        <w:t>尚待持續追蹤</w:t>
      </w:r>
      <w:r w:rsidR="00977666" w:rsidRPr="00977666">
        <w:rPr>
          <w:rFonts w:ascii="標楷體" w:eastAsia="標楷體" w:hAnsi="標楷體" w:cs="Times New Roman" w:hint="eastAsia"/>
          <w:b/>
          <w:bCs/>
          <w:szCs w:val="24"/>
        </w:rPr>
        <w:t>促進青年在地就業成效，另部分超高齡</w:t>
      </w:r>
      <w:r w:rsidR="00395394" w:rsidRPr="00977666">
        <w:rPr>
          <w:rFonts w:ascii="標楷體" w:eastAsia="標楷體" w:hAnsi="標楷體" w:cs="Times New Roman" w:hint="eastAsia"/>
          <w:b/>
          <w:bCs/>
          <w:szCs w:val="24"/>
        </w:rPr>
        <w:t>市</w:t>
      </w:r>
      <w:r w:rsidR="00977666" w:rsidRPr="00977666">
        <w:rPr>
          <w:rFonts w:ascii="標楷體" w:eastAsia="標楷體" w:hAnsi="標楷體" w:cs="Times New Roman" w:hint="eastAsia"/>
          <w:b/>
          <w:bCs/>
          <w:szCs w:val="24"/>
        </w:rPr>
        <w:t>縣工作年齡人口占比下降幅度高於全國平</w:t>
      </w:r>
      <w:r w:rsidR="00977666" w:rsidRPr="00977666">
        <w:rPr>
          <w:rFonts w:ascii="標楷體" w:eastAsia="標楷體" w:hAnsi="標楷體" w:cs="Times New Roman" w:hint="eastAsia"/>
          <w:b/>
          <w:bCs/>
          <w:szCs w:val="24"/>
        </w:rPr>
        <w:lastRenderedPageBreak/>
        <w:t>均值，無法有效吸引青壯世代人口移入或減緩人口外移</w:t>
      </w:r>
      <w:r w:rsidRPr="00BA16A5">
        <w:rPr>
          <w:rFonts w:ascii="標楷體" w:eastAsia="標楷體" w:hAnsi="標楷體" w:cs="Times New Roman" w:hint="eastAsia"/>
          <w:bCs/>
          <w:szCs w:val="24"/>
        </w:rPr>
        <w:t>：</w:t>
      </w:r>
      <w:r w:rsidRPr="00BA16A5">
        <w:rPr>
          <w:rFonts w:ascii="標楷體" w:eastAsia="標楷體" w:hAnsi="標楷體" w:cs="Times New Roman"/>
          <w:bCs/>
          <w:szCs w:val="24"/>
        </w:rPr>
        <w:t>在</w:t>
      </w:r>
      <w:r w:rsidRPr="00BA16A5">
        <w:rPr>
          <w:rFonts w:ascii="標楷體" w:eastAsia="標楷體" w:hAnsi="標楷體" w:cs="Times New Roman" w:hint="eastAsia"/>
          <w:bCs/>
          <w:szCs w:val="24"/>
        </w:rPr>
        <w:t>少子女化及高齡化趨勢下</w:t>
      </w:r>
      <w:r w:rsidRPr="00BA16A5">
        <w:rPr>
          <w:rFonts w:ascii="標楷體" w:eastAsia="標楷體" w:hAnsi="標楷體" w:cs="Times New Roman"/>
          <w:bCs/>
          <w:szCs w:val="24"/>
        </w:rPr>
        <w:t>，</w:t>
      </w:r>
      <w:r w:rsidRPr="00BA16A5">
        <w:rPr>
          <w:rFonts w:ascii="標楷體" w:eastAsia="標楷體" w:hAnsi="標楷體" w:cs="Times New Roman" w:hint="eastAsia"/>
          <w:bCs/>
          <w:szCs w:val="24"/>
        </w:rPr>
        <w:t>我國總人口數自</w:t>
      </w:r>
      <w:proofErr w:type="gramStart"/>
      <w:r w:rsidRPr="00BA16A5">
        <w:rPr>
          <w:rFonts w:ascii="標楷體" w:eastAsia="標楷體" w:hAnsi="標楷體" w:cs="Times New Roman" w:hint="eastAsia"/>
          <w:bCs/>
          <w:szCs w:val="24"/>
        </w:rPr>
        <w:t>113</w:t>
      </w:r>
      <w:proofErr w:type="gramEnd"/>
      <w:r w:rsidRPr="00BA16A5">
        <w:rPr>
          <w:rFonts w:ascii="標楷體" w:eastAsia="標楷體" w:hAnsi="標楷體" w:cs="Times New Roman" w:hint="eastAsia"/>
          <w:bCs/>
          <w:szCs w:val="24"/>
        </w:rPr>
        <w:t>年度起轉為負成長，另</w:t>
      </w:r>
      <w:r w:rsidRPr="00BA16A5">
        <w:rPr>
          <w:rFonts w:ascii="標楷體" w:eastAsia="標楷體" w:hAnsi="標楷體" w:cs="Times New Roman"/>
          <w:bCs/>
          <w:szCs w:val="24"/>
        </w:rPr>
        <w:t>65</w:t>
      </w:r>
      <w:r w:rsidRPr="00BA16A5">
        <w:rPr>
          <w:rFonts w:ascii="標楷體" w:eastAsia="標楷體" w:hAnsi="標楷體" w:cs="Times New Roman" w:hint="eastAsia"/>
          <w:bCs/>
          <w:szCs w:val="24"/>
        </w:rPr>
        <w:t>歲以上高齡人口占比逐年攀升，由104年底之12.51％上升至113年底之</w:t>
      </w:r>
      <w:r w:rsidRPr="00BA16A5">
        <w:rPr>
          <w:rFonts w:ascii="標楷體" w:eastAsia="標楷體" w:hAnsi="標楷體" w:cs="Times New Roman"/>
          <w:bCs/>
          <w:szCs w:val="24"/>
        </w:rPr>
        <w:t>1</w:t>
      </w:r>
      <w:r w:rsidRPr="00BA16A5">
        <w:rPr>
          <w:rFonts w:ascii="標楷體" w:eastAsia="標楷體" w:hAnsi="標楷體" w:cs="Times New Roman" w:hint="eastAsia"/>
          <w:bCs/>
          <w:szCs w:val="24"/>
        </w:rPr>
        <w:t>9</w:t>
      </w:r>
      <w:r w:rsidRPr="00BA16A5">
        <w:rPr>
          <w:rFonts w:ascii="標楷體" w:eastAsia="標楷體" w:hAnsi="標楷體" w:cs="Times New Roman"/>
          <w:bCs/>
          <w:szCs w:val="24"/>
        </w:rPr>
        <w:t>.</w:t>
      </w:r>
      <w:r w:rsidRPr="00BA16A5">
        <w:rPr>
          <w:rFonts w:ascii="標楷體" w:eastAsia="標楷體" w:hAnsi="標楷體" w:cs="Times New Roman" w:hint="eastAsia"/>
          <w:bCs/>
          <w:szCs w:val="24"/>
        </w:rPr>
        <w:t>18％，10年間增加6.67個百分點，據國</w:t>
      </w:r>
      <w:r w:rsidR="00D77534">
        <w:rPr>
          <w:rFonts w:ascii="標楷體" w:eastAsia="標楷體" w:hAnsi="標楷體" w:cs="Times New Roman" w:hint="eastAsia"/>
          <w:bCs/>
          <w:szCs w:val="24"/>
        </w:rPr>
        <w:t>家</w:t>
      </w:r>
      <w:r w:rsidRPr="00BA16A5">
        <w:rPr>
          <w:rFonts w:ascii="標楷體" w:eastAsia="標楷體" w:hAnsi="標楷體" w:cs="Times New Roman" w:hint="eastAsia"/>
          <w:bCs/>
          <w:szCs w:val="24"/>
        </w:rPr>
        <w:t>發</w:t>
      </w:r>
      <w:r w:rsidR="00D77534">
        <w:rPr>
          <w:rFonts w:ascii="標楷體" w:eastAsia="標楷體" w:hAnsi="標楷體" w:cs="Times New Roman" w:hint="eastAsia"/>
          <w:bCs/>
          <w:szCs w:val="24"/>
        </w:rPr>
        <w:t>展委員</w:t>
      </w:r>
      <w:r w:rsidRPr="00BA16A5">
        <w:rPr>
          <w:rFonts w:ascii="標楷體" w:eastAsia="標楷體" w:hAnsi="標楷體" w:cs="Times New Roman" w:hint="eastAsia"/>
          <w:bCs/>
          <w:szCs w:val="24"/>
        </w:rPr>
        <w:t>會推估，我國114年底高齡人口占比將超逾</w:t>
      </w:r>
      <w:r w:rsidRPr="00BA16A5">
        <w:rPr>
          <w:rFonts w:ascii="標楷體" w:eastAsia="標楷體" w:hAnsi="標楷體" w:cs="Times New Roman"/>
          <w:bCs/>
          <w:szCs w:val="24"/>
        </w:rPr>
        <w:t>20</w:t>
      </w:r>
      <w:r w:rsidRPr="00BA16A5">
        <w:rPr>
          <w:rFonts w:ascii="標楷體" w:eastAsia="標楷體" w:hAnsi="標楷體" w:cs="Times New Roman" w:hint="eastAsia"/>
          <w:bCs/>
          <w:szCs w:val="24"/>
        </w:rPr>
        <w:t>％，成為超高齡社會。另據內政部統計，截至113年底止，已邁入超高齡社會之</w:t>
      </w:r>
      <w:r w:rsidR="00395394" w:rsidRPr="00BA16A5">
        <w:rPr>
          <w:rFonts w:ascii="標楷體" w:eastAsia="標楷體" w:hAnsi="標楷體" w:cs="Times New Roman" w:hint="eastAsia"/>
          <w:bCs/>
          <w:szCs w:val="24"/>
        </w:rPr>
        <w:t>市</w:t>
      </w:r>
      <w:r w:rsidRPr="00BA16A5">
        <w:rPr>
          <w:rFonts w:ascii="標楷體" w:eastAsia="標楷體" w:hAnsi="標楷體" w:cs="Times New Roman" w:hint="eastAsia"/>
          <w:bCs/>
          <w:szCs w:val="24"/>
        </w:rPr>
        <w:t>縣（下稱超高齡</w:t>
      </w:r>
      <w:r w:rsidR="00395394" w:rsidRPr="00BA16A5">
        <w:rPr>
          <w:rFonts w:ascii="標楷體" w:eastAsia="標楷體" w:hAnsi="標楷體" w:cs="Times New Roman" w:hint="eastAsia"/>
          <w:bCs/>
          <w:szCs w:val="24"/>
        </w:rPr>
        <w:t>市</w:t>
      </w:r>
      <w:r w:rsidRPr="00BA16A5">
        <w:rPr>
          <w:rFonts w:ascii="標楷體" w:eastAsia="標楷體" w:hAnsi="標楷體" w:cs="Times New Roman" w:hint="eastAsia"/>
          <w:bCs/>
          <w:szCs w:val="24"/>
        </w:rPr>
        <w:t>縣），包括：臺北市、南投縣、雲林縣、嘉義縣、屏東縣、</w:t>
      </w:r>
      <w:proofErr w:type="gramStart"/>
      <w:r w:rsidRPr="00BA16A5">
        <w:rPr>
          <w:rFonts w:ascii="標楷體" w:eastAsia="標楷體" w:hAnsi="標楷體" w:cs="Times New Roman" w:hint="eastAsia"/>
          <w:bCs/>
          <w:szCs w:val="24"/>
        </w:rPr>
        <w:t>臺</w:t>
      </w:r>
      <w:proofErr w:type="gramEnd"/>
      <w:r w:rsidRPr="00BA16A5">
        <w:rPr>
          <w:rFonts w:ascii="標楷體" w:eastAsia="標楷體" w:hAnsi="標楷體" w:cs="Times New Roman" w:hint="eastAsia"/>
          <w:bCs/>
          <w:szCs w:val="24"/>
        </w:rPr>
        <w:t>東縣、花蓮縣及基隆市等8個</w:t>
      </w:r>
      <w:r w:rsidR="00395394" w:rsidRPr="00BA16A5">
        <w:rPr>
          <w:rFonts w:ascii="標楷體" w:eastAsia="標楷體" w:hAnsi="標楷體" w:cs="Times New Roman" w:hint="eastAsia"/>
          <w:bCs/>
          <w:szCs w:val="24"/>
        </w:rPr>
        <w:t>市</w:t>
      </w:r>
      <w:r w:rsidRPr="00BA16A5">
        <w:rPr>
          <w:rFonts w:ascii="標楷體" w:eastAsia="標楷體" w:hAnsi="標楷體" w:cs="Times New Roman" w:hint="eastAsia"/>
          <w:bCs/>
          <w:szCs w:val="24"/>
        </w:rPr>
        <w:t>縣，高齡人口占比最低之3</w:t>
      </w:r>
      <w:r w:rsidR="00395394" w:rsidRPr="00BA16A5">
        <w:rPr>
          <w:rFonts w:ascii="標楷體" w:eastAsia="標楷體" w:hAnsi="標楷體" w:cs="Times New Roman" w:hint="eastAsia"/>
          <w:bCs/>
          <w:szCs w:val="24"/>
        </w:rPr>
        <w:t>市</w:t>
      </w:r>
      <w:r w:rsidRPr="00BA16A5">
        <w:rPr>
          <w:rFonts w:ascii="標楷體" w:eastAsia="標楷體" w:hAnsi="標楷體" w:cs="Times New Roman" w:hint="eastAsia"/>
          <w:bCs/>
          <w:szCs w:val="24"/>
        </w:rPr>
        <w:t>縣，分別為新竹縣（14.48％）、新竹市（15.39％）及桃園市（15.88％），據內政部分析，主要係該等</w:t>
      </w:r>
      <w:r w:rsidR="00395394" w:rsidRPr="00BA16A5">
        <w:rPr>
          <w:rFonts w:ascii="標楷體" w:eastAsia="標楷體" w:hAnsi="標楷體" w:cs="Times New Roman" w:hint="eastAsia"/>
          <w:bCs/>
          <w:szCs w:val="24"/>
        </w:rPr>
        <w:t>市</w:t>
      </w:r>
      <w:r w:rsidRPr="00BA16A5">
        <w:rPr>
          <w:rFonts w:ascii="標楷體" w:eastAsia="標楷體" w:hAnsi="標楷體" w:cs="Times New Roman" w:hint="eastAsia"/>
          <w:bCs/>
          <w:szCs w:val="24"/>
        </w:rPr>
        <w:t>縣工商發展活絡創造就業機會，吸引青壯年人口聚集所致。按人口持續少子女化及高齡化發展下，15至64歲工作年齡人口數將隨之下降，超高齡</w:t>
      </w:r>
      <w:r w:rsidR="00395394" w:rsidRPr="00BA16A5">
        <w:rPr>
          <w:rFonts w:ascii="標楷體" w:eastAsia="標楷體" w:hAnsi="標楷體" w:cs="Times New Roman" w:hint="eastAsia"/>
          <w:bCs/>
          <w:szCs w:val="24"/>
        </w:rPr>
        <w:t>市</w:t>
      </w:r>
      <w:r w:rsidRPr="00BA16A5">
        <w:rPr>
          <w:rFonts w:ascii="標楷體" w:eastAsia="標楷體" w:hAnsi="標楷體" w:cs="Times New Roman" w:hint="eastAsia"/>
          <w:bCs/>
          <w:szCs w:val="24"/>
        </w:rPr>
        <w:t>縣首當其衝，</w:t>
      </w:r>
      <w:r w:rsidR="00395394" w:rsidRPr="00BA16A5">
        <w:rPr>
          <w:rFonts w:ascii="標楷體" w:eastAsia="標楷體" w:hAnsi="標楷體" w:cs="Times New Roman" w:hint="eastAsia"/>
          <w:bCs/>
          <w:szCs w:val="24"/>
        </w:rPr>
        <w:t>將</w:t>
      </w:r>
      <w:r w:rsidRPr="00BA16A5">
        <w:rPr>
          <w:rFonts w:ascii="標楷體" w:eastAsia="標楷體" w:hAnsi="標楷體" w:cs="Times New Roman" w:hint="eastAsia"/>
          <w:bCs/>
          <w:szCs w:val="24"/>
        </w:rPr>
        <w:t>面臨勞動力短缺、經濟活動減緩</w:t>
      </w:r>
      <w:r w:rsidR="00F56A4F">
        <w:rPr>
          <w:rFonts w:ascii="標楷體" w:eastAsia="標楷體" w:hAnsi="標楷體" w:cs="Times New Roman" w:hint="eastAsia"/>
          <w:bCs/>
          <w:szCs w:val="24"/>
        </w:rPr>
        <w:t>之巨大</w:t>
      </w:r>
      <w:r w:rsidRPr="00BA16A5">
        <w:rPr>
          <w:rFonts w:ascii="標楷體" w:eastAsia="標楷體" w:hAnsi="標楷體" w:cs="Times New Roman" w:hint="eastAsia"/>
          <w:bCs/>
          <w:szCs w:val="24"/>
        </w:rPr>
        <w:t>衝擊</w:t>
      </w:r>
      <w:r w:rsidR="00094510">
        <w:rPr>
          <w:rFonts w:ascii="標楷體" w:eastAsia="標楷體" w:hAnsi="標楷體" w:cs="Times New Roman" w:hint="eastAsia"/>
          <w:bCs/>
          <w:szCs w:val="24"/>
        </w:rPr>
        <w:t>。</w:t>
      </w:r>
      <w:r w:rsidRPr="00BA16A5">
        <w:rPr>
          <w:rFonts w:ascii="標楷體" w:eastAsia="標楷體" w:hAnsi="標楷體" w:cs="Times New Roman" w:hint="eastAsia"/>
          <w:bCs/>
          <w:szCs w:val="24"/>
        </w:rPr>
        <w:t>經查，勞動力發展署為</w:t>
      </w:r>
      <w:r w:rsidRPr="00BA16A5">
        <w:rPr>
          <w:rFonts w:ascii="標楷體" w:eastAsia="標楷體" w:hAnsi="標楷體" w:cs="Times New Roman"/>
          <w:bCs/>
          <w:szCs w:val="24"/>
        </w:rPr>
        <w:t>促進世代和諧</w:t>
      </w:r>
      <w:r w:rsidRPr="00BA16A5">
        <w:rPr>
          <w:rFonts w:ascii="標楷體" w:eastAsia="標楷體" w:hAnsi="標楷體" w:cs="Times New Roman" w:hint="eastAsia"/>
          <w:bCs/>
          <w:szCs w:val="24"/>
        </w:rPr>
        <w:t>、</w:t>
      </w:r>
      <w:r w:rsidRPr="00BA16A5">
        <w:rPr>
          <w:rFonts w:ascii="標楷體" w:eastAsia="標楷體" w:hAnsi="標楷體" w:cs="Times New Roman"/>
          <w:bCs/>
          <w:szCs w:val="24"/>
        </w:rPr>
        <w:t>打造</w:t>
      </w:r>
      <w:proofErr w:type="gramStart"/>
      <w:r w:rsidRPr="00BA16A5">
        <w:rPr>
          <w:rFonts w:ascii="標楷體" w:eastAsia="標楷體" w:hAnsi="標楷體" w:cs="Times New Roman" w:hint="eastAsia"/>
          <w:bCs/>
          <w:szCs w:val="24"/>
        </w:rPr>
        <w:t>全齡</w:t>
      </w:r>
      <w:r w:rsidRPr="00BA16A5">
        <w:rPr>
          <w:rFonts w:ascii="標楷體" w:eastAsia="標楷體" w:hAnsi="標楷體" w:cs="Times New Roman"/>
          <w:bCs/>
          <w:szCs w:val="24"/>
        </w:rPr>
        <w:t>共</w:t>
      </w:r>
      <w:proofErr w:type="gramEnd"/>
      <w:r w:rsidRPr="00BA16A5">
        <w:rPr>
          <w:rFonts w:ascii="標楷體" w:eastAsia="標楷體" w:hAnsi="標楷體" w:cs="Times New Roman"/>
          <w:bCs/>
          <w:szCs w:val="24"/>
        </w:rPr>
        <w:t>融環境</w:t>
      </w:r>
      <w:r w:rsidRPr="00BA16A5">
        <w:rPr>
          <w:rFonts w:ascii="標楷體" w:eastAsia="標楷體" w:hAnsi="標楷體" w:cs="Times New Roman" w:hint="eastAsia"/>
          <w:bCs/>
          <w:szCs w:val="24"/>
        </w:rPr>
        <w:t>，於超高齡對策方案推動「吸引青年世代於人口老化地區發展在地經濟」之具體措施，透過「結合大專校院辦理就業服務補助計畫」，補助大專校院在地辦理校園徵才活動，以創造就業機會，吸引青年世代於人口老化地區就業、發展在地經濟，執行結果，112及</w:t>
      </w:r>
      <w:proofErr w:type="gramStart"/>
      <w:r w:rsidRPr="00BA16A5">
        <w:rPr>
          <w:rFonts w:ascii="標楷體" w:eastAsia="標楷體" w:hAnsi="標楷體" w:cs="Times New Roman" w:hint="eastAsia"/>
          <w:bCs/>
          <w:szCs w:val="24"/>
        </w:rPr>
        <w:t>113</w:t>
      </w:r>
      <w:proofErr w:type="gramEnd"/>
      <w:r w:rsidRPr="00BA16A5">
        <w:rPr>
          <w:rFonts w:ascii="標楷體" w:eastAsia="標楷體" w:hAnsi="標楷體" w:cs="Times New Roman" w:hint="eastAsia"/>
          <w:bCs/>
          <w:szCs w:val="24"/>
        </w:rPr>
        <w:t>年度共計補助大專校院4,382萬餘元，各校院分別於所在之20個</w:t>
      </w:r>
      <w:r w:rsidR="00395394" w:rsidRPr="00BA16A5">
        <w:rPr>
          <w:rFonts w:ascii="標楷體" w:eastAsia="標楷體" w:hAnsi="標楷體" w:cs="Times New Roman" w:hint="eastAsia"/>
          <w:bCs/>
          <w:szCs w:val="24"/>
        </w:rPr>
        <w:t>市</w:t>
      </w:r>
      <w:r w:rsidRPr="00BA16A5">
        <w:rPr>
          <w:rFonts w:ascii="標楷體" w:eastAsia="標楷體" w:hAnsi="標楷體" w:cs="Times New Roman" w:hint="eastAsia"/>
          <w:bCs/>
          <w:szCs w:val="24"/>
        </w:rPr>
        <w:t>縣（未含</w:t>
      </w:r>
      <w:proofErr w:type="gramStart"/>
      <w:r w:rsidRPr="00BA16A5">
        <w:rPr>
          <w:rFonts w:ascii="標楷體" w:eastAsia="標楷體" w:hAnsi="標楷體" w:cs="Times New Roman" w:hint="eastAsia"/>
          <w:bCs/>
          <w:szCs w:val="24"/>
        </w:rPr>
        <w:t>臺</w:t>
      </w:r>
      <w:proofErr w:type="gramEnd"/>
      <w:r w:rsidRPr="00BA16A5">
        <w:rPr>
          <w:rFonts w:ascii="標楷體" w:eastAsia="標楷體" w:hAnsi="標楷體" w:cs="Times New Roman" w:hint="eastAsia"/>
          <w:bCs/>
          <w:szCs w:val="24"/>
        </w:rPr>
        <w:t>東縣、連江縣）辦理校園徵才活動93場次、97場次，</w:t>
      </w:r>
      <w:proofErr w:type="gramStart"/>
      <w:r w:rsidRPr="00BA16A5">
        <w:rPr>
          <w:rFonts w:ascii="標楷體" w:eastAsia="標楷體" w:hAnsi="標楷體" w:cs="Times New Roman" w:hint="eastAsia"/>
          <w:bCs/>
          <w:szCs w:val="24"/>
        </w:rPr>
        <w:t>雖均達預期</w:t>
      </w:r>
      <w:proofErr w:type="gramEnd"/>
      <w:r w:rsidRPr="00BA16A5">
        <w:rPr>
          <w:rFonts w:ascii="標楷體" w:eastAsia="標楷體" w:hAnsi="標楷體" w:cs="Times New Roman" w:hint="eastAsia"/>
          <w:bCs/>
          <w:szCs w:val="24"/>
        </w:rPr>
        <w:t>目標（各年度85場次），惟</w:t>
      </w:r>
      <w:proofErr w:type="gramStart"/>
      <w:r w:rsidRPr="00BA16A5">
        <w:rPr>
          <w:rFonts w:ascii="標楷體" w:eastAsia="標楷體" w:hAnsi="標楷體" w:cs="Times New Roman" w:hint="eastAsia"/>
          <w:bCs/>
          <w:szCs w:val="24"/>
        </w:rPr>
        <w:t>該署僅統計</w:t>
      </w:r>
      <w:proofErr w:type="gramEnd"/>
      <w:r w:rsidRPr="00BA16A5">
        <w:rPr>
          <w:rFonts w:ascii="標楷體" w:eastAsia="標楷體" w:hAnsi="標楷體" w:cs="Times New Roman" w:hint="eastAsia"/>
          <w:bCs/>
          <w:szCs w:val="24"/>
        </w:rPr>
        <w:t>參與徵才活動之廠商家數、提供</w:t>
      </w:r>
      <w:proofErr w:type="gramStart"/>
      <w:r w:rsidRPr="00BA16A5">
        <w:rPr>
          <w:rFonts w:ascii="標楷體" w:eastAsia="標楷體" w:hAnsi="標楷體" w:cs="Times New Roman" w:hint="eastAsia"/>
          <w:bCs/>
          <w:szCs w:val="24"/>
        </w:rPr>
        <w:t>職缺數及</w:t>
      </w:r>
      <w:proofErr w:type="gramEnd"/>
      <w:r w:rsidRPr="00BA16A5">
        <w:rPr>
          <w:rFonts w:ascii="標楷體" w:eastAsia="標楷體" w:hAnsi="標楷體" w:cs="Times New Roman" w:hint="eastAsia"/>
          <w:bCs/>
          <w:szCs w:val="24"/>
        </w:rPr>
        <w:t>現場求職行為人次等數據，未掌握廠商提供職缺之實際工作地點，</w:t>
      </w:r>
      <w:r w:rsidR="00DD1327">
        <w:rPr>
          <w:rFonts w:ascii="標楷體" w:eastAsia="標楷體" w:hAnsi="標楷體" w:cs="Times New Roman" w:hint="eastAsia"/>
          <w:bCs/>
          <w:szCs w:val="24"/>
        </w:rPr>
        <w:t>尚待持續追蹤</w:t>
      </w:r>
      <w:r w:rsidRPr="00BA16A5">
        <w:rPr>
          <w:rFonts w:ascii="標楷體" w:eastAsia="標楷體" w:hAnsi="標楷體" w:cs="Times New Roman" w:hint="eastAsia"/>
          <w:bCs/>
          <w:szCs w:val="24"/>
        </w:rPr>
        <w:t>徵才活動對於促進青年世代於人口老化地區就業之成效；復據內政部統計，包含臺北市、南投縣、嘉義縣、屏東縣、基隆市等超高齡</w:t>
      </w:r>
      <w:r w:rsidR="00395394" w:rsidRPr="00BA16A5">
        <w:rPr>
          <w:rFonts w:ascii="標楷體" w:eastAsia="標楷體" w:hAnsi="標楷體" w:cs="Times New Roman" w:hint="eastAsia"/>
          <w:bCs/>
          <w:szCs w:val="24"/>
        </w:rPr>
        <w:t>市</w:t>
      </w:r>
      <w:r w:rsidRPr="00BA16A5">
        <w:rPr>
          <w:rFonts w:ascii="標楷體" w:eastAsia="標楷體" w:hAnsi="標楷體" w:cs="Times New Roman" w:hint="eastAsia"/>
          <w:bCs/>
          <w:szCs w:val="24"/>
        </w:rPr>
        <w:t>縣在內之11個</w:t>
      </w:r>
      <w:r w:rsidR="00395394" w:rsidRPr="00BA16A5">
        <w:rPr>
          <w:rFonts w:ascii="標楷體" w:eastAsia="標楷體" w:hAnsi="標楷體" w:cs="Times New Roman" w:hint="eastAsia"/>
          <w:bCs/>
          <w:szCs w:val="24"/>
        </w:rPr>
        <w:t>市</w:t>
      </w:r>
      <w:r w:rsidRPr="00BA16A5">
        <w:rPr>
          <w:rFonts w:ascii="標楷體" w:eastAsia="標楷體" w:hAnsi="標楷體" w:cs="Times New Roman" w:hint="eastAsia"/>
          <w:bCs/>
          <w:szCs w:val="24"/>
        </w:rPr>
        <w:t>縣，近2年15至64歲工作年齡人口占比下降幅度（113年底占比與111年底占比相較）高於全國平均值，另以人口社會增加率</w:t>
      </w:r>
      <w:proofErr w:type="gramStart"/>
      <w:r w:rsidR="00DD1327">
        <w:rPr>
          <w:rFonts w:ascii="標楷體" w:eastAsia="標楷體" w:hAnsi="標楷體" w:cs="Times New Roman" w:hint="eastAsia"/>
          <w:bCs/>
          <w:szCs w:val="24"/>
        </w:rPr>
        <w:t>（</w:t>
      </w:r>
      <w:proofErr w:type="gramEnd"/>
      <w:r w:rsidR="00DD1327">
        <w:rPr>
          <w:rFonts w:ascii="標楷體" w:eastAsia="標楷體" w:hAnsi="標楷體" w:cs="Times New Roman" w:hint="eastAsia"/>
          <w:bCs/>
          <w:szCs w:val="24"/>
        </w:rPr>
        <w:t>按：遷入率與遷出率之差</w:t>
      </w:r>
      <w:proofErr w:type="gramStart"/>
      <w:r w:rsidR="00DD1327">
        <w:rPr>
          <w:rFonts w:ascii="標楷體" w:eastAsia="標楷體" w:hAnsi="標楷體" w:cs="Times New Roman" w:hint="eastAsia"/>
          <w:bCs/>
          <w:szCs w:val="24"/>
        </w:rPr>
        <w:t>）</w:t>
      </w:r>
      <w:proofErr w:type="gramEnd"/>
      <w:r w:rsidRPr="00BA16A5">
        <w:rPr>
          <w:rFonts w:ascii="標楷體" w:eastAsia="標楷體" w:hAnsi="標楷體" w:cs="Times New Roman" w:hint="eastAsia"/>
          <w:bCs/>
          <w:szCs w:val="24"/>
        </w:rPr>
        <w:t>觀之，包含臺北市、南投縣、雲林縣、嘉義縣、屏東縣、</w:t>
      </w:r>
      <w:proofErr w:type="gramStart"/>
      <w:r w:rsidRPr="00BA16A5">
        <w:rPr>
          <w:rFonts w:ascii="標楷體" w:eastAsia="標楷體" w:hAnsi="標楷體" w:cs="Times New Roman" w:hint="eastAsia"/>
          <w:bCs/>
          <w:szCs w:val="24"/>
        </w:rPr>
        <w:t>臺</w:t>
      </w:r>
      <w:proofErr w:type="gramEnd"/>
      <w:r w:rsidRPr="00BA16A5">
        <w:rPr>
          <w:rFonts w:ascii="標楷體" w:eastAsia="標楷體" w:hAnsi="標楷體" w:cs="Times New Roman" w:hint="eastAsia"/>
          <w:bCs/>
          <w:szCs w:val="24"/>
        </w:rPr>
        <w:t>東縣、花蓮縣等超高齡</w:t>
      </w:r>
      <w:r w:rsidR="00395394" w:rsidRPr="00BA16A5">
        <w:rPr>
          <w:rFonts w:ascii="標楷體" w:eastAsia="標楷體" w:hAnsi="標楷體" w:cs="Times New Roman" w:hint="eastAsia"/>
          <w:bCs/>
          <w:szCs w:val="24"/>
        </w:rPr>
        <w:t>市</w:t>
      </w:r>
      <w:r w:rsidRPr="00BA16A5">
        <w:rPr>
          <w:rFonts w:ascii="標楷體" w:eastAsia="標楷體" w:hAnsi="標楷體" w:cs="Times New Roman" w:hint="eastAsia"/>
          <w:bCs/>
          <w:szCs w:val="24"/>
        </w:rPr>
        <w:t>縣在內之13個</w:t>
      </w:r>
      <w:r w:rsidR="00395394" w:rsidRPr="00BA16A5">
        <w:rPr>
          <w:rFonts w:ascii="標楷體" w:eastAsia="標楷體" w:hAnsi="標楷體" w:cs="Times New Roman" w:hint="eastAsia"/>
          <w:bCs/>
          <w:szCs w:val="24"/>
        </w:rPr>
        <w:t>市</w:t>
      </w:r>
      <w:r w:rsidRPr="00BA16A5">
        <w:rPr>
          <w:rFonts w:ascii="標楷體" w:eastAsia="標楷體" w:hAnsi="標楷體" w:cs="Times New Roman" w:hint="eastAsia"/>
          <w:bCs/>
          <w:szCs w:val="24"/>
        </w:rPr>
        <w:t>縣，</w:t>
      </w:r>
      <w:proofErr w:type="gramStart"/>
      <w:r w:rsidRPr="00BA16A5">
        <w:rPr>
          <w:rFonts w:ascii="標楷體" w:eastAsia="標楷體" w:hAnsi="標楷體" w:cs="Times New Roman" w:hint="eastAsia"/>
          <w:bCs/>
          <w:szCs w:val="24"/>
        </w:rPr>
        <w:t>113</w:t>
      </w:r>
      <w:proofErr w:type="gramEnd"/>
      <w:r w:rsidRPr="00BA16A5">
        <w:rPr>
          <w:rFonts w:ascii="標楷體" w:eastAsia="標楷體" w:hAnsi="標楷體" w:cs="Times New Roman" w:hint="eastAsia"/>
          <w:bCs/>
          <w:szCs w:val="24"/>
        </w:rPr>
        <w:t>年度</w:t>
      </w:r>
      <w:r w:rsidR="00176AB5">
        <w:rPr>
          <w:rFonts w:ascii="標楷體" w:eastAsia="標楷體" w:hAnsi="標楷體" w:cs="Times New Roman" w:hint="eastAsia"/>
          <w:bCs/>
          <w:szCs w:val="24"/>
        </w:rPr>
        <w:t>人口</w:t>
      </w:r>
      <w:r w:rsidRPr="00BA16A5">
        <w:rPr>
          <w:rFonts w:ascii="標楷體" w:eastAsia="標楷體" w:hAnsi="標楷體" w:cs="Times New Roman" w:hint="eastAsia"/>
          <w:bCs/>
          <w:szCs w:val="24"/>
        </w:rPr>
        <w:t>社會增加率均低於平均值，甚至負成長，顯示部分</w:t>
      </w:r>
      <w:r w:rsidR="00395394" w:rsidRPr="00BA16A5">
        <w:rPr>
          <w:rFonts w:ascii="標楷體" w:eastAsia="標楷體" w:hAnsi="標楷體" w:cs="Times New Roman" w:hint="eastAsia"/>
          <w:bCs/>
          <w:szCs w:val="24"/>
        </w:rPr>
        <w:t>市</w:t>
      </w:r>
      <w:r w:rsidRPr="00BA16A5">
        <w:rPr>
          <w:rFonts w:ascii="標楷體" w:eastAsia="標楷體" w:hAnsi="標楷體" w:cs="Times New Roman" w:hint="eastAsia"/>
          <w:bCs/>
          <w:szCs w:val="24"/>
        </w:rPr>
        <w:t>縣無法有效吸引青壯世代人口移入或減緩人口外移，長期</w:t>
      </w:r>
      <w:proofErr w:type="gramStart"/>
      <w:r w:rsidRPr="00BA16A5">
        <w:rPr>
          <w:rFonts w:ascii="標楷體" w:eastAsia="標楷體" w:hAnsi="標楷體" w:cs="Times New Roman" w:hint="eastAsia"/>
          <w:bCs/>
          <w:szCs w:val="24"/>
        </w:rPr>
        <w:t>恐</w:t>
      </w:r>
      <w:proofErr w:type="gramEnd"/>
      <w:r w:rsidRPr="00BA16A5">
        <w:rPr>
          <w:rFonts w:ascii="標楷體" w:eastAsia="標楷體" w:hAnsi="標楷體" w:cs="Times New Roman" w:hint="eastAsia"/>
          <w:bCs/>
          <w:szCs w:val="24"/>
        </w:rPr>
        <w:t>衝擊區域經濟之發展。</w:t>
      </w:r>
      <w:proofErr w:type="gramStart"/>
      <w:r w:rsidRPr="00BA16A5">
        <w:rPr>
          <w:rFonts w:ascii="標楷體" w:eastAsia="標楷體" w:hAnsi="標楷體" w:cs="Times New Roman" w:hint="eastAsia"/>
          <w:bCs/>
          <w:szCs w:val="24"/>
        </w:rPr>
        <w:t>按超高齡</w:t>
      </w:r>
      <w:proofErr w:type="gramEnd"/>
      <w:r w:rsidRPr="00BA16A5">
        <w:rPr>
          <w:rFonts w:ascii="標楷體" w:eastAsia="標楷體" w:hAnsi="標楷體" w:cs="Times New Roman" w:hint="eastAsia"/>
          <w:bCs/>
          <w:szCs w:val="24"/>
        </w:rPr>
        <w:t>對策方案除聚焦高齡族群自身議題外，為發揮世代互助、支持功能，該方案納入「促進世代和諧共融」之政策目標，致力提升世代互動與連結，以促進社會整體融合與凝聚。</w:t>
      </w:r>
      <w:proofErr w:type="gramStart"/>
      <w:r w:rsidRPr="00BA16A5">
        <w:rPr>
          <w:rFonts w:ascii="標楷體" w:eastAsia="標楷體" w:hAnsi="標楷體" w:cs="Times New Roman" w:hint="eastAsia"/>
          <w:bCs/>
          <w:szCs w:val="24"/>
        </w:rPr>
        <w:t>鑑</w:t>
      </w:r>
      <w:proofErr w:type="gramEnd"/>
      <w:r w:rsidRPr="00BA16A5">
        <w:rPr>
          <w:rFonts w:ascii="標楷體" w:eastAsia="標楷體" w:hAnsi="標楷體" w:cs="Times New Roman" w:hint="eastAsia"/>
          <w:bCs/>
          <w:szCs w:val="24"/>
        </w:rPr>
        <w:t>於就業機會與勞動力需求乃人口遷移之關鍵因素，並</w:t>
      </w:r>
      <w:proofErr w:type="gramStart"/>
      <w:r w:rsidRPr="00BA16A5">
        <w:rPr>
          <w:rFonts w:ascii="標楷體" w:eastAsia="標楷體" w:hAnsi="標楷體" w:cs="Times New Roman" w:hint="eastAsia"/>
          <w:bCs/>
          <w:szCs w:val="24"/>
        </w:rPr>
        <w:t>攸</w:t>
      </w:r>
      <w:proofErr w:type="gramEnd"/>
      <w:r w:rsidRPr="00BA16A5">
        <w:rPr>
          <w:rFonts w:ascii="標楷體" w:eastAsia="標楷體" w:hAnsi="標楷體" w:cs="Times New Roman" w:hint="eastAsia"/>
          <w:bCs/>
          <w:szCs w:val="24"/>
        </w:rPr>
        <w:t>關城鄉及區域之永續發展，為促進青年世代於人口老化地區在地就業及區域均衡發</w:t>
      </w:r>
      <w:r w:rsidRPr="00395394">
        <w:rPr>
          <w:rFonts w:ascii="標楷體" w:eastAsia="標楷體" w:hAnsi="標楷體" w:cs="Times New Roman" w:hint="eastAsia"/>
          <w:bCs/>
          <w:szCs w:val="24"/>
        </w:rPr>
        <w:t>展，經函請勞動部督促勞動力發展署</w:t>
      </w:r>
      <w:r w:rsidR="00F7193E">
        <w:rPr>
          <w:rFonts w:ascii="標楷體" w:eastAsia="標楷體" w:hAnsi="標楷體" w:cs="Times New Roman" w:hint="eastAsia"/>
          <w:bCs/>
          <w:szCs w:val="24"/>
        </w:rPr>
        <w:t>持續追蹤</w:t>
      </w:r>
      <w:r w:rsidRPr="00BA16A5">
        <w:rPr>
          <w:rFonts w:ascii="標楷體" w:eastAsia="標楷體" w:hAnsi="標楷體" w:cs="Times New Roman" w:hint="eastAsia"/>
          <w:bCs/>
          <w:szCs w:val="24"/>
        </w:rPr>
        <w:t>推動校園徵才活動對於促進青年在地就業之成效，並協同相關部會</w:t>
      </w:r>
      <w:proofErr w:type="gramStart"/>
      <w:r w:rsidRPr="00BA16A5">
        <w:rPr>
          <w:rFonts w:ascii="標楷體" w:eastAsia="標楷體" w:hAnsi="標楷體" w:cs="Times New Roman" w:hint="eastAsia"/>
          <w:bCs/>
          <w:szCs w:val="24"/>
        </w:rPr>
        <w:t>研</w:t>
      </w:r>
      <w:proofErr w:type="gramEnd"/>
      <w:r w:rsidRPr="00BA16A5">
        <w:rPr>
          <w:rFonts w:ascii="標楷體" w:eastAsia="標楷體" w:hAnsi="標楷體" w:cs="Times New Roman" w:hint="eastAsia"/>
          <w:bCs/>
          <w:szCs w:val="24"/>
        </w:rPr>
        <w:t>議</w:t>
      </w:r>
      <w:r w:rsidRPr="00BA16A5">
        <w:rPr>
          <w:rFonts w:ascii="標楷體" w:eastAsia="標楷體" w:hAnsi="標楷體" w:cs="Times New Roman"/>
          <w:bCs/>
          <w:szCs w:val="24"/>
        </w:rPr>
        <w:t>活絡在地經濟</w:t>
      </w:r>
      <w:r w:rsidRPr="00BA16A5">
        <w:rPr>
          <w:rFonts w:ascii="標楷體" w:eastAsia="標楷體" w:hAnsi="標楷體" w:cs="Times New Roman" w:hint="eastAsia"/>
          <w:bCs/>
          <w:szCs w:val="24"/>
        </w:rPr>
        <w:t>及</w:t>
      </w:r>
      <w:r w:rsidRPr="00BA16A5">
        <w:rPr>
          <w:rFonts w:ascii="標楷體" w:eastAsia="標楷體" w:hAnsi="標楷體" w:cs="Times New Roman"/>
          <w:bCs/>
          <w:szCs w:val="24"/>
        </w:rPr>
        <w:t>增加就業機會</w:t>
      </w:r>
      <w:r w:rsidRPr="00BA16A5">
        <w:rPr>
          <w:rFonts w:ascii="標楷體" w:eastAsia="標楷體" w:hAnsi="標楷體" w:cs="Times New Roman" w:hint="eastAsia"/>
          <w:bCs/>
          <w:szCs w:val="24"/>
        </w:rPr>
        <w:t>之具體措施，以吸引青年世代回流在地就業，達成世代和諧共融之政策目標。</w:t>
      </w:r>
      <w:r w:rsidRPr="00A6181B">
        <w:rPr>
          <w:rFonts w:ascii="標楷體" w:eastAsia="標楷體" w:hAnsi="標楷體" w:cs="Times New Roman" w:hint="eastAsia"/>
          <w:bCs/>
          <w:szCs w:val="24"/>
        </w:rPr>
        <w:t>據復：（1）</w:t>
      </w:r>
      <w:r w:rsidR="00A6181B" w:rsidRPr="00A6181B">
        <w:rPr>
          <w:rFonts w:ascii="標楷體" w:eastAsia="標楷體" w:hAnsi="標楷體" w:cs="Times New Roman" w:hint="eastAsia"/>
          <w:bCs/>
          <w:szCs w:val="24"/>
        </w:rPr>
        <w:t>該</w:t>
      </w:r>
      <w:r w:rsidR="00A6181B" w:rsidRPr="00A6181B">
        <w:rPr>
          <w:rFonts w:ascii="標楷體" w:eastAsia="標楷體" w:hAnsi="標楷體" w:cs="Times New Roman"/>
          <w:bCs/>
          <w:szCs w:val="24"/>
        </w:rPr>
        <w:t>計畫補助大專校院依學生就業需求、學校科系</w:t>
      </w:r>
      <w:r w:rsidR="00A6181B" w:rsidRPr="00A6181B">
        <w:rPr>
          <w:rFonts w:ascii="標楷體" w:eastAsia="標楷體" w:hAnsi="標楷體" w:cs="Times New Roman" w:hint="eastAsia"/>
          <w:bCs/>
          <w:szCs w:val="24"/>
        </w:rPr>
        <w:t>等</w:t>
      </w:r>
      <w:r w:rsidR="00A6181B" w:rsidRPr="00A6181B">
        <w:rPr>
          <w:rFonts w:ascii="標楷體" w:eastAsia="標楷體" w:hAnsi="標楷體" w:cs="Times New Roman"/>
          <w:bCs/>
          <w:szCs w:val="24"/>
        </w:rPr>
        <w:t>，邀</w:t>
      </w:r>
      <w:r w:rsidR="00A6181B" w:rsidRPr="00A6181B">
        <w:rPr>
          <w:rFonts w:ascii="標楷體" w:eastAsia="標楷體" w:hAnsi="標楷體" w:cs="Times New Roman" w:hint="eastAsia"/>
          <w:bCs/>
          <w:szCs w:val="24"/>
        </w:rPr>
        <w:t>請</w:t>
      </w:r>
      <w:r w:rsidR="00A6181B" w:rsidRPr="00A6181B">
        <w:rPr>
          <w:rFonts w:ascii="標楷體" w:eastAsia="標楷體" w:hAnsi="標楷體" w:cs="Times New Roman"/>
          <w:bCs/>
          <w:szCs w:val="24"/>
        </w:rPr>
        <w:t>在地廠商參加徵才活動</w:t>
      </w:r>
      <w:r w:rsidR="00A6181B" w:rsidRPr="00A6181B">
        <w:rPr>
          <w:rFonts w:ascii="標楷體" w:eastAsia="標楷體" w:hAnsi="標楷體" w:cs="Times New Roman" w:hint="eastAsia"/>
          <w:bCs/>
          <w:szCs w:val="24"/>
        </w:rPr>
        <w:t>，據統計</w:t>
      </w:r>
      <w:r w:rsidR="00A6181B" w:rsidRPr="00A6181B">
        <w:rPr>
          <w:rFonts w:ascii="標楷體" w:eastAsia="標楷體" w:hAnsi="標楷體" w:cs="Times New Roman"/>
          <w:bCs/>
          <w:szCs w:val="24"/>
        </w:rPr>
        <w:t>，113年8個超高齡</w:t>
      </w:r>
      <w:r w:rsidR="00395394" w:rsidRPr="00A6181B">
        <w:rPr>
          <w:rFonts w:ascii="標楷體" w:eastAsia="標楷體" w:hAnsi="標楷體" w:cs="Times New Roman"/>
          <w:bCs/>
          <w:szCs w:val="24"/>
        </w:rPr>
        <w:t>市</w:t>
      </w:r>
      <w:r w:rsidR="00A6181B" w:rsidRPr="00A6181B">
        <w:rPr>
          <w:rFonts w:ascii="標楷體" w:eastAsia="標楷體" w:hAnsi="標楷體" w:cs="Times New Roman"/>
          <w:bCs/>
          <w:szCs w:val="24"/>
        </w:rPr>
        <w:t>縣共</w:t>
      </w:r>
      <w:r w:rsidR="00A6181B" w:rsidRPr="00A6181B">
        <w:rPr>
          <w:rFonts w:ascii="標楷體" w:eastAsia="標楷體" w:hAnsi="標楷體" w:cs="Times New Roman" w:hint="eastAsia"/>
          <w:bCs/>
          <w:szCs w:val="24"/>
        </w:rPr>
        <w:t>計</w:t>
      </w:r>
      <w:r w:rsidR="00A6181B" w:rsidRPr="00A6181B">
        <w:rPr>
          <w:rFonts w:ascii="標楷體" w:eastAsia="標楷體" w:hAnsi="標楷體" w:cs="Times New Roman"/>
          <w:bCs/>
          <w:szCs w:val="24"/>
        </w:rPr>
        <w:t>30所學校辦理</w:t>
      </w:r>
      <w:r w:rsidR="00A6181B" w:rsidRPr="00A6181B">
        <w:rPr>
          <w:rFonts w:ascii="標楷體" w:eastAsia="標楷體" w:hAnsi="標楷體" w:cs="Times New Roman" w:hint="eastAsia"/>
          <w:bCs/>
          <w:szCs w:val="24"/>
        </w:rPr>
        <w:t>徵才活動，</w:t>
      </w:r>
      <w:r w:rsidR="00A6181B" w:rsidRPr="00A6181B">
        <w:rPr>
          <w:rFonts w:ascii="標楷體" w:eastAsia="標楷體" w:hAnsi="標楷體" w:cs="Times New Roman"/>
          <w:bCs/>
          <w:szCs w:val="24"/>
        </w:rPr>
        <w:t>參與廠商2,042家、</w:t>
      </w:r>
      <w:r w:rsidR="00A6181B" w:rsidRPr="00A6181B">
        <w:rPr>
          <w:rFonts w:ascii="標楷體" w:eastAsia="標楷體" w:hAnsi="標楷體" w:cs="Times New Roman" w:hint="eastAsia"/>
          <w:bCs/>
          <w:szCs w:val="24"/>
        </w:rPr>
        <w:t>提供</w:t>
      </w:r>
      <w:r w:rsidR="00A6181B" w:rsidRPr="00A6181B">
        <w:rPr>
          <w:rFonts w:ascii="標楷體" w:eastAsia="標楷體" w:hAnsi="標楷體" w:cs="Times New Roman"/>
          <w:bCs/>
          <w:szCs w:val="24"/>
        </w:rPr>
        <w:t>8萬4,943個職缺，其中約</w:t>
      </w:r>
      <w:proofErr w:type="gramStart"/>
      <w:r w:rsidR="00A6181B" w:rsidRPr="00A6181B">
        <w:rPr>
          <w:rFonts w:ascii="標楷體" w:eastAsia="標楷體" w:hAnsi="標楷體" w:cs="Times New Roman"/>
          <w:bCs/>
          <w:szCs w:val="24"/>
        </w:rPr>
        <w:t>8成職缺</w:t>
      </w:r>
      <w:r w:rsidR="00A6181B" w:rsidRPr="00A6181B">
        <w:rPr>
          <w:rFonts w:ascii="標楷體" w:eastAsia="標楷體" w:hAnsi="標楷體" w:cs="Times New Roman" w:hint="eastAsia"/>
          <w:bCs/>
          <w:szCs w:val="24"/>
        </w:rPr>
        <w:t>係由</w:t>
      </w:r>
      <w:proofErr w:type="gramEnd"/>
      <w:r w:rsidR="00A6181B" w:rsidRPr="00A6181B">
        <w:rPr>
          <w:rFonts w:ascii="標楷體" w:eastAsia="標楷體" w:hAnsi="標楷體" w:cs="Times New Roman"/>
          <w:bCs/>
          <w:szCs w:val="24"/>
        </w:rPr>
        <w:t>在地廠商提供</w:t>
      </w:r>
      <w:r w:rsidRPr="00A6181B">
        <w:rPr>
          <w:rFonts w:ascii="標楷體" w:eastAsia="標楷體" w:hAnsi="標楷體" w:cs="Times New Roman" w:hint="eastAsia"/>
          <w:bCs/>
          <w:szCs w:val="24"/>
        </w:rPr>
        <w:t>；（2）</w:t>
      </w:r>
      <w:r w:rsidR="00A6181B" w:rsidRPr="00A6181B">
        <w:rPr>
          <w:rFonts w:ascii="標楷體" w:eastAsia="標楷體" w:hAnsi="標楷體" w:cs="Times New Roman" w:hint="eastAsia"/>
          <w:bCs/>
          <w:szCs w:val="24"/>
        </w:rPr>
        <w:t>勞動力發展署於</w:t>
      </w:r>
      <w:r w:rsidR="00A6181B" w:rsidRPr="00A6181B">
        <w:rPr>
          <w:rFonts w:ascii="標楷體" w:eastAsia="標楷體" w:hAnsi="標楷體" w:cs="Times New Roman"/>
          <w:bCs/>
          <w:szCs w:val="24"/>
        </w:rPr>
        <w:t>一般勞動市場就業機制外，</w:t>
      </w:r>
      <w:r w:rsidR="00A6181B" w:rsidRPr="00A6181B">
        <w:rPr>
          <w:rFonts w:ascii="標楷體" w:eastAsia="標楷體" w:hAnsi="標楷體" w:cs="Times New Roman" w:hint="eastAsia"/>
          <w:bCs/>
          <w:szCs w:val="24"/>
        </w:rPr>
        <w:t>另</w:t>
      </w:r>
      <w:r w:rsidR="00A6181B" w:rsidRPr="00A6181B">
        <w:rPr>
          <w:rFonts w:ascii="標楷體" w:eastAsia="標楷體" w:hAnsi="標楷體" w:cs="Times New Roman"/>
          <w:bCs/>
          <w:szCs w:val="24"/>
        </w:rPr>
        <w:t>運用多元就業開發方案及培力就業計畫，</w:t>
      </w:r>
      <w:r w:rsidR="00A6181B" w:rsidRPr="00A6181B">
        <w:rPr>
          <w:rFonts w:ascii="標楷體" w:eastAsia="標楷體" w:hAnsi="標楷體" w:cs="Times New Roman" w:hint="eastAsia"/>
          <w:bCs/>
          <w:szCs w:val="24"/>
        </w:rPr>
        <w:t>鼓勵</w:t>
      </w:r>
      <w:r w:rsidR="00A6181B" w:rsidRPr="00A6181B">
        <w:rPr>
          <w:rFonts w:ascii="標楷體" w:eastAsia="標楷體" w:hAnsi="標楷體" w:cs="Times New Roman"/>
          <w:bCs/>
          <w:szCs w:val="24"/>
        </w:rPr>
        <w:t>民間團體開創在地</w:t>
      </w:r>
      <w:r w:rsidR="00A6181B" w:rsidRPr="00A6181B">
        <w:rPr>
          <w:rFonts w:ascii="標楷體" w:eastAsia="標楷體" w:hAnsi="標楷體" w:cs="Times New Roman" w:hint="eastAsia"/>
          <w:bCs/>
          <w:szCs w:val="24"/>
        </w:rPr>
        <w:t>就業機會</w:t>
      </w:r>
      <w:r w:rsidR="00A6181B" w:rsidRPr="00A6181B">
        <w:rPr>
          <w:rFonts w:ascii="標楷體" w:eastAsia="標楷體" w:hAnsi="標楷體" w:cs="Times New Roman"/>
          <w:bCs/>
          <w:szCs w:val="24"/>
        </w:rPr>
        <w:t>，協助失業者</w:t>
      </w:r>
      <w:r w:rsidR="00A6181B" w:rsidRPr="00A6181B">
        <w:rPr>
          <w:rFonts w:ascii="標楷體" w:eastAsia="標楷體" w:hAnsi="標楷體" w:cs="Times New Roman" w:hint="eastAsia"/>
          <w:bCs/>
          <w:szCs w:val="24"/>
        </w:rPr>
        <w:t>在地</w:t>
      </w:r>
      <w:r w:rsidR="00A6181B" w:rsidRPr="00A6181B">
        <w:rPr>
          <w:rFonts w:ascii="標楷體" w:eastAsia="標楷體" w:hAnsi="標楷體" w:cs="Times New Roman"/>
          <w:bCs/>
          <w:szCs w:val="24"/>
        </w:rPr>
        <w:t>上工，</w:t>
      </w:r>
      <w:r w:rsidR="00A6181B" w:rsidRPr="00A6181B">
        <w:rPr>
          <w:rFonts w:ascii="標楷體" w:eastAsia="標楷體" w:hAnsi="標楷體" w:cs="Times New Roman" w:hint="eastAsia"/>
          <w:bCs/>
          <w:szCs w:val="24"/>
        </w:rPr>
        <w:t>上開方案/計畫</w:t>
      </w:r>
      <w:r w:rsidR="00A6181B" w:rsidRPr="00A6181B">
        <w:rPr>
          <w:rFonts w:ascii="標楷體" w:eastAsia="標楷體" w:hAnsi="標楷體" w:cs="Times New Roman"/>
          <w:bCs/>
          <w:szCs w:val="24"/>
        </w:rPr>
        <w:t>為行政院推動地方創生及社會創新之政策工具之一，</w:t>
      </w:r>
      <w:r w:rsidR="00A6181B" w:rsidRPr="00A6181B">
        <w:rPr>
          <w:rFonts w:ascii="標楷體" w:eastAsia="標楷體" w:hAnsi="標楷體" w:cs="Times New Roman" w:hint="eastAsia"/>
          <w:bCs/>
          <w:szCs w:val="24"/>
        </w:rPr>
        <w:t>透過與</w:t>
      </w:r>
      <w:r w:rsidR="00A6181B" w:rsidRPr="00A6181B">
        <w:rPr>
          <w:rFonts w:ascii="標楷體" w:eastAsia="標楷體" w:hAnsi="標楷體" w:cs="Times New Roman"/>
          <w:bCs/>
          <w:szCs w:val="24"/>
        </w:rPr>
        <w:lastRenderedPageBreak/>
        <w:t>其他部會合作，</w:t>
      </w:r>
      <w:r w:rsidR="00A6181B" w:rsidRPr="00A6181B">
        <w:rPr>
          <w:rFonts w:ascii="標楷體" w:eastAsia="標楷體" w:hAnsi="標楷體" w:cs="Times New Roman" w:hint="eastAsia"/>
          <w:bCs/>
          <w:szCs w:val="24"/>
        </w:rPr>
        <w:t>共同</w:t>
      </w:r>
      <w:r w:rsidR="00A6181B" w:rsidRPr="00A6181B">
        <w:rPr>
          <w:rFonts w:ascii="標楷體" w:eastAsia="標楷體" w:hAnsi="標楷體" w:cs="Times New Roman"/>
          <w:bCs/>
          <w:szCs w:val="24"/>
        </w:rPr>
        <w:t>吸引青年返鄉，活絡在地經濟</w:t>
      </w:r>
      <w:r w:rsidRPr="00A6181B">
        <w:rPr>
          <w:rFonts w:ascii="標楷體" w:eastAsia="標楷體" w:hAnsi="標楷體" w:cs="Times New Roman" w:hint="eastAsia"/>
          <w:bCs/>
          <w:szCs w:val="24"/>
        </w:rPr>
        <w:t>。</w:t>
      </w:r>
    </w:p>
    <w:p w14:paraId="77BF1DCF" w14:textId="45B1179A" w:rsidR="003C29A2" w:rsidRPr="003C29A2" w:rsidRDefault="003C29A2" w:rsidP="00011313">
      <w:pPr>
        <w:overflowPunct w:val="0"/>
        <w:snapToGrid w:val="0"/>
        <w:spacing w:beforeLines="20" w:before="72" w:afterLines="20" w:after="72" w:line="460" w:lineRule="exact"/>
        <w:ind w:firstLineChars="200" w:firstLine="561"/>
        <w:jc w:val="both"/>
        <w:rPr>
          <w:rFonts w:ascii="標楷體" w:eastAsia="標楷體" w:hAnsi="標楷體" w:cs="Times New Roman"/>
          <w:b/>
          <w:color w:val="000000"/>
          <w:sz w:val="28"/>
          <w:szCs w:val="28"/>
        </w:rPr>
      </w:pPr>
      <w:r w:rsidRPr="003C29A2">
        <w:rPr>
          <w:rFonts w:ascii="標楷體" w:eastAsia="標楷體" w:hAnsi="標楷體" w:cs="Times New Roman" w:hint="eastAsia"/>
          <w:b/>
          <w:color w:val="000000"/>
          <w:sz w:val="28"/>
          <w:szCs w:val="28"/>
        </w:rPr>
        <w:t>（</w:t>
      </w:r>
      <w:r w:rsidR="001A5531">
        <w:rPr>
          <w:rFonts w:ascii="標楷體" w:eastAsia="標楷體" w:hAnsi="標楷體" w:cs="Times New Roman" w:hint="eastAsia"/>
          <w:b/>
          <w:color w:val="000000"/>
          <w:sz w:val="28"/>
          <w:szCs w:val="28"/>
        </w:rPr>
        <w:t>九</w:t>
      </w:r>
      <w:r w:rsidRPr="003C29A2">
        <w:rPr>
          <w:rFonts w:ascii="標楷體" w:eastAsia="標楷體" w:hAnsi="標楷體" w:cs="Times New Roman" w:hint="eastAsia"/>
          <w:b/>
          <w:color w:val="000000"/>
          <w:sz w:val="28"/>
          <w:szCs w:val="28"/>
        </w:rPr>
        <w:t xml:space="preserve">）　</w:t>
      </w:r>
      <w:r w:rsidR="001A5531" w:rsidRPr="001A5531">
        <w:rPr>
          <w:rFonts w:ascii="標楷體" w:eastAsia="標楷體" w:hAnsi="標楷體" w:cs="Times New Roman" w:hint="eastAsia"/>
          <w:b/>
          <w:bCs/>
          <w:color w:val="000000"/>
          <w:sz w:val="28"/>
          <w:szCs w:val="28"/>
        </w:rPr>
        <w:t>職業</w:t>
      </w:r>
      <w:proofErr w:type="gramStart"/>
      <w:r w:rsidR="001A5531" w:rsidRPr="001A5531">
        <w:rPr>
          <w:rFonts w:ascii="標楷體" w:eastAsia="標楷體" w:hAnsi="標楷體" w:cs="Times New Roman" w:hint="eastAsia"/>
          <w:b/>
          <w:bCs/>
          <w:color w:val="000000"/>
          <w:sz w:val="28"/>
          <w:szCs w:val="28"/>
        </w:rPr>
        <w:t>安全衛生署</w:t>
      </w:r>
      <w:proofErr w:type="gramEnd"/>
      <w:r w:rsidR="001A5531" w:rsidRPr="001A5531">
        <w:rPr>
          <w:rFonts w:ascii="標楷體" w:eastAsia="標楷體" w:hAnsi="標楷體" w:cs="Times New Roman" w:hint="eastAsia"/>
          <w:b/>
          <w:bCs/>
          <w:color w:val="000000"/>
          <w:sz w:val="28"/>
          <w:szCs w:val="28"/>
        </w:rPr>
        <w:t>為防杜作業環境空氣污染影響工作者健康，</w:t>
      </w:r>
      <w:r w:rsidR="00DF59B4">
        <w:rPr>
          <w:rFonts w:ascii="標楷體" w:eastAsia="標楷體" w:hAnsi="標楷體" w:cs="Times New Roman" w:hint="eastAsia"/>
          <w:b/>
          <w:bCs/>
          <w:color w:val="000000"/>
          <w:sz w:val="28"/>
          <w:szCs w:val="28"/>
        </w:rPr>
        <w:t>持續</w:t>
      </w:r>
      <w:r w:rsidR="001A5531" w:rsidRPr="001A5531">
        <w:rPr>
          <w:rFonts w:ascii="標楷體" w:eastAsia="標楷體" w:hAnsi="標楷體" w:cs="Times New Roman" w:hint="eastAsia"/>
          <w:b/>
          <w:bCs/>
          <w:color w:val="000000"/>
          <w:sz w:val="28"/>
          <w:szCs w:val="28"/>
        </w:rPr>
        <w:t>推動</w:t>
      </w:r>
      <w:r w:rsidR="00F56A4F">
        <w:rPr>
          <w:rFonts w:ascii="標楷體" w:eastAsia="標楷體" w:hAnsi="標楷體" w:cs="Times New Roman" w:hint="eastAsia"/>
          <w:b/>
          <w:bCs/>
          <w:color w:val="000000"/>
          <w:sz w:val="28"/>
          <w:szCs w:val="28"/>
        </w:rPr>
        <w:t>精</w:t>
      </w:r>
      <w:proofErr w:type="gramStart"/>
      <w:r w:rsidR="00F56A4F">
        <w:rPr>
          <w:rFonts w:ascii="標楷體" w:eastAsia="標楷體" w:hAnsi="標楷體" w:cs="Times New Roman" w:hint="eastAsia"/>
          <w:b/>
          <w:bCs/>
          <w:color w:val="000000"/>
          <w:sz w:val="28"/>
          <w:szCs w:val="28"/>
        </w:rPr>
        <w:t>進</w:t>
      </w:r>
      <w:r w:rsidR="001A5531" w:rsidRPr="001A5531">
        <w:rPr>
          <w:rFonts w:ascii="標楷體" w:eastAsia="標楷體" w:hAnsi="標楷體" w:cs="Times New Roman" w:hint="eastAsia"/>
          <w:b/>
          <w:bCs/>
          <w:color w:val="000000"/>
          <w:sz w:val="28"/>
          <w:szCs w:val="28"/>
        </w:rPr>
        <w:t>空品不良</w:t>
      </w:r>
      <w:proofErr w:type="gramEnd"/>
      <w:r w:rsidR="001A5531" w:rsidRPr="001A5531">
        <w:rPr>
          <w:rFonts w:ascii="標楷體" w:eastAsia="標楷體" w:hAnsi="標楷體" w:cs="Times New Roman" w:hint="eastAsia"/>
          <w:b/>
          <w:bCs/>
          <w:color w:val="000000"/>
          <w:sz w:val="28"/>
          <w:szCs w:val="28"/>
        </w:rPr>
        <w:t>應變措施，並訂定相關防護指引及執行勞動檢查，以敦促事業單位落實作業環境呼吸防護措施，惟近年勞動檢查結果，事業單位違反相關規定情事仍多，另呼吸防護專案輔導量能亦待檢討提升</w:t>
      </w:r>
      <w:r w:rsidR="001A5531">
        <w:rPr>
          <w:rFonts w:ascii="標楷體" w:eastAsia="標楷體" w:hAnsi="標楷體" w:cs="Times New Roman" w:hint="eastAsia"/>
          <w:b/>
          <w:bCs/>
          <w:color w:val="000000"/>
          <w:sz w:val="28"/>
          <w:szCs w:val="28"/>
        </w:rPr>
        <w:t>，</w:t>
      </w:r>
      <w:r w:rsidR="001A5531" w:rsidRPr="001A5531">
        <w:rPr>
          <w:rFonts w:ascii="標楷體" w:eastAsia="標楷體" w:hAnsi="標楷體" w:cs="Times New Roman" w:hint="eastAsia"/>
          <w:b/>
          <w:bCs/>
          <w:color w:val="000000"/>
          <w:sz w:val="28"/>
          <w:szCs w:val="28"/>
        </w:rPr>
        <w:t>允宜持續督促事業單位</w:t>
      </w:r>
      <w:r w:rsidR="001A5531" w:rsidRPr="001A5531">
        <w:rPr>
          <w:rFonts w:ascii="標楷體" w:eastAsia="標楷體" w:hAnsi="標楷體" w:cs="Times New Roman"/>
          <w:b/>
          <w:bCs/>
          <w:color w:val="000000"/>
          <w:sz w:val="28"/>
          <w:szCs w:val="28"/>
        </w:rPr>
        <w:t>加強改善職業安全衛生設施與工作環境</w:t>
      </w:r>
      <w:r w:rsidR="001A5531" w:rsidRPr="001A5531">
        <w:rPr>
          <w:rFonts w:ascii="標楷體" w:eastAsia="標楷體" w:hAnsi="標楷體" w:cs="Times New Roman" w:hint="eastAsia"/>
          <w:b/>
          <w:bCs/>
          <w:color w:val="000000"/>
          <w:sz w:val="28"/>
          <w:szCs w:val="28"/>
        </w:rPr>
        <w:t>，及落實呼吸防護措施，並強化高風險事業單位之監督及輔導機制，以有效降低作業環境之空氣污染危害風險</w:t>
      </w:r>
      <w:r w:rsidRPr="003C29A2">
        <w:rPr>
          <w:rFonts w:ascii="標楷體" w:eastAsia="標楷體" w:hAnsi="標楷體" w:cs="Times New Roman" w:hint="eastAsia"/>
          <w:b/>
          <w:color w:val="000000"/>
          <w:sz w:val="28"/>
          <w:szCs w:val="28"/>
        </w:rPr>
        <w:t>。</w:t>
      </w:r>
    </w:p>
    <w:p w14:paraId="79E78269" w14:textId="64BD6A21" w:rsidR="003C29A2" w:rsidRPr="003C29A2" w:rsidRDefault="00880CFC" w:rsidP="00FD1CCE">
      <w:pPr>
        <w:overflowPunct w:val="0"/>
        <w:snapToGrid w:val="0"/>
        <w:spacing w:line="424" w:lineRule="atLeast"/>
        <w:ind w:firstLineChars="200" w:firstLine="480"/>
        <w:jc w:val="both"/>
        <w:rPr>
          <w:rFonts w:ascii="標楷體" w:eastAsia="標楷體" w:hAnsi="標楷體" w:cs="Times New Roman"/>
          <w:szCs w:val="20"/>
        </w:rPr>
      </w:pPr>
      <w:r w:rsidRPr="004A5113">
        <w:rPr>
          <w:rFonts w:ascii="標楷體" w:eastAsia="標楷體" w:hAnsi="標楷體" w:cs="Times New Roman"/>
          <w:noProof/>
          <w:szCs w:val="24"/>
        </w:rPr>
        <mc:AlternateContent>
          <mc:Choice Requires="wps">
            <w:drawing>
              <wp:anchor distT="0" distB="0" distL="114300" distR="114300" simplePos="0" relativeHeight="251847680" behindDoc="0" locked="0" layoutInCell="1" allowOverlap="1" wp14:anchorId="4BC24B55" wp14:editId="1627FC96">
                <wp:simplePos x="0" y="0"/>
                <wp:positionH relativeFrom="margin">
                  <wp:posOffset>2616835</wp:posOffset>
                </wp:positionH>
                <wp:positionV relativeFrom="paragraph">
                  <wp:posOffset>4133850</wp:posOffset>
                </wp:positionV>
                <wp:extent cx="3764280" cy="2575560"/>
                <wp:effectExtent l="0" t="0" r="0" b="0"/>
                <wp:wrapSquare wrapText="bothSides"/>
                <wp:docPr id="256" name="矩形 256"/>
                <wp:cNvGraphicFramePr/>
                <a:graphic xmlns:a="http://schemas.openxmlformats.org/drawingml/2006/main">
                  <a:graphicData uri="http://schemas.microsoft.com/office/word/2010/wordprocessingShape">
                    <wps:wsp>
                      <wps:cNvSpPr/>
                      <wps:spPr>
                        <a:xfrm>
                          <a:off x="0" y="0"/>
                          <a:ext cx="3764280" cy="2575560"/>
                        </a:xfrm>
                        <a:prstGeom prst="rect">
                          <a:avLst/>
                        </a:prstGeom>
                        <a:noFill/>
                        <a:ln w="25400" cap="flat" cmpd="sng" algn="ctr">
                          <a:noFill/>
                          <a:prstDash val="solid"/>
                        </a:ln>
                        <a:effectLst/>
                      </wps:spPr>
                      <wps:txbx>
                        <w:txbxContent>
                          <w:tbl>
                            <w:tblPr>
                              <w:tblStyle w:val="380"/>
                              <w:tblW w:w="0" w:type="auto"/>
                              <w:tblLook w:val="04A0" w:firstRow="1" w:lastRow="0" w:firstColumn="1" w:lastColumn="0" w:noHBand="0" w:noVBand="1"/>
                            </w:tblPr>
                            <w:tblGrid>
                              <w:gridCol w:w="810"/>
                              <w:gridCol w:w="1207"/>
                              <w:gridCol w:w="1183"/>
                              <w:gridCol w:w="1207"/>
                              <w:gridCol w:w="1208"/>
                            </w:tblGrid>
                            <w:tr w:rsidR="00880CFC" w14:paraId="20206E7E" w14:textId="77777777" w:rsidTr="001A5531">
                              <w:tc>
                                <w:tcPr>
                                  <w:tcW w:w="5657" w:type="dxa"/>
                                  <w:gridSpan w:val="5"/>
                                  <w:tcBorders>
                                    <w:top w:val="nil"/>
                                    <w:left w:val="nil"/>
                                    <w:right w:val="nil"/>
                                  </w:tcBorders>
                                </w:tcPr>
                                <w:p w14:paraId="6ADAE5DB" w14:textId="0BE69606" w:rsidR="00880CFC" w:rsidRPr="001A5531" w:rsidRDefault="00880CFC" w:rsidP="00DF59B4">
                                  <w:pPr>
                                    <w:spacing w:line="280" w:lineRule="exact"/>
                                    <w:ind w:left="841" w:hangingChars="350" w:hanging="841"/>
                                    <w:jc w:val="both"/>
                                    <w:rPr>
                                      <w:rFonts w:ascii="標楷體" w:eastAsia="標楷體" w:hAnsi="標楷體"/>
                                      <w:b/>
                                      <w:color w:val="000000" w:themeColor="text1"/>
                                      <w:szCs w:val="24"/>
                                    </w:rPr>
                                  </w:pPr>
                                  <w:r w:rsidRPr="001A5531">
                                    <w:rPr>
                                      <w:rFonts w:ascii="標楷體" w:eastAsia="標楷體" w:hAnsi="標楷體" w:hint="eastAsia"/>
                                      <w:b/>
                                      <w:color w:val="000000" w:themeColor="text1"/>
                                      <w:szCs w:val="24"/>
                                    </w:rPr>
                                    <w:t>表</w:t>
                                  </w:r>
                                  <w:r>
                                    <w:rPr>
                                      <w:rFonts w:ascii="標楷體" w:eastAsia="標楷體" w:hAnsi="標楷體"/>
                                      <w:b/>
                                      <w:color w:val="000000" w:themeColor="text1"/>
                                      <w:szCs w:val="24"/>
                                    </w:rPr>
                                    <w:t>19</w:t>
                                  </w:r>
                                  <w:r w:rsidRPr="001A5531">
                                    <w:rPr>
                                      <w:rFonts w:ascii="標楷體" w:eastAsia="標楷體" w:hAnsi="標楷體" w:hint="eastAsia"/>
                                      <w:b/>
                                      <w:color w:val="000000" w:themeColor="text1"/>
                                      <w:szCs w:val="24"/>
                                    </w:rPr>
                                    <w:t xml:space="preserve"> </w:t>
                                  </w:r>
                                  <w:r w:rsidRPr="001A5531">
                                    <w:rPr>
                                      <w:rFonts w:ascii="標楷體" w:eastAsia="標楷體" w:hAnsi="標楷體"/>
                                      <w:b/>
                                      <w:color w:val="000000" w:themeColor="text1"/>
                                      <w:szCs w:val="24"/>
                                    </w:rPr>
                                    <w:t xml:space="preserve"> </w:t>
                                  </w:r>
                                  <w:r w:rsidR="006F4E03">
                                    <w:rPr>
                                      <w:rFonts w:ascii="標楷體" w:eastAsia="標楷體" w:hAnsi="標楷體" w:hint="eastAsia"/>
                                      <w:b/>
                                      <w:color w:val="000000" w:themeColor="text1"/>
                                      <w:szCs w:val="24"/>
                                    </w:rPr>
                                    <w:t>各</w:t>
                                  </w:r>
                                  <w:r w:rsidRPr="001A5531">
                                    <w:rPr>
                                      <w:rFonts w:ascii="標楷體" w:eastAsia="標楷體" w:hAnsi="標楷體" w:hint="eastAsia"/>
                                      <w:b/>
                                      <w:color w:val="000000" w:themeColor="text1"/>
                                      <w:szCs w:val="24"/>
                                    </w:rPr>
                                    <w:t>勞動檢查機構執行特殊</w:t>
                                  </w:r>
                                  <w:r w:rsidR="00DF59B4">
                                    <w:rPr>
                                      <w:rFonts w:ascii="標楷體" w:eastAsia="標楷體" w:hAnsi="標楷體" w:hint="eastAsia"/>
                                      <w:b/>
                                      <w:color w:val="000000" w:themeColor="text1"/>
                                      <w:szCs w:val="24"/>
                                    </w:rPr>
                                    <w:t>環境</w:t>
                                  </w:r>
                                  <w:r w:rsidRPr="001A5531">
                                    <w:rPr>
                                      <w:rFonts w:ascii="標楷體" w:eastAsia="標楷體" w:hAnsi="標楷體" w:hint="eastAsia"/>
                                      <w:b/>
                                      <w:color w:val="000000" w:themeColor="text1"/>
                                      <w:szCs w:val="24"/>
                                    </w:rPr>
                                    <w:t>作業檢查</w:t>
                                  </w:r>
                                  <w:r w:rsidR="00DF59B4">
                                    <w:rPr>
                                      <w:rFonts w:ascii="標楷體" w:eastAsia="標楷體" w:hAnsi="標楷體" w:hint="eastAsia"/>
                                      <w:b/>
                                      <w:color w:val="000000" w:themeColor="text1"/>
                                      <w:szCs w:val="24"/>
                                    </w:rPr>
                                    <w:t>結果違反</w:t>
                                  </w:r>
                                  <w:r w:rsidRPr="001A5531">
                                    <w:rPr>
                                      <w:rFonts w:ascii="標楷體" w:eastAsia="標楷體" w:hAnsi="標楷體" w:hint="eastAsia"/>
                                      <w:b/>
                                      <w:color w:val="000000" w:themeColor="text1"/>
                                      <w:szCs w:val="24"/>
                                    </w:rPr>
                                    <w:t>呼吸防護相關法令規定情形</w:t>
                                  </w:r>
                                </w:p>
                                <w:p w14:paraId="6AB0EA7B" w14:textId="77777777" w:rsidR="00880CFC" w:rsidRPr="00420B18" w:rsidRDefault="00880CFC" w:rsidP="00DF59B4">
                                  <w:pPr>
                                    <w:spacing w:line="280" w:lineRule="exact"/>
                                    <w:jc w:val="right"/>
                                    <w:rPr>
                                      <w:sz w:val="20"/>
                                      <w:szCs w:val="20"/>
                                    </w:rPr>
                                  </w:pPr>
                                  <w:r w:rsidRPr="00420B18">
                                    <w:rPr>
                                      <w:rFonts w:ascii="標楷體" w:eastAsia="標楷體" w:hAnsi="標楷體" w:hint="eastAsia"/>
                                      <w:color w:val="000000" w:themeColor="text1"/>
                                      <w:sz w:val="20"/>
                                      <w:szCs w:val="20"/>
                                    </w:rPr>
                                    <w:t>單位：場次、項</w:t>
                                  </w:r>
                                </w:p>
                              </w:tc>
                            </w:tr>
                            <w:tr w:rsidR="00880CFC" w14:paraId="6A00E136" w14:textId="77777777" w:rsidTr="001A5531">
                              <w:tc>
                                <w:tcPr>
                                  <w:tcW w:w="816" w:type="dxa"/>
                                  <w:vMerge w:val="restart"/>
                                  <w:vAlign w:val="center"/>
                                </w:tcPr>
                                <w:p w14:paraId="173B8A47" w14:textId="77777777" w:rsidR="00880CFC" w:rsidRPr="00420B18" w:rsidRDefault="00880CFC" w:rsidP="00DF59B4">
                                  <w:pPr>
                                    <w:spacing w:beforeLines="10" w:before="36" w:afterLines="10" w:after="36" w:line="280" w:lineRule="exact"/>
                                    <w:jc w:val="center"/>
                                    <w:rPr>
                                      <w:sz w:val="20"/>
                                      <w:szCs w:val="20"/>
                                    </w:rPr>
                                  </w:pPr>
                                  <w:r w:rsidRPr="00420B18">
                                    <w:rPr>
                                      <w:rFonts w:ascii="標楷體" w:eastAsia="標楷體" w:hAnsi="標楷體" w:hint="eastAsia"/>
                                      <w:color w:val="000000" w:themeColor="text1"/>
                                      <w:sz w:val="20"/>
                                      <w:szCs w:val="20"/>
                                    </w:rPr>
                                    <w:t>年度</w:t>
                                  </w:r>
                                </w:p>
                              </w:tc>
                              <w:tc>
                                <w:tcPr>
                                  <w:tcW w:w="2410" w:type="dxa"/>
                                  <w:gridSpan w:val="2"/>
                                </w:tcPr>
                                <w:p w14:paraId="6234899A" w14:textId="77777777" w:rsidR="00880CFC" w:rsidRPr="00420B18" w:rsidRDefault="00880CFC" w:rsidP="00DF59B4">
                                  <w:pPr>
                                    <w:spacing w:beforeLines="10" w:before="36" w:afterLines="10" w:after="36" w:line="280" w:lineRule="exact"/>
                                    <w:jc w:val="center"/>
                                    <w:rPr>
                                      <w:sz w:val="20"/>
                                      <w:szCs w:val="20"/>
                                    </w:rPr>
                                  </w:pPr>
                                  <w:r w:rsidRPr="00420B18">
                                    <w:rPr>
                                      <w:rFonts w:ascii="標楷體" w:eastAsia="標楷體" w:hAnsi="標楷體" w:hint="eastAsia"/>
                                      <w:color w:val="000000" w:themeColor="text1"/>
                                      <w:sz w:val="20"/>
                                      <w:szCs w:val="20"/>
                                    </w:rPr>
                                    <w:t>特定化學物質、有機溶劑、鉛及粉塵作業</w:t>
                                  </w:r>
                                </w:p>
                              </w:tc>
                              <w:tc>
                                <w:tcPr>
                                  <w:tcW w:w="2431" w:type="dxa"/>
                                  <w:gridSpan w:val="2"/>
                                  <w:vAlign w:val="center"/>
                                </w:tcPr>
                                <w:p w14:paraId="148FC18C" w14:textId="77777777" w:rsidR="00880CFC" w:rsidRPr="00420B18" w:rsidRDefault="00880CFC" w:rsidP="00DF59B4">
                                  <w:pPr>
                                    <w:spacing w:beforeLines="10" w:before="36" w:afterLines="10" w:after="36" w:line="280" w:lineRule="exact"/>
                                    <w:jc w:val="center"/>
                                    <w:rPr>
                                      <w:sz w:val="20"/>
                                      <w:szCs w:val="20"/>
                                    </w:rPr>
                                  </w:pPr>
                                  <w:r w:rsidRPr="00420B18">
                                    <w:rPr>
                                      <w:rFonts w:ascii="標楷體" w:eastAsia="標楷體" w:hAnsi="標楷體" w:hint="eastAsia"/>
                                      <w:color w:val="000000" w:themeColor="text1"/>
                                      <w:sz w:val="20"/>
                                      <w:szCs w:val="20"/>
                                    </w:rPr>
                                    <w:t>缺氧與局限空間作業</w:t>
                                  </w:r>
                                </w:p>
                              </w:tc>
                            </w:tr>
                            <w:tr w:rsidR="00880CFC" w14:paraId="3A75F0BF" w14:textId="77777777" w:rsidTr="001A5531">
                              <w:tc>
                                <w:tcPr>
                                  <w:tcW w:w="816" w:type="dxa"/>
                                  <w:vMerge/>
                                  <w:vAlign w:val="center"/>
                                </w:tcPr>
                                <w:p w14:paraId="3ECCCE27" w14:textId="77777777" w:rsidR="00880CFC" w:rsidRPr="00420B18" w:rsidRDefault="00880CFC" w:rsidP="00DF59B4">
                                  <w:pPr>
                                    <w:spacing w:beforeLines="10" w:before="36" w:afterLines="10" w:after="36" w:line="280" w:lineRule="exact"/>
                                    <w:jc w:val="center"/>
                                    <w:rPr>
                                      <w:sz w:val="20"/>
                                      <w:szCs w:val="20"/>
                                    </w:rPr>
                                  </w:pPr>
                                </w:p>
                              </w:tc>
                              <w:tc>
                                <w:tcPr>
                                  <w:tcW w:w="1215" w:type="dxa"/>
                                </w:tcPr>
                                <w:p w14:paraId="520D7978" w14:textId="77777777" w:rsidR="00880CFC" w:rsidRPr="00420B18" w:rsidRDefault="00880CFC" w:rsidP="00DF59B4">
                                  <w:pPr>
                                    <w:spacing w:beforeLines="10" w:before="36" w:afterLines="10" w:after="36" w:line="280" w:lineRule="exact"/>
                                    <w:jc w:val="center"/>
                                    <w:rPr>
                                      <w:sz w:val="20"/>
                                      <w:szCs w:val="20"/>
                                    </w:rPr>
                                  </w:pPr>
                                  <w:r w:rsidRPr="00420B18">
                                    <w:rPr>
                                      <w:rFonts w:ascii="標楷體" w:eastAsia="標楷體" w:hAnsi="標楷體" w:hint="eastAsia"/>
                                      <w:color w:val="000000" w:themeColor="text1"/>
                                      <w:sz w:val="20"/>
                                      <w:szCs w:val="20"/>
                                    </w:rPr>
                                    <w:t>檢查場次</w:t>
                                  </w:r>
                                </w:p>
                              </w:tc>
                              <w:tc>
                                <w:tcPr>
                                  <w:tcW w:w="1195" w:type="dxa"/>
                                  <w:vAlign w:val="center"/>
                                </w:tcPr>
                                <w:p w14:paraId="69F9DF7C" w14:textId="77777777" w:rsidR="00880CFC" w:rsidRPr="00420B18" w:rsidRDefault="00880CFC" w:rsidP="00DF59B4">
                                  <w:pPr>
                                    <w:spacing w:beforeLines="10" w:before="36" w:afterLines="10" w:after="36" w:line="280" w:lineRule="exact"/>
                                    <w:jc w:val="center"/>
                                    <w:rPr>
                                      <w:sz w:val="20"/>
                                      <w:szCs w:val="20"/>
                                    </w:rPr>
                                  </w:pPr>
                                  <w:r w:rsidRPr="00420B18">
                                    <w:rPr>
                                      <w:rFonts w:ascii="標楷體" w:eastAsia="標楷體" w:hAnsi="標楷體" w:hint="eastAsia"/>
                                      <w:color w:val="000000" w:themeColor="text1"/>
                                      <w:sz w:val="20"/>
                                      <w:szCs w:val="20"/>
                                    </w:rPr>
                                    <w:t>違規項數</w:t>
                                  </w:r>
                                </w:p>
                              </w:tc>
                              <w:tc>
                                <w:tcPr>
                                  <w:tcW w:w="1215" w:type="dxa"/>
                                </w:tcPr>
                                <w:p w14:paraId="31FF91A8" w14:textId="77777777" w:rsidR="00880CFC" w:rsidRPr="00420B18" w:rsidRDefault="00880CFC" w:rsidP="00DF59B4">
                                  <w:pPr>
                                    <w:spacing w:beforeLines="10" w:before="36" w:afterLines="10" w:after="36" w:line="280" w:lineRule="exact"/>
                                    <w:jc w:val="center"/>
                                    <w:rPr>
                                      <w:sz w:val="20"/>
                                      <w:szCs w:val="20"/>
                                    </w:rPr>
                                  </w:pPr>
                                  <w:r w:rsidRPr="00420B18">
                                    <w:rPr>
                                      <w:rFonts w:ascii="標楷體" w:eastAsia="標楷體" w:hAnsi="標楷體" w:hint="eastAsia"/>
                                      <w:color w:val="000000" w:themeColor="text1"/>
                                      <w:sz w:val="20"/>
                                      <w:szCs w:val="20"/>
                                    </w:rPr>
                                    <w:t>檢查場次</w:t>
                                  </w:r>
                                </w:p>
                              </w:tc>
                              <w:tc>
                                <w:tcPr>
                                  <w:tcW w:w="1216" w:type="dxa"/>
                                  <w:vAlign w:val="center"/>
                                </w:tcPr>
                                <w:p w14:paraId="3483AC4E" w14:textId="77777777" w:rsidR="00880CFC" w:rsidRPr="00420B18" w:rsidRDefault="00880CFC" w:rsidP="00DF59B4">
                                  <w:pPr>
                                    <w:spacing w:beforeLines="10" w:before="36" w:afterLines="10" w:after="36" w:line="280" w:lineRule="exact"/>
                                    <w:jc w:val="center"/>
                                    <w:rPr>
                                      <w:sz w:val="20"/>
                                      <w:szCs w:val="20"/>
                                    </w:rPr>
                                  </w:pPr>
                                  <w:r w:rsidRPr="00420B18">
                                    <w:rPr>
                                      <w:rFonts w:ascii="標楷體" w:eastAsia="標楷體" w:hAnsi="標楷體" w:hint="eastAsia"/>
                                      <w:color w:val="000000" w:themeColor="text1"/>
                                      <w:sz w:val="20"/>
                                      <w:szCs w:val="20"/>
                                    </w:rPr>
                                    <w:t>違規項數</w:t>
                                  </w:r>
                                </w:p>
                              </w:tc>
                            </w:tr>
                            <w:tr w:rsidR="00880CFC" w14:paraId="56908677" w14:textId="77777777" w:rsidTr="001A5531">
                              <w:tc>
                                <w:tcPr>
                                  <w:tcW w:w="816" w:type="dxa"/>
                                  <w:vAlign w:val="center"/>
                                </w:tcPr>
                                <w:p w14:paraId="59A1A301" w14:textId="77777777" w:rsidR="00880CFC" w:rsidRPr="00420B18" w:rsidRDefault="00880CFC" w:rsidP="00DF59B4">
                                  <w:pPr>
                                    <w:spacing w:beforeLines="10" w:before="36" w:afterLines="10" w:after="36" w:line="260" w:lineRule="exact"/>
                                    <w:jc w:val="center"/>
                                    <w:rPr>
                                      <w:sz w:val="20"/>
                                      <w:szCs w:val="20"/>
                                    </w:rPr>
                                  </w:pPr>
                                  <w:r w:rsidRPr="00420B18">
                                    <w:rPr>
                                      <w:rFonts w:ascii="標楷體" w:eastAsia="標楷體" w:hAnsi="標楷體" w:hint="eastAsia"/>
                                      <w:color w:val="000000" w:themeColor="text1"/>
                                      <w:sz w:val="20"/>
                                      <w:szCs w:val="20"/>
                                    </w:rPr>
                                    <w:t>109</w:t>
                                  </w:r>
                                </w:p>
                              </w:tc>
                              <w:tc>
                                <w:tcPr>
                                  <w:tcW w:w="1215" w:type="dxa"/>
                                </w:tcPr>
                                <w:p w14:paraId="28F7527A"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4,649</w:t>
                                  </w:r>
                                </w:p>
                              </w:tc>
                              <w:tc>
                                <w:tcPr>
                                  <w:tcW w:w="1195" w:type="dxa"/>
                                  <w:vAlign w:val="center"/>
                                </w:tcPr>
                                <w:p w14:paraId="3323E87D"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7</w:t>
                                  </w:r>
                                  <w:r w:rsidRPr="00420B18">
                                    <w:rPr>
                                      <w:rFonts w:ascii="標楷體" w:eastAsia="標楷體" w:hAnsi="標楷體"/>
                                      <w:color w:val="000000" w:themeColor="text1"/>
                                      <w:sz w:val="20"/>
                                      <w:szCs w:val="20"/>
                                    </w:rPr>
                                    <w:t>88</w:t>
                                  </w:r>
                                </w:p>
                              </w:tc>
                              <w:tc>
                                <w:tcPr>
                                  <w:tcW w:w="1215" w:type="dxa"/>
                                </w:tcPr>
                                <w:p w14:paraId="039AD8E8"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5</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091</w:t>
                                  </w:r>
                                </w:p>
                              </w:tc>
                              <w:tc>
                                <w:tcPr>
                                  <w:tcW w:w="1216" w:type="dxa"/>
                                  <w:vAlign w:val="center"/>
                                </w:tcPr>
                                <w:p w14:paraId="667FF96C"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1</w:t>
                                  </w:r>
                                  <w:r w:rsidRPr="00420B18">
                                    <w:rPr>
                                      <w:rFonts w:ascii="標楷體" w:eastAsia="標楷體" w:hAnsi="標楷體"/>
                                      <w:color w:val="000000" w:themeColor="text1"/>
                                      <w:sz w:val="20"/>
                                      <w:szCs w:val="20"/>
                                    </w:rPr>
                                    <w:t>,346</w:t>
                                  </w:r>
                                </w:p>
                              </w:tc>
                            </w:tr>
                            <w:tr w:rsidR="00880CFC" w14:paraId="228A5795" w14:textId="77777777" w:rsidTr="001A5531">
                              <w:tc>
                                <w:tcPr>
                                  <w:tcW w:w="816" w:type="dxa"/>
                                  <w:vAlign w:val="center"/>
                                </w:tcPr>
                                <w:p w14:paraId="01836218" w14:textId="77777777" w:rsidR="00880CFC" w:rsidRPr="00420B18" w:rsidRDefault="00880CFC" w:rsidP="00DF59B4">
                                  <w:pPr>
                                    <w:spacing w:beforeLines="10" w:before="36" w:afterLines="10" w:after="36" w:line="260" w:lineRule="exact"/>
                                    <w:jc w:val="center"/>
                                    <w:rPr>
                                      <w:sz w:val="20"/>
                                      <w:szCs w:val="20"/>
                                    </w:rPr>
                                  </w:pPr>
                                  <w:r w:rsidRPr="00420B18">
                                    <w:rPr>
                                      <w:rFonts w:ascii="標楷體" w:eastAsia="標楷體" w:hAnsi="標楷體" w:hint="eastAsia"/>
                                      <w:color w:val="000000" w:themeColor="text1"/>
                                      <w:sz w:val="20"/>
                                      <w:szCs w:val="20"/>
                                    </w:rPr>
                                    <w:t>110</w:t>
                                  </w:r>
                                </w:p>
                              </w:tc>
                              <w:tc>
                                <w:tcPr>
                                  <w:tcW w:w="1215" w:type="dxa"/>
                                </w:tcPr>
                                <w:p w14:paraId="2856E48C"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4</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445</w:t>
                                  </w:r>
                                </w:p>
                              </w:tc>
                              <w:tc>
                                <w:tcPr>
                                  <w:tcW w:w="1195" w:type="dxa"/>
                                  <w:vAlign w:val="center"/>
                                </w:tcPr>
                                <w:p w14:paraId="288AA0AF"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6</w:t>
                                  </w:r>
                                  <w:r w:rsidRPr="00420B18">
                                    <w:rPr>
                                      <w:rFonts w:ascii="標楷體" w:eastAsia="標楷體" w:hAnsi="標楷體"/>
                                      <w:color w:val="000000" w:themeColor="text1"/>
                                      <w:sz w:val="20"/>
                                      <w:szCs w:val="20"/>
                                    </w:rPr>
                                    <w:t>08</w:t>
                                  </w:r>
                                </w:p>
                              </w:tc>
                              <w:tc>
                                <w:tcPr>
                                  <w:tcW w:w="1215" w:type="dxa"/>
                                </w:tcPr>
                                <w:p w14:paraId="69432609"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5</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956</w:t>
                                  </w:r>
                                </w:p>
                              </w:tc>
                              <w:tc>
                                <w:tcPr>
                                  <w:tcW w:w="1216" w:type="dxa"/>
                                  <w:vAlign w:val="center"/>
                                </w:tcPr>
                                <w:p w14:paraId="50172243"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1</w:t>
                                  </w:r>
                                  <w:r w:rsidRPr="00420B18">
                                    <w:rPr>
                                      <w:rFonts w:ascii="標楷體" w:eastAsia="標楷體" w:hAnsi="標楷體"/>
                                      <w:color w:val="000000" w:themeColor="text1"/>
                                      <w:sz w:val="20"/>
                                      <w:szCs w:val="20"/>
                                    </w:rPr>
                                    <w:t>,407</w:t>
                                  </w:r>
                                </w:p>
                              </w:tc>
                            </w:tr>
                            <w:tr w:rsidR="00880CFC" w14:paraId="5038EF19" w14:textId="77777777" w:rsidTr="001A5531">
                              <w:tc>
                                <w:tcPr>
                                  <w:tcW w:w="816" w:type="dxa"/>
                                  <w:vAlign w:val="center"/>
                                </w:tcPr>
                                <w:p w14:paraId="304EB08B" w14:textId="77777777" w:rsidR="00880CFC" w:rsidRPr="00420B18" w:rsidRDefault="00880CFC" w:rsidP="00DF59B4">
                                  <w:pPr>
                                    <w:spacing w:beforeLines="10" w:before="36" w:afterLines="10" w:after="36" w:line="260" w:lineRule="exact"/>
                                    <w:jc w:val="center"/>
                                    <w:rPr>
                                      <w:sz w:val="20"/>
                                      <w:szCs w:val="20"/>
                                    </w:rPr>
                                  </w:pPr>
                                  <w:r w:rsidRPr="00420B18">
                                    <w:rPr>
                                      <w:rFonts w:ascii="標楷體" w:eastAsia="標楷體" w:hAnsi="標楷體" w:hint="eastAsia"/>
                                      <w:color w:val="000000" w:themeColor="text1"/>
                                      <w:sz w:val="20"/>
                                      <w:szCs w:val="20"/>
                                    </w:rPr>
                                    <w:t>111</w:t>
                                  </w:r>
                                </w:p>
                              </w:tc>
                              <w:tc>
                                <w:tcPr>
                                  <w:tcW w:w="1215" w:type="dxa"/>
                                </w:tcPr>
                                <w:p w14:paraId="55D78DED"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5</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112</w:t>
                                  </w:r>
                                </w:p>
                              </w:tc>
                              <w:tc>
                                <w:tcPr>
                                  <w:tcW w:w="1195" w:type="dxa"/>
                                  <w:vAlign w:val="center"/>
                                </w:tcPr>
                                <w:p w14:paraId="496C973C"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7</w:t>
                                  </w:r>
                                  <w:r w:rsidRPr="00420B18">
                                    <w:rPr>
                                      <w:rFonts w:ascii="標楷體" w:eastAsia="標楷體" w:hAnsi="標楷體"/>
                                      <w:color w:val="000000" w:themeColor="text1"/>
                                      <w:sz w:val="20"/>
                                      <w:szCs w:val="20"/>
                                    </w:rPr>
                                    <w:t>61</w:t>
                                  </w:r>
                                </w:p>
                              </w:tc>
                              <w:tc>
                                <w:tcPr>
                                  <w:tcW w:w="1215" w:type="dxa"/>
                                </w:tcPr>
                                <w:p w14:paraId="65F2C657"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7</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151</w:t>
                                  </w:r>
                                </w:p>
                              </w:tc>
                              <w:tc>
                                <w:tcPr>
                                  <w:tcW w:w="1216" w:type="dxa"/>
                                  <w:vAlign w:val="center"/>
                                </w:tcPr>
                                <w:p w14:paraId="2DAFE6E0"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1</w:t>
                                  </w:r>
                                  <w:r w:rsidRPr="00420B18">
                                    <w:rPr>
                                      <w:rFonts w:ascii="標楷體" w:eastAsia="標楷體" w:hAnsi="標楷體"/>
                                      <w:color w:val="000000" w:themeColor="text1"/>
                                      <w:sz w:val="20"/>
                                      <w:szCs w:val="20"/>
                                    </w:rPr>
                                    <w:t>,556</w:t>
                                  </w:r>
                                </w:p>
                              </w:tc>
                            </w:tr>
                            <w:tr w:rsidR="00880CFC" w14:paraId="3181B9D7" w14:textId="77777777" w:rsidTr="001A5531">
                              <w:tc>
                                <w:tcPr>
                                  <w:tcW w:w="816" w:type="dxa"/>
                                  <w:vAlign w:val="center"/>
                                </w:tcPr>
                                <w:p w14:paraId="3339761D" w14:textId="77777777" w:rsidR="00880CFC" w:rsidRPr="00420B18" w:rsidRDefault="00880CFC" w:rsidP="00DF59B4">
                                  <w:pPr>
                                    <w:spacing w:beforeLines="10" w:before="36" w:afterLines="10" w:after="36" w:line="260" w:lineRule="exact"/>
                                    <w:jc w:val="center"/>
                                    <w:rPr>
                                      <w:sz w:val="20"/>
                                      <w:szCs w:val="20"/>
                                    </w:rPr>
                                  </w:pPr>
                                  <w:r w:rsidRPr="00420B18">
                                    <w:rPr>
                                      <w:rFonts w:ascii="標楷體" w:eastAsia="標楷體" w:hAnsi="標楷體" w:hint="eastAsia"/>
                                      <w:color w:val="000000" w:themeColor="text1"/>
                                      <w:sz w:val="20"/>
                                      <w:szCs w:val="20"/>
                                    </w:rPr>
                                    <w:t>112</w:t>
                                  </w:r>
                                </w:p>
                              </w:tc>
                              <w:tc>
                                <w:tcPr>
                                  <w:tcW w:w="1215" w:type="dxa"/>
                                </w:tcPr>
                                <w:p w14:paraId="3E74FCD1"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4</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715</w:t>
                                  </w:r>
                                </w:p>
                              </w:tc>
                              <w:tc>
                                <w:tcPr>
                                  <w:tcW w:w="1195" w:type="dxa"/>
                                  <w:vAlign w:val="center"/>
                                </w:tcPr>
                                <w:p w14:paraId="2913C64D"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7</w:t>
                                  </w:r>
                                  <w:r w:rsidRPr="00420B18">
                                    <w:rPr>
                                      <w:rFonts w:ascii="標楷體" w:eastAsia="標楷體" w:hAnsi="標楷體"/>
                                      <w:color w:val="000000" w:themeColor="text1"/>
                                      <w:sz w:val="20"/>
                                      <w:szCs w:val="20"/>
                                    </w:rPr>
                                    <w:t>49</w:t>
                                  </w:r>
                                </w:p>
                              </w:tc>
                              <w:tc>
                                <w:tcPr>
                                  <w:tcW w:w="1215" w:type="dxa"/>
                                </w:tcPr>
                                <w:p w14:paraId="76AB52C8"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5</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405</w:t>
                                  </w:r>
                                </w:p>
                              </w:tc>
                              <w:tc>
                                <w:tcPr>
                                  <w:tcW w:w="1216" w:type="dxa"/>
                                  <w:vAlign w:val="center"/>
                                </w:tcPr>
                                <w:p w14:paraId="2593C88E"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1</w:t>
                                  </w:r>
                                  <w:r w:rsidRPr="00420B18">
                                    <w:rPr>
                                      <w:rFonts w:ascii="標楷體" w:eastAsia="標楷體" w:hAnsi="標楷體"/>
                                      <w:color w:val="000000" w:themeColor="text1"/>
                                      <w:sz w:val="20"/>
                                      <w:szCs w:val="20"/>
                                    </w:rPr>
                                    <w:t>,372</w:t>
                                  </w:r>
                                </w:p>
                              </w:tc>
                            </w:tr>
                            <w:tr w:rsidR="00880CFC" w14:paraId="75ED23E9" w14:textId="77777777" w:rsidTr="001A5531">
                              <w:tc>
                                <w:tcPr>
                                  <w:tcW w:w="816" w:type="dxa"/>
                                  <w:tcBorders>
                                    <w:bottom w:val="single" w:sz="4" w:space="0" w:color="auto"/>
                                  </w:tcBorders>
                                  <w:vAlign w:val="center"/>
                                </w:tcPr>
                                <w:p w14:paraId="58C3472B" w14:textId="77777777" w:rsidR="00880CFC" w:rsidRPr="00420B18" w:rsidRDefault="00880CFC" w:rsidP="00DF59B4">
                                  <w:pPr>
                                    <w:spacing w:beforeLines="10" w:before="36" w:afterLines="10" w:after="36" w:line="260" w:lineRule="exact"/>
                                    <w:jc w:val="center"/>
                                    <w:rPr>
                                      <w:sz w:val="20"/>
                                      <w:szCs w:val="20"/>
                                    </w:rPr>
                                  </w:pPr>
                                  <w:r w:rsidRPr="00420B18">
                                    <w:rPr>
                                      <w:rFonts w:ascii="標楷體" w:eastAsia="標楷體" w:hAnsi="標楷體" w:hint="eastAsia"/>
                                      <w:color w:val="000000" w:themeColor="text1"/>
                                      <w:sz w:val="20"/>
                                      <w:szCs w:val="20"/>
                                    </w:rPr>
                                    <w:t>113</w:t>
                                  </w:r>
                                </w:p>
                              </w:tc>
                              <w:tc>
                                <w:tcPr>
                                  <w:tcW w:w="1215" w:type="dxa"/>
                                  <w:tcBorders>
                                    <w:bottom w:val="single" w:sz="4" w:space="0" w:color="auto"/>
                                  </w:tcBorders>
                                </w:tcPr>
                                <w:p w14:paraId="568E2332"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4</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565</w:t>
                                  </w:r>
                                </w:p>
                              </w:tc>
                              <w:tc>
                                <w:tcPr>
                                  <w:tcW w:w="1195" w:type="dxa"/>
                                  <w:tcBorders>
                                    <w:bottom w:val="single" w:sz="4" w:space="0" w:color="auto"/>
                                  </w:tcBorders>
                                  <w:vAlign w:val="center"/>
                                </w:tcPr>
                                <w:p w14:paraId="25E9288E"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9</w:t>
                                  </w:r>
                                  <w:r w:rsidRPr="00420B18">
                                    <w:rPr>
                                      <w:rFonts w:ascii="標楷體" w:eastAsia="標楷體" w:hAnsi="標楷體"/>
                                      <w:color w:val="000000" w:themeColor="text1"/>
                                      <w:sz w:val="20"/>
                                      <w:szCs w:val="20"/>
                                    </w:rPr>
                                    <w:t>23</w:t>
                                  </w:r>
                                </w:p>
                              </w:tc>
                              <w:tc>
                                <w:tcPr>
                                  <w:tcW w:w="1215" w:type="dxa"/>
                                  <w:tcBorders>
                                    <w:bottom w:val="single" w:sz="4" w:space="0" w:color="auto"/>
                                  </w:tcBorders>
                                </w:tcPr>
                                <w:p w14:paraId="7CC59EEE"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5</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625</w:t>
                                  </w:r>
                                </w:p>
                              </w:tc>
                              <w:tc>
                                <w:tcPr>
                                  <w:tcW w:w="1216" w:type="dxa"/>
                                  <w:tcBorders>
                                    <w:bottom w:val="single" w:sz="4" w:space="0" w:color="auto"/>
                                  </w:tcBorders>
                                  <w:vAlign w:val="center"/>
                                </w:tcPr>
                                <w:p w14:paraId="446F1E60"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1</w:t>
                                  </w:r>
                                  <w:r w:rsidRPr="00420B18">
                                    <w:rPr>
                                      <w:rFonts w:ascii="標楷體" w:eastAsia="標楷體" w:hAnsi="標楷體"/>
                                      <w:color w:val="000000" w:themeColor="text1"/>
                                      <w:sz w:val="20"/>
                                      <w:szCs w:val="20"/>
                                    </w:rPr>
                                    <w:t>,727</w:t>
                                  </w:r>
                                </w:p>
                              </w:tc>
                            </w:tr>
                            <w:tr w:rsidR="00880CFC" w14:paraId="5D9587F5" w14:textId="77777777" w:rsidTr="001A5531">
                              <w:tc>
                                <w:tcPr>
                                  <w:tcW w:w="5657" w:type="dxa"/>
                                  <w:gridSpan w:val="5"/>
                                  <w:tcBorders>
                                    <w:left w:val="nil"/>
                                    <w:bottom w:val="nil"/>
                                    <w:right w:val="nil"/>
                                  </w:tcBorders>
                                  <w:vAlign w:val="center"/>
                                </w:tcPr>
                                <w:p w14:paraId="25879616" w14:textId="77777777" w:rsidR="00880CFC" w:rsidRDefault="00880CFC" w:rsidP="00241BE0">
                                  <w:pPr>
                                    <w:spacing w:line="280" w:lineRule="exact"/>
                                    <w:rPr>
                                      <w:rFonts w:ascii="標楷體" w:eastAsia="標楷體" w:hAnsi="標楷體"/>
                                      <w:color w:val="000000" w:themeColor="text1"/>
                                    </w:rPr>
                                  </w:pPr>
                                  <w:r w:rsidRPr="00E00980">
                                    <w:rPr>
                                      <w:rFonts w:ascii="標楷體" w:eastAsia="標楷體" w:hAnsi="標楷體" w:hint="eastAsia"/>
                                      <w:color w:val="000000" w:themeColor="text1"/>
                                      <w:sz w:val="18"/>
                                      <w:szCs w:val="18"/>
                                    </w:rPr>
                                    <w:t>資料來源</w:t>
                                  </w:r>
                                  <w:r w:rsidRPr="00E00980">
                                    <w:rPr>
                                      <w:rFonts w:ascii="標楷體" w:eastAsia="標楷體" w:hAnsi="標楷體"/>
                                      <w:color w:val="000000" w:themeColor="text1"/>
                                      <w:sz w:val="18"/>
                                      <w:szCs w:val="18"/>
                                    </w:rPr>
                                    <w:t>：整理自</w:t>
                                  </w:r>
                                  <w:r w:rsidRPr="00E00980">
                                    <w:rPr>
                                      <w:rFonts w:ascii="標楷體" w:eastAsia="標楷體" w:hAnsi="標楷體" w:hint="eastAsia"/>
                                      <w:color w:val="000000" w:themeColor="text1"/>
                                      <w:sz w:val="18"/>
                                      <w:szCs w:val="18"/>
                                    </w:rPr>
                                    <w:t>1</w:t>
                                  </w:r>
                                  <w:r w:rsidRPr="00E00980">
                                    <w:rPr>
                                      <w:rFonts w:ascii="標楷體" w:eastAsia="標楷體" w:hAnsi="標楷體"/>
                                      <w:color w:val="000000" w:themeColor="text1"/>
                                      <w:sz w:val="18"/>
                                      <w:szCs w:val="18"/>
                                    </w:rPr>
                                    <w:t>09至113</w:t>
                                  </w:r>
                                  <w:r w:rsidRPr="00E00980">
                                    <w:rPr>
                                      <w:rFonts w:ascii="標楷體" w:eastAsia="標楷體" w:hAnsi="標楷體" w:hint="eastAsia"/>
                                      <w:color w:val="000000" w:themeColor="text1"/>
                                      <w:sz w:val="18"/>
                                      <w:szCs w:val="18"/>
                                    </w:rPr>
                                    <w:t>年度勞動檢查年報。</w:t>
                                  </w:r>
                                </w:p>
                              </w:tc>
                            </w:tr>
                          </w:tbl>
                          <w:p w14:paraId="4C8DA429" w14:textId="77777777" w:rsidR="00880CFC" w:rsidRPr="00241BE0" w:rsidRDefault="00880CFC" w:rsidP="00880CF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C24B55" id="矩形 256" o:spid="_x0000_s1044" style="position:absolute;left:0;text-align:left;margin-left:206.05pt;margin-top:325.5pt;width:296.4pt;height:202.8pt;z-index:251847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" filled="f" stroked="f" strokeweight="2pt">
                <v:textbox>
                  <w:txbxContent>
                    <w:tbl>
                      <w:tblPr>
                        <w:tblStyle w:val="380"/>
                        <w:tblW w:w="0" w:type="auto"/>
                        <w:tblLook w:val="04A0" w:firstRow="1" w:lastRow="0" w:firstColumn="1" w:lastColumn="0" w:noHBand="0" w:noVBand="1"/>
                      </w:tblPr>
                      <w:tblGrid>
                        <w:gridCol w:w="810"/>
                        <w:gridCol w:w="1207"/>
                        <w:gridCol w:w="1183"/>
                        <w:gridCol w:w="1207"/>
                        <w:gridCol w:w="1208"/>
                      </w:tblGrid>
                      <w:tr w:rsidR="00880CFC" w14:paraId="20206E7E" w14:textId="77777777" w:rsidTr="001A5531">
                        <w:tc>
                          <w:tcPr>
                            <w:tcW w:w="5657" w:type="dxa"/>
                            <w:gridSpan w:val="5"/>
                            <w:tcBorders>
                              <w:top w:val="nil"/>
                              <w:left w:val="nil"/>
                              <w:right w:val="nil"/>
                            </w:tcBorders>
                          </w:tcPr>
                          <w:p w14:paraId="6ADAE5DB" w14:textId="0BE69606" w:rsidR="00880CFC" w:rsidRPr="001A5531" w:rsidRDefault="00880CFC" w:rsidP="00DF59B4">
                            <w:pPr>
                              <w:spacing w:line="280" w:lineRule="exact"/>
                              <w:ind w:left="841" w:hangingChars="350" w:hanging="841"/>
                              <w:jc w:val="both"/>
                              <w:rPr>
                                <w:rFonts w:ascii="標楷體" w:eastAsia="標楷體" w:hAnsi="標楷體"/>
                                <w:b/>
                                <w:color w:val="000000" w:themeColor="text1"/>
                                <w:szCs w:val="24"/>
                              </w:rPr>
                            </w:pPr>
                            <w:r w:rsidRPr="001A5531">
                              <w:rPr>
                                <w:rFonts w:ascii="標楷體" w:eastAsia="標楷體" w:hAnsi="標楷體" w:hint="eastAsia"/>
                                <w:b/>
                                <w:color w:val="000000" w:themeColor="text1"/>
                                <w:szCs w:val="24"/>
                              </w:rPr>
                              <w:t>表</w:t>
                            </w:r>
                            <w:r>
                              <w:rPr>
                                <w:rFonts w:ascii="標楷體" w:eastAsia="標楷體" w:hAnsi="標楷體"/>
                                <w:b/>
                                <w:color w:val="000000" w:themeColor="text1"/>
                                <w:szCs w:val="24"/>
                              </w:rPr>
                              <w:t>19</w:t>
                            </w:r>
                            <w:r w:rsidRPr="001A5531">
                              <w:rPr>
                                <w:rFonts w:ascii="標楷體" w:eastAsia="標楷體" w:hAnsi="標楷體" w:hint="eastAsia"/>
                                <w:b/>
                                <w:color w:val="000000" w:themeColor="text1"/>
                                <w:szCs w:val="24"/>
                              </w:rPr>
                              <w:t xml:space="preserve"> </w:t>
                            </w:r>
                            <w:r w:rsidRPr="001A5531">
                              <w:rPr>
                                <w:rFonts w:ascii="標楷體" w:eastAsia="標楷體" w:hAnsi="標楷體"/>
                                <w:b/>
                                <w:color w:val="000000" w:themeColor="text1"/>
                                <w:szCs w:val="24"/>
                              </w:rPr>
                              <w:t xml:space="preserve"> </w:t>
                            </w:r>
                            <w:r w:rsidR="006F4E03">
                              <w:rPr>
                                <w:rFonts w:ascii="標楷體" w:eastAsia="標楷體" w:hAnsi="標楷體" w:hint="eastAsia"/>
                                <w:b/>
                                <w:color w:val="000000" w:themeColor="text1"/>
                                <w:szCs w:val="24"/>
                              </w:rPr>
                              <w:t>各</w:t>
                            </w:r>
                            <w:r w:rsidRPr="001A5531">
                              <w:rPr>
                                <w:rFonts w:ascii="標楷體" w:eastAsia="標楷體" w:hAnsi="標楷體" w:hint="eastAsia"/>
                                <w:b/>
                                <w:color w:val="000000" w:themeColor="text1"/>
                                <w:szCs w:val="24"/>
                              </w:rPr>
                              <w:t>勞動檢查機構執行特殊</w:t>
                            </w:r>
                            <w:r w:rsidR="00DF59B4">
                              <w:rPr>
                                <w:rFonts w:ascii="標楷體" w:eastAsia="標楷體" w:hAnsi="標楷體" w:hint="eastAsia"/>
                                <w:b/>
                                <w:color w:val="000000" w:themeColor="text1"/>
                                <w:szCs w:val="24"/>
                              </w:rPr>
                              <w:t>環境</w:t>
                            </w:r>
                            <w:r w:rsidRPr="001A5531">
                              <w:rPr>
                                <w:rFonts w:ascii="標楷體" w:eastAsia="標楷體" w:hAnsi="標楷體" w:hint="eastAsia"/>
                                <w:b/>
                                <w:color w:val="000000" w:themeColor="text1"/>
                                <w:szCs w:val="24"/>
                              </w:rPr>
                              <w:t>作業檢查</w:t>
                            </w:r>
                            <w:r w:rsidR="00DF59B4">
                              <w:rPr>
                                <w:rFonts w:ascii="標楷體" w:eastAsia="標楷體" w:hAnsi="標楷體" w:hint="eastAsia"/>
                                <w:b/>
                                <w:color w:val="000000" w:themeColor="text1"/>
                                <w:szCs w:val="24"/>
                              </w:rPr>
                              <w:t>結果違反</w:t>
                            </w:r>
                            <w:r w:rsidRPr="001A5531">
                              <w:rPr>
                                <w:rFonts w:ascii="標楷體" w:eastAsia="標楷體" w:hAnsi="標楷體" w:hint="eastAsia"/>
                                <w:b/>
                                <w:color w:val="000000" w:themeColor="text1"/>
                                <w:szCs w:val="24"/>
                              </w:rPr>
                              <w:t>呼吸防護相關法令規定情形</w:t>
                            </w:r>
                          </w:p>
                          <w:p w14:paraId="6AB0EA7B" w14:textId="77777777" w:rsidR="00880CFC" w:rsidRPr="00420B18" w:rsidRDefault="00880CFC" w:rsidP="00DF59B4">
                            <w:pPr>
                              <w:spacing w:line="280" w:lineRule="exact"/>
                              <w:jc w:val="right"/>
                              <w:rPr>
                                <w:sz w:val="20"/>
                                <w:szCs w:val="20"/>
                              </w:rPr>
                            </w:pPr>
                            <w:r w:rsidRPr="00420B18">
                              <w:rPr>
                                <w:rFonts w:ascii="標楷體" w:eastAsia="標楷體" w:hAnsi="標楷體" w:hint="eastAsia"/>
                                <w:color w:val="000000" w:themeColor="text1"/>
                                <w:sz w:val="20"/>
                                <w:szCs w:val="20"/>
                              </w:rPr>
                              <w:t>單位：場次、項</w:t>
                            </w:r>
                          </w:p>
                        </w:tc>
                      </w:tr>
                      <w:tr w:rsidR="00880CFC" w14:paraId="6A00E136" w14:textId="77777777" w:rsidTr="001A5531">
                        <w:tc>
                          <w:tcPr>
                            <w:tcW w:w="816" w:type="dxa"/>
                            <w:vMerge w:val="restart"/>
                            <w:vAlign w:val="center"/>
                          </w:tcPr>
                          <w:p w14:paraId="173B8A47" w14:textId="77777777" w:rsidR="00880CFC" w:rsidRPr="00420B18" w:rsidRDefault="00880CFC" w:rsidP="00DF59B4">
                            <w:pPr>
                              <w:spacing w:beforeLines="10" w:before="36" w:afterLines="10" w:after="36" w:line="280" w:lineRule="exact"/>
                              <w:jc w:val="center"/>
                              <w:rPr>
                                <w:sz w:val="20"/>
                                <w:szCs w:val="20"/>
                              </w:rPr>
                            </w:pPr>
                            <w:r w:rsidRPr="00420B18">
                              <w:rPr>
                                <w:rFonts w:ascii="標楷體" w:eastAsia="標楷體" w:hAnsi="標楷體" w:hint="eastAsia"/>
                                <w:color w:val="000000" w:themeColor="text1"/>
                                <w:sz w:val="20"/>
                                <w:szCs w:val="20"/>
                              </w:rPr>
                              <w:t>年度</w:t>
                            </w:r>
                          </w:p>
                        </w:tc>
                        <w:tc>
                          <w:tcPr>
                            <w:tcW w:w="2410" w:type="dxa"/>
                            <w:gridSpan w:val="2"/>
                          </w:tcPr>
                          <w:p w14:paraId="6234899A" w14:textId="77777777" w:rsidR="00880CFC" w:rsidRPr="00420B18" w:rsidRDefault="00880CFC" w:rsidP="00DF59B4">
                            <w:pPr>
                              <w:spacing w:beforeLines="10" w:before="36" w:afterLines="10" w:after="36" w:line="280" w:lineRule="exact"/>
                              <w:jc w:val="center"/>
                              <w:rPr>
                                <w:sz w:val="20"/>
                                <w:szCs w:val="20"/>
                              </w:rPr>
                            </w:pPr>
                            <w:r w:rsidRPr="00420B18">
                              <w:rPr>
                                <w:rFonts w:ascii="標楷體" w:eastAsia="標楷體" w:hAnsi="標楷體" w:hint="eastAsia"/>
                                <w:color w:val="000000" w:themeColor="text1"/>
                                <w:sz w:val="20"/>
                                <w:szCs w:val="20"/>
                              </w:rPr>
                              <w:t>特定化學物質、有機溶劑、鉛及粉塵作業</w:t>
                            </w:r>
                          </w:p>
                        </w:tc>
                        <w:tc>
                          <w:tcPr>
                            <w:tcW w:w="2431" w:type="dxa"/>
                            <w:gridSpan w:val="2"/>
                            <w:vAlign w:val="center"/>
                          </w:tcPr>
                          <w:p w14:paraId="148FC18C" w14:textId="77777777" w:rsidR="00880CFC" w:rsidRPr="00420B18" w:rsidRDefault="00880CFC" w:rsidP="00DF59B4">
                            <w:pPr>
                              <w:spacing w:beforeLines="10" w:before="36" w:afterLines="10" w:after="36" w:line="280" w:lineRule="exact"/>
                              <w:jc w:val="center"/>
                              <w:rPr>
                                <w:sz w:val="20"/>
                                <w:szCs w:val="20"/>
                              </w:rPr>
                            </w:pPr>
                            <w:r w:rsidRPr="00420B18">
                              <w:rPr>
                                <w:rFonts w:ascii="標楷體" w:eastAsia="標楷體" w:hAnsi="標楷體" w:hint="eastAsia"/>
                                <w:color w:val="000000" w:themeColor="text1"/>
                                <w:sz w:val="20"/>
                                <w:szCs w:val="20"/>
                              </w:rPr>
                              <w:t>缺氧與局限空間作業</w:t>
                            </w:r>
                          </w:p>
                        </w:tc>
                      </w:tr>
                      <w:tr w:rsidR="00880CFC" w14:paraId="3A75F0BF" w14:textId="77777777" w:rsidTr="001A5531">
                        <w:tc>
                          <w:tcPr>
                            <w:tcW w:w="816" w:type="dxa"/>
                            <w:vMerge/>
                            <w:vAlign w:val="center"/>
                          </w:tcPr>
                          <w:p w14:paraId="3ECCCE27" w14:textId="77777777" w:rsidR="00880CFC" w:rsidRPr="00420B18" w:rsidRDefault="00880CFC" w:rsidP="00DF59B4">
                            <w:pPr>
                              <w:spacing w:beforeLines="10" w:before="36" w:afterLines="10" w:after="36" w:line="280" w:lineRule="exact"/>
                              <w:jc w:val="center"/>
                              <w:rPr>
                                <w:sz w:val="20"/>
                                <w:szCs w:val="20"/>
                              </w:rPr>
                            </w:pPr>
                          </w:p>
                        </w:tc>
                        <w:tc>
                          <w:tcPr>
                            <w:tcW w:w="1215" w:type="dxa"/>
                          </w:tcPr>
                          <w:p w14:paraId="520D7978" w14:textId="77777777" w:rsidR="00880CFC" w:rsidRPr="00420B18" w:rsidRDefault="00880CFC" w:rsidP="00DF59B4">
                            <w:pPr>
                              <w:spacing w:beforeLines="10" w:before="36" w:afterLines="10" w:after="36" w:line="280" w:lineRule="exact"/>
                              <w:jc w:val="center"/>
                              <w:rPr>
                                <w:sz w:val="20"/>
                                <w:szCs w:val="20"/>
                              </w:rPr>
                            </w:pPr>
                            <w:r w:rsidRPr="00420B18">
                              <w:rPr>
                                <w:rFonts w:ascii="標楷體" w:eastAsia="標楷體" w:hAnsi="標楷體" w:hint="eastAsia"/>
                                <w:color w:val="000000" w:themeColor="text1"/>
                                <w:sz w:val="20"/>
                                <w:szCs w:val="20"/>
                              </w:rPr>
                              <w:t>檢查場次</w:t>
                            </w:r>
                          </w:p>
                        </w:tc>
                        <w:tc>
                          <w:tcPr>
                            <w:tcW w:w="1195" w:type="dxa"/>
                            <w:vAlign w:val="center"/>
                          </w:tcPr>
                          <w:p w14:paraId="69F9DF7C" w14:textId="77777777" w:rsidR="00880CFC" w:rsidRPr="00420B18" w:rsidRDefault="00880CFC" w:rsidP="00DF59B4">
                            <w:pPr>
                              <w:spacing w:beforeLines="10" w:before="36" w:afterLines="10" w:after="36" w:line="280" w:lineRule="exact"/>
                              <w:jc w:val="center"/>
                              <w:rPr>
                                <w:sz w:val="20"/>
                                <w:szCs w:val="20"/>
                              </w:rPr>
                            </w:pPr>
                            <w:r w:rsidRPr="00420B18">
                              <w:rPr>
                                <w:rFonts w:ascii="標楷體" w:eastAsia="標楷體" w:hAnsi="標楷體" w:hint="eastAsia"/>
                                <w:color w:val="000000" w:themeColor="text1"/>
                                <w:sz w:val="20"/>
                                <w:szCs w:val="20"/>
                              </w:rPr>
                              <w:t>違規項數</w:t>
                            </w:r>
                          </w:p>
                        </w:tc>
                        <w:tc>
                          <w:tcPr>
                            <w:tcW w:w="1215" w:type="dxa"/>
                          </w:tcPr>
                          <w:p w14:paraId="31FF91A8" w14:textId="77777777" w:rsidR="00880CFC" w:rsidRPr="00420B18" w:rsidRDefault="00880CFC" w:rsidP="00DF59B4">
                            <w:pPr>
                              <w:spacing w:beforeLines="10" w:before="36" w:afterLines="10" w:after="36" w:line="280" w:lineRule="exact"/>
                              <w:jc w:val="center"/>
                              <w:rPr>
                                <w:sz w:val="20"/>
                                <w:szCs w:val="20"/>
                              </w:rPr>
                            </w:pPr>
                            <w:r w:rsidRPr="00420B18">
                              <w:rPr>
                                <w:rFonts w:ascii="標楷體" w:eastAsia="標楷體" w:hAnsi="標楷體" w:hint="eastAsia"/>
                                <w:color w:val="000000" w:themeColor="text1"/>
                                <w:sz w:val="20"/>
                                <w:szCs w:val="20"/>
                              </w:rPr>
                              <w:t>檢查場次</w:t>
                            </w:r>
                          </w:p>
                        </w:tc>
                        <w:tc>
                          <w:tcPr>
                            <w:tcW w:w="1216" w:type="dxa"/>
                            <w:vAlign w:val="center"/>
                          </w:tcPr>
                          <w:p w14:paraId="3483AC4E" w14:textId="77777777" w:rsidR="00880CFC" w:rsidRPr="00420B18" w:rsidRDefault="00880CFC" w:rsidP="00DF59B4">
                            <w:pPr>
                              <w:spacing w:beforeLines="10" w:before="36" w:afterLines="10" w:after="36" w:line="280" w:lineRule="exact"/>
                              <w:jc w:val="center"/>
                              <w:rPr>
                                <w:sz w:val="20"/>
                                <w:szCs w:val="20"/>
                              </w:rPr>
                            </w:pPr>
                            <w:r w:rsidRPr="00420B18">
                              <w:rPr>
                                <w:rFonts w:ascii="標楷體" w:eastAsia="標楷體" w:hAnsi="標楷體" w:hint="eastAsia"/>
                                <w:color w:val="000000" w:themeColor="text1"/>
                                <w:sz w:val="20"/>
                                <w:szCs w:val="20"/>
                              </w:rPr>
                              <w:t>違規項數</w:t>
                            </w:r>
                          </w:p>
                        </w:tc>
                      </w:tr>
                      <w:tr w:rsidR="00880CFC" w14:paraId="56908677" w14:textId="77777777" w:rsidTr="001A5531">
                        <w:tc>
                          <w:tcPr>
                            <w:tcW w:w="816" w:type="dxa"/>
                            <w:vAlign w:val="center"/>
                          </w:tcPr>
                          <w:p w14:paraId="59A1A301" w14:textId="77777777" w:rsidR="00880CFC" w:rsidRPr="00420B18" w:rsidRDefault="00880CFC" w:rsidP="00DF59B4">
                            <w:pPr>
                              <w:spacing w:beforeLines="10" w:before="36" w:afterLines="10" w:after="36" w:line="260" w:lineRule="exact"/>
                              <w:jc w:val="center"/>
                              <w:rPr>
                                <w:sz w:val="20"/>
                                <w:szCs w:val="20"/>
                              </w:rPr>
                            </w:pPr>
                            <w:r w:rsidRPr="00420B18">
                              <w:rPr>
                                <w:rFonts w:ascii="標楷體" w:eastAsia="標楷體" w:hAnsi="標楷體" w:hint="eastAsia"/>
                                <w:color w:val="000000" w:themeColor="text1"/>
                                <w:sz w:val="20"/>
                                <w:szCs w:val="20"/>
                              </w:rPr>
                              <w:t>109</w:t>
                            </w:r>
                          </w:p>
                        </w:tc>
                        <w:tc>
                          <w:tcPr>
                            <w:tcW w:w="1215" w:type="dxa"/>
                          </w:tcPr>
                          <w:p w14:paraId="28F7527A"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4,649</w:t>
                            </w:r>
                          </w:p>
                        </w:tc>
                        <w:tc>
                          <w:tcPr>
                            <w:tcW w:w="1195" w:type="dxa"/>
                            <w:vAlign w:val="center"/>
                          </w:tcPr>
                          <w:p w14:paraId="3323E87D"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7</w:t>
                            </w:r>
                            <w:r w:rsidRPr="00420B18">
                              <w:rPr>
                                <w:rFonts w:ascii="標楷體" w:eastAsia="標楷體" w:hAnsi="標楷體"/>
                                <w:color w:val="000000" w:themeColor="text1"/>
                                <w:sz w:val="20"/>
                                <w:szCs w:val="20"/>
                              </w:rPr>
                              <w:t>88</w:t>
                            </w:r>
                          </w:p>
                        </w:tc>
                        <w:tc>
                          <w:tcPr>
                            <w:tcW w:w="1215" w:type="dxa"/>
                          </w:tcPr>
                          <w:p w14:paraId="039AD8E8"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5</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091</w:t>
                            </w:r>
                          </w:p>
                        </w:tc>
                        <w:tc>
                          <w:tcPr>
                            <w:tcW w:w="1216" w:type="dxa"/>
                            <w:vAlign w:val="center"/>
                          </w:tcPr>
                          <w:p w14:paraId="667FF96C"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1</w:t>
                            </w:r>
                            <w:r w:rsidRPr="00420B18">
                              <w:rPr>
                                <w:rFonts w:ascii="標楷體" w:eastAsia="標楷體" w:hAnsi="標楷體"/>
                                <w:color w:val="000000" w:themeColor="text1"/>
                                <w:sz w:val="20"/>
                                <w:szCs w:val="20"/>
                              </w:rPr>
                              <w:t>,346</w:t>
                            </w:r>
                          </w:p>
                        </w:tc>
                      </w:tr>
                      <w:tr w:rsidR="00880CFC" w14:paraId="228A5795" w14:textId="77777777" w:rsidTr="001A5531">
                        <w:tc>
                          <w:tcPr>
                            <w:tcW w:w="816" w:type="dxa"/>
                            <w:vAlign w:val="center"/>
                          </w:tcPr>
                          <w:p w14:paraId="01836218" w14:textId="77777777" w:rsidR="00880CFC" w:rsidRPr="00420B18" w:rsidRDefault="00880CFC" w:rsidP="00DF59B4">
                            <w:pPr>
                              <w:spacing w:beforeLines="10" w:before="36" w:afterLines="10" w:after="36" w:line="260" w:lineRule="exact"/>
                              <w:jc w:val="center"/>
                              <w:rPr>
                                <w:sz w:val="20"/>
                                <w:szCs w:val="20"/>
                              </w:rPr>
                            </w:pPr>
                            <w:r w:rsidRPr="00420B18">
                              <w:rPr>
                                <w:rFonts w:ascii="標楷體" w:eastAsia="標楷體" w:hAnsi="標楷體" w:hint="eastAsia"/>
                                <w:color w:val="000000" w:themeColor="text1"/>
                                <w:sz w:val="20"/>
                                <w:szCs w:val="20"/>
                              </w:rPr>
                              <w:t>110</w:t>
                            </w:r>
                          </w:p>
                        </w:tc>
                        <w:tc>
                          <w:tcPr>
                            <w:tcW w:w="1215" w:type="dxa"/>
                          </w:tcPr>
                          <w:p w14:paraId="2856E48C"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4</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445</w:t>
                            </w:r>
                          </w:p>
                        </w:tc>
                        <w:tc>
                          <w:tcPr>
                            <w:tcW w:w="1195" w:type="dxa"/>
                            <w:vAlign w:val="center"/>
                          </w:tcPr>
                          <w:p w14:paraId="288AA0AF"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6</w:t>
                            </w:r>
                            <w:r w:rsidRPr="00420B18">
                              <w:rPr>
                                <w:rFonts w:ascii="標楷體" w:eastAsia="標楷體" w:hAnsi="標楷體"/>
                                <w:color w:val="000000" w:themeColor="text1"/>
                                <w:sz w:val="20"/>
                                <w:szCs w:val="20"/>
                              </w:rPr>
                              <w:t>08</w:t>
                            </w:r>
                          </w:p>
                        </w:tc>
                        <w:tc>
                          <w:tcPr>
                            <w:tcW w:w="1215" w:type="dxa"/>
                          </w:tcPr>
                          <w:p w14:paraId="69432609"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5</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956</w:t>
                            </w:r>
                          </w:p>
                        </w:tc>
                        <w:tc>
                          <w:tcPr>
                            <w:tcW w:w="1216" w:type="dxa"/>
                            <w:vAlign w:val="center"/>
                          </w:tcPr>
                          <w:p w14:paraId="50172243"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1</w:t>
                            </w:r>
                            <w:r w:rsidRPr="00420B18">
                              <w:rPr>
                                <w:rFonts w:ascii="標楷體" w:eastAsia="標楷體" w:hAnsi="標楷體"/>
                                <w:color w:val="000000" w:themeColor="text1"/>
                                <w:sz w:val="20"/>
                                <w:szCs w:val="20"/>
                              </w:rPr>
                              <w:t>,407</w:t>
                            </w:r>
                          </w:p>
                        </w:tc>
                      </w:tr>
                      <w:tr w:rsidR="00880CFC" w14:paraId="5038EF19" w14:textId="77777777" w:rsidTr="001A5531">
                        <w:tc>
                          <w:tcPr>
                            <w:tcW w:w="816" w:type="dxa"/>
                            <w:vAlign w:val="center"/>
                          </w:tcPr>
                          <w:p w14:paraId="304EB08B" w14:textId="77777777" w:rsidR="00880CFC" w:rsidRPr="00420B18" w:rsidRDefault="00880CFC" w:rsidP="00DF59B4">
                            <w:pPr>
                              <w:spacing w:beforeLines="10" w:before="36" w:afterLines="10" w:after="36" w:line="260" w:lineRule="exact"/>
                              <w:jc w:val="center"/>
                              <w:rPr>
                                <w:sz w:val="20"/>
                                <w:szCs w:val="20"/>
                              </w:rPr>
                            </w:pPr>
                            <w:r w:rsidRPr="00420B18">
                              <w:rPr>
                                <w:rFonts w:ascii="標楷體" w:eastAsia="標楷體" w:hAnsi="標楷體" w:hint="eastAsia"/>
                                <w:color w:val="000000" w:themeColor="text1"/>
                                <w:sz w:val="20"/>
                                <w:szCs w:val="20"/>
                              </w:rPr>
                              <w:t>111</w:t>
                            </w:r>
                          </w:p>
                        </w:tc>
                        <w:tc>
                          <w:tcPr>
                            <w:tcW w:w="1215" w:type="dxa"/>
                          </w:tcPr>
                          <w:p w14:paraId="55D78DED"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5</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112</w:t>
                            </w:r>
                          </w:p>
                        </w:tc>
                        <w:tc>
                          <w:tcPr>
                            <w:tcW w:w="1195" w:type="dxa"/>
                            <w:vAlign w:val="center"/>
                          </w:tcPr>
                          <w:p w14:paraId="496C973C"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7</w:t>
                            </w:r>
                            <w:r w:rsidRPr="00420B18">
                              <w:rPr>
                                <w:rFonts w:ascii="標楷體" w:eastAsia="標楷體" w:hAnsi="標楷體"/>
                                <w:color w:val="000000" w:themeColor="text1"/>
                                <w:sz w:val="20"/>
                                <w:szCs w:val="20"/>
                              </w:rPr>
                              <w:t>61</w:t>
                            </w:r>
                          </w:p>
                        </w:tc>
                        <w:tc>
                          <w:tcPr>
                            <w:tcW w:w="1215" w:type="dxa"/>
                          </w:tcPr>
                          <w:p w14:paraId="65F2C657"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7</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151</w:t>
                            </w:r>
                          </w:p>
                        </w:tc>
                        <w:tc>
                          <w:tcPr>
                            <w:tcW w:w="1216" w:type="dxa"/>
                            <w:vAlign w:val="center"/>
                          </w:tcPr>
                          <w:p w14:paraId="2DAFE6E0"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1</w:t>
                            </w:r>
                            <w:r w:rsidRPr="00420B18">
                              <w:rPr>
                                <w:rFonts w:ascii="標楷體" w:eastAsia="標楷體" w:hAnsi="標楷體"/>
                                <w:color w:val="000000" w:themeColor="text1"/>
                                <w:sz w:val="20"/>
                                <w:szCs w:val="20"/>
                              </w:rPr>
                              <w:t>,556</w:t>
                            </w:r>
                          </w:p>
                        </w:tc>
                      </w:tr>
                      <w:tr w:rsidR="00880CFC" w14:paraId="3181B9D7" w14:textId="77777777" w:rsidTr="001A5531">
                        <w:tc>
                          <w:tcPr>
                            <w:tcW w:w="816" w:type="dxa"/>
                            <w:vAlign w:val="center"/>
                          </w:tcPr>
                          <w:p w14:paraId="3339761D" w14:textId="77777777" w:rsidR="00880CFC" w:rsidRPr="00420B18" w:rsidRDefault="00880CFC" w:rsidP="00DF59B4">
                            <w:pPr>
                              <w:spacing w:beforeLines="10" w:before="36" w:afterLines="10" w:after="36" w:line="260" w:lineRule="exact"/>
                              <w:jc w:val="center"/>
                              <w:rPr>
                                <w:sz w:val="20"/>
                                <w:szCs w:val="20"/>
                              </w:rPr>
                            </w:pPr>
                            <w:r w:rsidRPr="00420B18">
                              <w:rPr>
                                <w:rFonts w:ascii="標楷體" w:eastAsia="標楷體" w:hAnsi="標楷體" w:hint="eastAsia"/>
                                <w:color w:val="000000" w:themeColor="text1"/>
                                <w:sz w:val="20"/>
                                <w:szCs w:val="20"/>
                              </w:rPr>
                              <w:t>112</w:t>
                            </w:r>
                          </w:p>
                        </w:tc>
                        <w:tc>
                          <w:tcPr>
                            <w:tcW w:w="1215" w:type="dxa"/>
                          </w:tcPr>
                          <w:p w14:paraId="3E74FCD1"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4</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715</w:t>
                            </w:r>
                          </w:p>
                        </w:tc>
                        <w:tc>
                          <w:tcPr>
                            <w:tcW w:w="1195" w:type="dxa"/>
                            <w:vAlign w:val="center"/>
                          </w:tcPr>
                          <w:p w14:paraId="2913C64D"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7</w:t>
                            </w:r>
                            <w:r w:rsidRPr="00420B18">
                              <w:rPr>
                                <w:rFonts w:ascii="標楷體" w:eastAsia="標楷體" w:hAnsi="標楷體"/>
                                <w:color w:val="000000" w:themeColor="text1"/>
                                <w:sz w:val="20"/>
                                <w:szCs w:val="20"/>
                              </w:rPr>
                              <w:t>49</w:t>
                            </w:r>
                          </w:p>
                        </w:tc>
                        <w:tc>
                          <w:tcPr>
                            <w:tcW w:w="1215" w:type="dxa"/>
                          </w:tcPr>
                          <w:p w14:paraId="76AB52C8"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5</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405</w:t>
                            </w:r>
                          </w:p>
                        </w:tc>
                        <w:tc>
                          <w:tcPr>
                            <w:tcW w:w="1216" w:type="dxa"/>
                            <w:vAlign w:val="center"/>
                          </w:tcPr>
                          <w:p w14:paraId="2593C88E"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1</w:t>
                            </w:r>
                            <w:r w:rsidRPr="00420B18">
                              <w:rPr>
                                <w:rFonts w:ascii="標楷體" w:eastAsia="標楷體" w:hAnsi="標楷體"/>
                                <w:color w:val="000000" w:themeColor="text1"/>
                                <w:sz w:val="20"/>
                                <w:szCs w:val="20"/>
                              </w:rPr>
                              <w:t>,372</w:t>
                            </w:r>
                          </w:p>
                        </w:tc>
                      </w:tr>
                      <w:tr w:rsidR="00880CFC" w14:paraId="75ED23E9" w14:textId="77777777" w:rsidTr="001A5531">
                        <w:tc>
                          <w:tcPr>
                            <w:tcW w:w="816" w:type="dxa"/>
                            <w:tcBorders>
                              <w:bottom w:val="single" w:sz="4" w:space="0" w:color="auto"/>
                            </w:tcBorders>
                            <w:vAlign w:val="center"/>
                          </w:tcPr>
                          <w:p w14:paraId="58C3472B" w14:textId="77777777" w:rsidR="00880CFC" w:rsidRPr="00420B18" w:rsidRDefault="00880CFC" w:rsidP="00DF59B4">
                            <w:pPr>
                              <w:spacing w:beforeLines="10" w:before="36" w:afterLines="10" w:after="36" w:line="260" w:lineRule="exact"/>
                              <w:jc w:val="center"/>
                              <w:rPr>
                                <w:sz w:val="20"/>
                                <w:szCs w:val="20"/>
                              </w:rPr>
                            </w:pPr>
                            <w:r w:rsidRPr="00420B18">
                              <w:rPr>
                                <w:rFonts w:ascii="標楷體" w:eastAsia="標楷體" w:hAnsi="標楷體" w:hint="eastAsia"/>
                                <w:color w:val="000000" w:themeColor="text1"/>
                                <w:sz w:val="20"/>
                                <w:szCs w:val="20"/>
                              </w:rPr>
                              <w:t>113</w:t>
                            </w:r>
                          </w:p>
                        </w:tc>
                        <w:tc>
                          <w:tcPr>
                            <w:tcW w:w="1215" w:type="dxa"/>
                            <w:tcBorders>
                              <w:bottom w:val="single" w:sz="4" w:space="0" w:color="auto"/>
                            </w:tcBorders>
                          </w:tcPr>
                          <w:p w14:paraId="568E2332"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4</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565</w:t>
                            </w:r>
                          </w:p>
                        </w:tc>
                        <w:tc>
                          <w:tcPr>
                            <w:tcW w:w="1195" w:type="dxa"/>
                            <w:tcBorders>
                              <w:bottom w:val="single" w:sz="4" w:space="0" w:color="auto"/>
                            </w:tcBorders>
                            <w:vAlign w:val="center"/>
                          </w:tcPr>
                          <w:p w14:paraId="25E9288E"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9</w:t>
                            </w:r>
                            <w:r w:rsidRPr="00420B18">
                              <w:rPr>
                                <w:rFonts w:ascii="標楷體" w:eastAsia="標楷體" w:hAnsi="標楷體"/>
                                <w:color w:val="000000" w:themeColor="text1"/>
                                <w:sz w:val="20"/>
                                <w:szCs w:val="20"/>
                              </w:rPr>
                              <w:t>23</w:t>
                            </w:r>
                          </w:p>
                        </w:tc>
                        <w:tc>
                          <w:tcPr>
                            <w:tcW w:w="1215" w:type="dxa"/>
                            <w:tcBorders>
                              <w:bottom w:val="single" w:sz="4" w:space="0" w:color="auto"/>
                            </w:tcBorders>
                          </w:tcPr>
                          <w:p w14:paraId="7CC59EEE"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5</w:t>
                            </w:r>
                            <w:r w:rsidRPr="00420B18">
                              <w:rPr>
                                <w:rFonts w:ascii="標楷體" w:eastAsia="標楷體" w:hAnsi="標楷體"/>
                                <w:color w:val="000000" w:themeColor="text1"/>
                                <w:sz w:val="20"/>
                                <w:szCs w:val="20"/>
                              </w:rPr>
                              <w:t>,</w:t>
                            </w:r>
                            <w:r w:rsidRPr="00420B18">
                              <w:rPr>
                                <w:rFonts w:ascii="標楷體" w:eastAsia="標楷體" w:hAnsi="標楷體" w:hint="eastAsia"/>
                                <w:color w:val="000000" w:themeColor="text1"/>
                                <w:sz w:val="20"/>
                                <w:szCs w:val="20"/>
                              </w:rPr>
                              <w:t>625</w:t>
                            </w:r>
                          </w:p>
                        </w:tc>
                        <w:tc>
                          <w:tcPr>
                            <w:tcW w:w="1216" w:type="dxa"/>
                            <w:tcBorders>
                              <w:bottom w:val="single" w:sz="4" w:space="0" w:color="auto"/>
                            </w:tcBorders>
                            <w:vAlign w:val="center"/>
                          </w:tcPr>
                          <w:p w14:paraId="446F1E60" w14:textId="77777777" w:rsidR="00880CFC" w:rsidRPr="00420B18" w:rsidRDefault="00880CFC" w:rsidP="00DF59B4">
                            <w:pPr>
                              <w:spacing w:beforeLines="10" w:before="36" w:afterLines="10" w:after="36" w:line="260" w:lineRule="exact"/>
                              <w:jc w:val="right"/>
                              <w:rPr>
                                <w:rFonts w:ascii="標楷體" w:eastAsia="標楷體" w:hAnsi="標楷體"/>
                                <w:color w:val="000000" w:themeColor="text1"/>
                                <w:sz w:val="20"/>
                                <w:szCs w:val="20"/>
                              </w:rPr>
                            </w:pPr>
                            <w:r w:rsidRPr="00420B18">
                              <w:rPr>
                                <w:rFonts w:ascii="標楷體" w:eastAsia="標楷體" w:hAnsi="標楷體" w:hint="eastAsia"/>
                                <w:color w:val="000000" w:themeColor="text1"/>
                                <w:sz w:val="20"/>
                                <w:szCs w:val="20"/>
                              </w:rPr>
                              <w:t>1</w:t>
                            </w:r>
                            <w:r w:rsidRPr="00420B18">
                              <w:rPr>
                                <w:rFonts w:ascii="標楷體" w:eastAsia="標楷體" w:hAnsi="標楷體"/>
                                <w:color w:val="000000" w:themeColor="text1"/>
                                <w:sz w:val="20"/>
                                <w:szCs w:val="20"/>
                              </w:rPr>
                              <w:t>,727</w:t>
                            </w:r>
                          </w:p>
                        </w:tc>
                      </w:tr>
                      <w:tr w:rsidR="00880CFC" w14:paraId="5D9587F5" w14:textId="77777777" w:rsidTr="001A5531">
                        <w:tc>
                          <w:tcPr>
                            <w:tcW w:w="5657" w:type="dxa"/>
                            <w:gridSpan w:val="5"/>
                            <w:tcBorders>
                              <w:left w:val="nil"/>
                              <w:bottom w:val="nil"/>
                              <w:right w:val="nil"/>
                            </w:tcBorders>
                            <w:vAlign w:val="center"/>
                          </w:tcPr>
                          <w:p w14:paraId="25879616" w14:textId="77777777" w:rsidR="00880CFC" w:rsidRDefault="00880CFC" w:rsidP="00241BE0">
                            <w:pPr>
                              <w:spacing w:line="280" w:lineRule="exact"/>
                              <w:rPr>
                                <w:rFonts w:ascii="標楷體" w:eastAsia="標楷體" w:hAnsi="標楷體"/>
                                <w:color w:val="000000" w:themeColor="text1"/>
                              </w:rPr>
                            </w:pPr>
                            <w:r w:rsidRPr="00E00980">
                              <w:rPr>
                                <w:rFonts w:ascii="標楷體" w:eastAsia="標楷體" w:hAnsi="標楷體" w:hint="eastAsia"/>
                                <w:color w:val="000000" w:themeColor="text1"/>
                                <w:sz w:val="18"/>
                                <w:szCs w:val="18"/>
                              </w:rPr>
                              <w:t>資料來源</w:t>
                            </w:r>
                            <w:r w:rsidRPr="00E00980">
                              <w:rPr>
                                <w:rFonts w:ascii="標楷體" w:eastAsia="標楷體" w:hAnsi="標楷體"/>
                                <w:color w:val="000000" w:themeColor="text1"/>
                                <w:sz w:val="18"/>
                                <w:szCs w:val="18"/>
                              </w:rPr>
                              <w:t>：整理自</w:t>
                            </w:r>
                            <w:r w:rsidRPr="00E00980">
                              <w:rPr>
                                <w:rFonts w:ascii="標楷體" w:eastAsia="標楷體" w:hAnsi="標楷體" w:hint="eastAsia"/>
                                <w:color w:val="000000" w:themeColor="text1"/>
                                <w:sz w:val="18"/>
                                <w:szCs w:val="18"/>
                              </w:rPr>
                              <w:t>1</w:t>
                            </w:r>
                            <w:r w:rsidRPr="00E00980">
                              <w:rPr>
                                <w:rFonts w:ascii="標楷體" w:eastAsia="標楷體" w:hAnsi="標楷體"/>
                                <w:color w:val="000000" w:themeColor="text1"/>
                                <w:sz w:val="18"/>
                                <w:szCs w:val="18"/>
                              </w:rPr>
                              <w:t>09至113</w:t>
                            </w:r>
                            <w:r w:rsidRPr="00E00980">
                              <w:rPr>
                                <w:rFonts w:ascii="標楷體" w:eastAsia="標楷體" w:hAnsi="標楷體" w:hint="eastAsia"/>
                                <w:color w:val="000000" w:themeColor="text1"/>
                                <w:sz w:val="18"/>
                                <w:szCs w:val="18"/>
                              </w:rPr>
                              <w:t>年度勞動檢查年報。</w:t>
                            </w:r>
                          </w:p>
                        </w:tc>
                      </w:tr>
                    </w:tbl>
                    <w:p w14:paraId="4C8DA429" w14:textId="77777777" w:rsidR="00880CFC" w:rsidRPr="00241BE0" w:rsidRDefault="00880CFC" w:rsidP="00880CFC">
                      <w:pPr>
                        <w:jc w:val="center"/>
                      </w:pPr>
                    </w:p>
                  </w:txbxContent>
                </v:textbox>
                <w10:wrap type="square" anchorx="margin"/>
              </v:rect>
            </w:pict>
          </mc:Fallback>
        </mc:AlternateContent>
      </w:r>
      <w:proofErr w:type="gramStart"/>
      <w:r w:rsidR="001A5531" w:rsidRPr="001A5531">
        <w:rPr>
          <w:rFonts w:ascii="標楷體" w:eastAsia="標楷體" w:hAnsi="標楷體" w:cs="Times New Roman" w:hint="eastAsia"/>
          <w:szCs w:val="24"/>
        </w:rPr>
        <w:t>環境部為改善</w:t>
      </w:r>
      <w:proofErr w:type="gramEnd"/>
      <w:r w:rsidR="001A5531" w:rsidRPr="001A5531">
        <w:rPr>
          <w:rFonts w:ascii="標楷體" w:eastAsia="標楷體" w:hAnsi="標楷體" w:cs="Times New Roman" w:hint="eastAsia"/>
          <w:szCs w:val="24"/>
        </w:rPr>
        <w:t>空氣品質，維護國民健康與生活環境，依據空氣污染防治法第7條第1項規定，訂定空氣污染防制方案（109年至112年），會同各中央部會及地方政府透過「固定污染源管制」、「移動污染源管制」、「逸散污染源管制」、「綜合管理及輔助工具」等4大面向，推動27項管制對策，期達成降低細懸浮微粒（PM2.5）年平均濃度及減少揮發性有機物排放量之目標。</w:t>
      </w:r>
      <w:r w:rsidR="00212A19">
        <w:rPr>
          <w:rFonts w:ascii="標楷體" w:eastAsia="標楷體" w:hAnsi="標楷體" w:cs="Times New Roman" w:hint="eastAsia"/>
          <w:szCs w:val="24"/>
        </w:rPr>
        <w:t>勞動部</w:t>
      </w:r>
      <w:r w:rsidR="001A5531" w:rsidRPr="001A5531">
        <w:rPr>
          <w:rFonts w:ascii="標楷體" w:eastAsia="標楷體" w:hAnsi="標楷體" w:cs="Times New Roman" w:hint="eastAsia"/>
          <w:szCs w:val="24"/>
        </w:rPr>
        <w:t>職業</w:t>
      </w:r>
      <w:proofErr w:type="gramStart"/>
      <w:r w:rsidR="001A5531" w:rsidRPr="001A5531">
        <w:rPr>
          <w:rFonts w:ascii="標楷體" w:eastAsia="標楷體" w:hAnsi="標楷體" w:cs="Times New Roman" w:hint="eastAsia"/>
          <w:szCs w:val="24"/>
        </w:rPr>
        <w:t>安全衛生署</w:t>
      </w:r>
      <w:proofErr w:type="gramEnd"/>
      <w:r w:rsidR="00212A19">
        <w:rPr>
          <w:rFonts w:ascii="標楷體" w:eastAsia="標楷體" w:hAnsi="標楷體" w:cs="Times New Roman" w:hint="eastAsia"/>
          <w:szCs w:val="24"/>
        </w:rPr>
        <w:t>（下稱</w:t>
      </w:r>
      <w:r w:rsidR="00212A19" w:rsidRPr="001A5531">
        <w:rPr>
          <w:rFonts w:ascii="標楷體" w:eastAsia="標楷體" w:hAnsi="標楷體" w:cs="Times New Roman" w:hint="eastAsia"/>
          <w:szCs w:val="24"/>
        </w:rPr>
        <w:t>職業安全衛生署</w:t>
      </w:r>
      <w:r w:rsidR="00212A19">
        <w:rPr>
          <w:rFonts w:ascii="標楷體" w:eastAsia="標楷體" w:hAnsi="標楷體" w:cs="Times New Roman" w:hint="eastAsia"/>
          <w:szCs w:val="24"/>
        </w:rPr>
        <w:t>）</w:t>
      </w:r>
      <w:r w:rsidR="001A5531" w:rsidRPr="001A5531">
        <w:rPr>
          <w:rFonts w:ascii="標楷體" w:eastAsia="標楷體" w:hAnsi="標楷體" w:cs="Times New Roman" w:hint="eastAsia"/>
          <w:szCs w:val="24"/>
        </w:rPr>
        <w:t>配合該方案「綜合管理及輔助工具」面向之「精</w:t>
      </w:r>
      <w:proofErr w:type="gramStart"/>
      <w:r w:rsidR="001A5531" w:rsidRPr="001A5531">
        <w:rPr>
          <w:rFonts w:ascii="標楷體" w:eastAsia="標楷體" w:hAnsi="標楷體" w:cs="Times New Roman" w:hint="eastAsia"/>
          <w:szCs w:val="24"/>
        </w:rPr>
        <w:t>進空品不良</w:t>
      </w:r>
      <w:proofErr w:type="gramEnd"/>
      <w:r w:rsidR="001A5531" w:rsidRPr="001A5531">
        <w:rPr>
          <w:rFonts w:ascii="標楷體" w:eastAsia="標楷體" w:hAnsi="標楷體" w:cs="Times New Roman" w:hint="eastAsia"/>
          <w:szCs w:val="24"/>
        </w:rPr>
        <w:t>應變措施」管制對策，已</w:t>
      </w:r>
      <w:r w:rsidR="00395394">
        <w:rPr>
          <w:rFonts w:ascii="標楷體" w:eastAsia="標楷體" w:hAnsi="標楷體" w:cs="Times New Roman" w:hint="eastAsia"/>
          <w:szCs w:val="24"/>
        </w:rPr>
        <w:t>完成</w:t>
      </w:r>
      <w:r w:rsidR="001A5531" w:rsidRPr="001A5531">
        <w:rPr>
          <w:rFonts w:ascii="標楷體" w:eastAsia="標楷體" w:hAnsi="標楷體" w:cs="Times New Roman" w:hint="eastAsia"/>
          <w:szCs w:val="24"/>
        </w:rPr>
        <w:t>設置懸浮微粒物質災害防救之聯繫人員及進駐人員，並進行無預警通聯測試，將於環境部發布空氣品質重度嚴重惡化警告預報時，透過適當管道，提醒雇主及戶外工作者，注意懸浮微粒物質對健康造成之危害，以確保戶外工作者於災害發生時，能及時接獲通知，並採取必要之防範措施。</w:t>
      </w:r>
      <w:proofErr w:type="gramStart"/>
      <w:r w:rsidR="001A5531" w:rsidRPr="001A5531">
        <w:rPr>
          <w:rFonts w:ascii="標楷體" w:eastAsia="標楷體" w:hAnsi="標楷體" w:cs="Times New Roman" w:hint="eastAsia"/>
          <w:szCs w:val="24"/>
        </w:rPr>
        <w:t>按據美國</w:t>
      </w:r>
      <w:proofErr w:type="gramEnd"/>
      <w:r w:rsidR="001A5531" w:rsidRPr="001A5531">
        <w:rPr>
          <w:rFonts w:ascii="標楷體" w:eastAsia="標楷體" w:hAnsi="標楷體" w:cs="Times New Roman" w:hint="eastAsia"/>
          <w:szCs w:val="24"/>
        </w:rPr>
        <w:t>環境保護署</w:t>
      </w:r>
      <w:proofErr w:type="gramStart"/>
      <w:r w:rsidR="001A5531" w:rsidRPr="001A5531">
        <w:rPr>
          <w:rFonts w:ascii="標楷體" w:eastAsia="標楷體" w:hAnsi="標楷體" w:cs="Times New Roman" w:hint="eastAsia"/>
          <w:szCs w:val="24"/>
        </w:rPr>
        <w:t>（</w:t>
      </w:r>
      <w:proofErr w:type="gramEnd"/>
      <w:r w:rsidR="001A5531" w:rsidRPr="001A5531">
        <w:rPr>
          <w:rFonts w:ascii="標楷體" w:eastAsia="標楷體" w:hAnsi="標楷體" w:cs="Times New Roman"/>
          <w:szCs w:val="24"/>
        </w:rPr>
        <w:t>U.S.</w:t>
      </w:r>
      <w:r w:rsidR="001A5531" w:rsidRPr="001A5531">
        <w:rPr>
          <w:rFonts w:ascii="標楷體" w:eastAsia="標楷體" w:hAnsi="標楷體" w:cs="Times New Roman" w:hint="eastAsia"/>
          <w:szCs w:val="24"/>
        </w:rPr>
        <w:t xml:space="preserve"> </w:t>
      </w:r>
      <w:r w:rsidR="001A5531" w:rsidRPr="001A5531">
        <w:rPr>
          <w:rFonts w:ascii="標楷體" w:eastAsia="標楷體" w:hAnsi="標楷體" w:cs="Times New Roman"/>
          <w:szCs w:val="24"/>
        </w:rPr>
        <w:t>Environmental Protection Agency</w:t>
      </w:r>
      <w:r w:rsidR="001A5531" w:rsidRPr="001A5531">
        <w:rPr>
          <w:rFonts w:ascii="標楷體" w:eastAsia="標楷體" w:hAnsi="標楷體" w:cs="Times New Roman" w:hint="eastAsia"/>
          <w:szCs w:val="24"/>
        </w:rPr>
        <w:t>）</w:t>
      </w:r>
      <w:r w:rsidR="001A5531" w:rsidRPr="001A5531">
        <w:rPr>
          <w:rFonts w:ascii="標楷體" w:eastAsia="標楷體" w:hAnsi="標楷體" w:cs="Times New Roman"/>
          <w:szCs w:val="24"/>
        </w:rPr>
        <w:t>2025</w:t>
      </w:r>
      <w:r w:rsidR="001A5531" w:rsidRPr="001A5531">
        <w:rPr>
          <w:rFonts w:ascii="標楷體" w:eastAsia="標楷體" w:hAnsi="標楷體" w:cs="Times New Roman" w:hint="eastAsia"/>
          <w:szCs w:val="24"/>
        </w:rPr>
        <w:t>年更新「</w:t>
      </w:r>
      <w:r w:rsidR="001A5531" w:rsidRPr="001A5531">
        <w:rPr>
          <w:rFonts w:ascii="標楷體" w:eastAsia="標楷體" w:hAnsi="標楷體" w:cs="Times New Roman"/>
          <w:szCs w:val="24"/>
        </w:rPr>
        <w:t>The Inside Story</w:t>
      </w:r>
      <w:r w:rsidR="001A5531" w:rsidRPr="001A5531">
        <w:rPr>
          <w:rFonts w:ascii="標楷體" w:eastAsia="標楷體" w:hAnsi="標楷體" w:cs="Times New Roman" w:hint="eastAsia"/>
          <w:szCs w:val="24"/>
        </w:rPr>
        <w:t>：</w:t>
      </w:r>
      <w:r w:rsidR="001A5531" w:rsidRPr="001A5531">
        <w:rPr>
          <w:rFonts w:ascii="標楷體" w:eastAsia="標楷體" w:hAnsi="標楷體" w:cs="Times New Roman"/>
          <w:szCs w:val="24"/>
        </w:rPr>
        <w:t>A Guide to Indoor Air Quality</w:t>
      </w:r>
      <w:r w:rsidR="001A5531" w:rsidRPr="001A5531">
        <w:rPr>
          <w:rFonts w:ascii="標楷體" w:eastAsia="標楷體" w:hAnsi="標楷體" w:cs="Times New Roman" w:hint="eastAsia"/>
          <w:szCs w:val="24"/>
        </w:rPr>
        <w:t>」指出，近來研究發現，即使在最大或</w:t>
      </w:r>
      <w:r w:rsidR="001A5531" w:rsidRPr="001A5531">
        <w:rPr>
          <w:rFonts w:ascii="標楷體" w:eastAsia="標楷體" w:hAnsi="標楷體" w:cs="Times New Roman"/>
          <w:szCs w:val="24"/>
        </w:rPr>
        <w:t>工業化程度最高</w:t>
      </w:r>
      <w:r w:rsidR="001A5531" w:rsidRPr="001A5531">
        <w:rPr>
          <w:rFonts w:ascii="標楷體" w:eastAsia="標楷體" w:hAnsi="標楷體" w:cs="Times New Roman" w:hint="eastAsia"/>
          <w:szCs w:val="24"/>
        </w:rPr>
        <w:t>之</w:t>
      </w:r>
      <w:r w:rsidR="001A5531" w:rsidRPr="001A5531">
        <w:rPr>
          <w:rFonts w:ascii="標楷體" w:eastAsia="標楷體" w:hAnsi="標楷體" w:cs="Times New Roman"/>
          <w:szCs w:val="24"/>
        </w:rPr>
        <w:t>城市</w:t>
      </w:r>
      <w:r w:rsidR="001A5531" w:rsidRPr="001A5531">
        <w:rPr>
          <w:rFonts w:ascii="標楷體" w:eastAsia="標楷體" w:hAnsi="標楷體" w:cs="Times New Roman" w:hint="eastAsia"/>
          <w:szCs w:val="24"/>
        </w:rPr>
        <w:t>，住宅與其他建築物內之空氣污染程度，可能相較戶外空氣污染嚴重，尤其人們9成以上時間都待在室內，因此室內空氣污染對於健康之危害更甚於戶外空氣污染。經查，職業安全衛生署為保護勞工作業時免受室內、外空氣污染危害，除配合上開方案推動空品不良應變措施外，為敦促雇主於作業場所採行必要之預防設備或措施（如：於特定作業環境設置或配備排氣、換氣裝置或提供勞工呼吸防護具等），以保護工作者減少暴露危害，訂定「因應大氣中空氣品質惡化勞工危害預防指引」、「呼吸防護計畫及採行措施指引」等，並針對</w:t>
      </w:r>
      <w:r w:rsidR="00B962A5">
        <w:rPr>
          <w:rFonts w:ascii="標楷體" w:eastAsia="標楷體" w:hAnsi="標楷體" w:cs="Times New Roman" w:hint="eastAsia"/>
          <w:szCs w:val="24"/>
        </w:rPr>
        <w:t>特</w:t>
      </w:r>
      <w:r w:rsidR="00DF59B4">
        <w:rPr>
          <w:rFonts w:ascii="標楷體" w:eastAsia="標楷體" w:hAnsi="標楷體" w:cs="Times New Roman" w:hint="eastAsia"/>
          <w:szCs w:val="24"/>
        </w:rPr>
        <w:t>殊環境</w:t>
      </w:r>
      <w:r w:rsidR="001A5531" w:rsidRPr="001A5531">
        <w:rPr>
          <w:rFonts w:ascii="標楷體" w:eastAsia="標楷體" w:hAnsi="標楷體" w:cs="Times New Roman" w:hint="eastAsia"/>
          <w:szCs w:val="24"/>
        </w:rPr>
        <w:t>作業進行例行性或專案性勞動檢查，據勞動檢查年報統計，</w:t>
      </w:r>
      <w:r w:rsidR="006F4E03" w:rsidRPr="001A5531">
        <w:rPr>
          <w:rFonts w:ascii="標楷體" w:eastAsia="標楷體" w:hAnsi="標楷體" w:cs="Times New Roman" w:hint="eastAsia"/>
          <w:szCs w:val="24"/>
        </w:rPr>
        <w:t>109至113年度</w:t>
      </w:r>
      <w:r w:rsidR="001A5531" w:rsidRPr="001A5531">
        <w:rPr>
          <w:rFonts w:ascii="標楷體" w:eastAsia="標楷體" w:hAnsi="標楷體" w:cs="Times New Roman" w:hint="eastAsia"/>
          <w:szCs w:val="24"/>
        </w:rPr>
        <w:t>各勞動檢查機構執行特定化學物質、有機溶劑、鉛及粉塵等作業檢查結果，檢查場次介於4</w:t>
      </w:r>
      <w:r w:rsidR="001A5531" w:rsidRPr="001A5531">
        <w:rPr>
          <w:rFonts w:ascii="標楷體" w:eastAsia="標楷體" w:hAnsi="標楷體" w:cs="Times New Roman"/>
          <w:szCs w:val="24"/>
        </w:rPr>
        <w:t>,445</w:t>
      </w:r>
      <w:r w:rsidR="001A5531" w:rsidRPr="001A5531">
        <w:rPr>
          <w:rFonts w:ascii="標楷體" w:eastAsia="標楷體" w:hAnsi="標楷體" w:cs="Times New Roman" w:hint="eastAsia"/>
          <w:szCs w:val="24"/>
        </w:rPr>
        <w:t>至5</w:t>
      </w:r>
      <w:r w:rsidR="001A5531" w:rsidRPr="001A5531">
        <w:rPr>
          <w:rFonts w:ascii="標楷體" w:eastAsia="標楷體" w:hAnsi="標楷體" w:cs="Times New Roman"/>
          <w:szCs w:val="24"/>
        </w:rPr>
        <w:t>,112</w:t>
      </w:r>
      <w:r w:rsidR="001A5531" w:rsidRPr="001A5531">
        <w:rPr>
          <w:rFonts w:ascii="標楷體" w:eastAsia="標楷體" w:hAnsi="標楷體" w:cs="Times New Roman" w:hint="eastAsia"/>
          <w:szCs w:val="24"/>
        </w:rPr>
        <w:t>場次間，</w:t>
      </w:r>
      <w:r w:rsidR="006F4E03">
        <w:rPr>
          <w:rFonts w:ascii="標楷體" w:eastAsia="標楷體" w:hAnsi="標楷體" w:cs="Times New Roman" w:hint="eastAsia"/>
          <w:szCs w:val="24"/>
        </w:rPr>
        <w:t>事業單位</w:t>
      </w:r>
      <w:r w:rsidR="001A5531" w:rsidRPr="001A5531">
        <w:rPr>
          <w:rFonts w:ascii="標楷體" w:eastAsia="標楷體" w:hAnsi="標楷體" w:cs="Times New Roman" w:hint="eastAsia"/>
          <w:szCs w:val="24"/>
        </w:rPr>
        <w:t>違反有機溶劑中毒預防規則、粉塵危害預防標準等有關法令項</w:t>
      </w:r>
      <w:r w:rsidR="004C6E19" w:rsidRPr="001A5531">
        <w:rPr>
          <w:rFonts w:ascii="標楷體" w:eastAsia="標楷體" w:hAnsi="標楷體" w:cs="Times New Roman" w:hint="eastAsia"/>
          <w:szCs w:val="24"/>
        </w:rPr>
        <w:lastRenderedPageBreak/>
        <w:t>數介於6</w:t>
      </w:r>
      <w:r w:rsidR="004C6E19" w:rsidRPr="001A5531">
        <w:rPr>
          <w:rFonts w:ascii="標楷體" w:eastAsia="標楷體" w:hAnsi="標楷體" w:cs="Times New Roman"/>
          <w:szCs w:val="24"/>
        </w:rPr>
        <w:t>08</w:t>
      </w:r>
      <w:r w:rsidR="004C6E19" w:rsidRPr="001A5531">
        <w:rPr>
          <w:rFonts w:ascii="標楷體" w:eastAsia="標楷體" w:hAnsi="標楷體" w:cs="Times New Roman" w:hint="eastAsia"/>
          <w:szCs w:val="24"/>
        </w:rPr>
        <w:t>至9</w:t>
      </w:r>
      <w:r w:rsidR="004C6E19" w:rsidRPr="001A5531">
        <w:rPr>
          <w:rFonts w:ascii="標楷體" w:eastAsia="標楷體" w:hAnsi="標楷體" w:cs="Times New Roman"/>
          <w:szCs w:val="24"/>
        </w:rPr>
        <w:t>23</w:t>
      </w:r>
      <w:r w:rsidR="004C6E19" w:rsidRPr="007C60D4">
        <w:rPr>
          <w:rFonts w:ascii="標楷體" w:eastAsia="標楷體" w:hAnsi="標楷體" w:cs="Times New Roman" w:hint="eastAsia"/>
          <w:szCs w:val="24"/>
        </w:rPr>
        <w:t>項</w:t>
      </w:r>
      <w:r w:rsidR="004C6E19" w:rsidRPr="007C60D4">
        <w:rPr>
          <w:rFonts w:ascii="標楷體" w:eastAsia="標楷體" w:hAnsi="標楷體" w:cs="Times New Roman" w:hint="eastAsia"/>
          <w:bCs/>
          <w:szCs w:val="24"/>
        </w:rPr>
        <w:t>（表19）</w:t>
      </w:r>
      <w:r w:rsidR="004C6E19" w:rsidRPr="007C60D4">
        <w:rPr>
          <w:rFonts w:ascii="標楷體" w:eastAsia="標楷體" w:hAnsi="標楷體" w:cs="Times New Roman" w:hint="eastAsia"/>
          <w:szCs w:val="24"/>
        </w:rPr>
        <w:t>，</w:t>
      </w:r>
      <w:r w:rsidR="004C6E19" w:rsidRPr="007C60D4">
        <w:rPr>
          <w:rFonts w:ascii="標楷體" w:eastAsia="標楷體" w:hAnsi="標楷體" w:cs="Times New Roman" w:hint="eastAsia"/>
          <w:bCs/>
          <w:szCs w:val="24"/>
        </w:rPr>
        <w:t>違規情形主要係未確實標示並揭露危害物質資訊、未指定主管人員執行監督作業或進行相關教育訓練等（表20）；</w:t>
      </w:r>
      <w:r w:rsidR="004C6E19" w:rsidRPr="007C60D4">
        <w:rPr>
          <w:rFonts w:ascii="標楷體" w:eastAsia="標楷體" w:hAnsi="標楷體" w:cs="Times New Roman" w:hint="eastAsia"/>
          <w:szCs w:val="24"/>
        </w:rPr>
        <w:t>另</w:t>
      </w:r>
      <w:r w:rsidR="006F4E03" w:rsidRPr="007C60D4">
        <w:rPr>
          <w:rFonts w:ascii="標楷體" w:eastAsia="標楷體" w:hAnsi="標楷體" w:cs="Times New Roman" w:hint="eastAsia"/>
          <w:szCs w:val="24"/>
        </w:rPr>
        <w:t>109至113年度</w:t>
      </w:r>
      <w:r w:rsidR="004C6E19" w:rsidRPr="007C60D4">
        <w:rPr>
          <w:rFonts w:ascii="標楷體" w:eastAsia="標楷體" w:hAnsi="標楷體" w:cs="Times New Roman" w:hint="eastAsia"/>
          <w:szCs w:val="24"/>
        </w:rPr>
        <w:t>各勞動檢查機構執行缺氧與局限空間作業檢查結果，檢查場次介於5</w:t>
      </w:r>
      <w:r w:rsidR="004C6E19" w:rsidRPr="007C60D4">
        <w:rPr>
          <w:rFonts w:ascii="標楷體" w:eastAsia="標楷體" w:hAnsi="標楷體" w:cs="Times New Roman"/>
          <w:szCs w:val="24"/>
        </w:rPr>
        <w:t>,091</w:t>
      </w:r>
      <w:r w:rsidR="004C6E19" w:rsidRPr="007C60D4">
        <w:rPr>
          <w:rFonts w:ascii="標楷體" w:eastAsia="標楷體" w:hAnsi="標楷體" w:cs="Times New Roman" w:hint="eastAsia"/>
          <w:szCs w:val="24"/>
        </w:rPr>
        <w:t>至7</w:t>
      </w:r>
      <w:r w:rsidR="004C6E19" w:rsidRPr="007C60D4">
        <w:rPr>
          <w:rFonts w:ascii="標楷體" w:eastAsia="標楷體" w:hAnsi="標楷體" w:cs="Times New Roman"/>
          <w:szCs w:val="24"/>
        </w:rPr>
        <w:t>,151</w:t>
      </w:r>
      <w:r w:rsidR="004C6E19" w:rsidRPr="007C60D4">
        <w:rPr>
          <w:rFonts w:ascii="標楷體" w:eastAsia="標楷體" w:hAnsi="標楷體" w:cs="Times New Roman" w:hint="eastAsia"/>
          <w:szCs w:val="24"/>
        </w:rPr>
        <w:t>場次間，</w:t>
      </w:r>
      <w:r w:rsidR="00C2478C" w:rsidRPr="007C60D4">
        <w:rPr>
          <w:rFonts w:ascii="標楷體" w:eastAsia="標楷體" w:hAnsi="標楷體" w:cs="Times New Roman" w:hint="eastAsia"/>
          <w:szCs w:val="24"/>
        </w:rPr>
        <w:t>事業單位</w:t>
      </w:r>
      <w:r w:rsidR="004C6E19" w:rsidRPr="007C60D4">
        <w:rPr>
          <w:rFonts w:ascii="標楷體" w:eastAsia="標楷體" w:hAnsi="標楷體" w:cs="Times New Roman" w:hint="eastAsia"/>
          <w:szCs w:val="24"/>
        </w:rPr>
        <w:t>違反缺氧症預防規則等有關法令項數介於1</w:t>
      </w:r>
      <w:r w:rsidR="004C6E19" w:rsidRPr="007C60D4">
        <w:rPr>
          <w:rFonts w:ascii="標楷體" w:eastAsia="標楷體" w:hAnsi="標楷體" w:cs="Times New Roman"/>
          <w:szCs w:val="24"/>
        </w:rPr>
        <w:t>,346</w:t>
      </w:r>
      <w:r w:rsidR="004C6E19" w:rsidRPr="007C60D4">
        <w:rPr>
          <w:rFonts w:ascii="標楷體" w:eastAsia="標楷體" w:hAnsi="標楷體" w:cs="Times New Roman" w:hint="eastAsia"/>
          <w:szCs w:val="24"/>
        </w:rPr>
        <w:t>至1</w:t>
      </w:r>
      <w:r w:rsidR="004C6E19" w:rsidRPr="007C60D4">
        <w:rPr>
          <w:rFonts w:ascii="標楷體" w:eastAsia="標楷體" w:hAnsi="標楷體" w:cs="Times New Roman"/>
          <w:szCs w:val="24"/>
        </w:rPr>
        <w:t>,727</w:t>
      </w:r>
      <w:r w:rsidR="004C6E19" w:rsidRPr="007C60D4">
        <w:rPr>
          <w:rFonts w:ascii="標楷體" w:eastAsia="標楷體" w:hAnsi="標楷體" w:cs="Times New Roman" w:hint="eastAsia"/>
          <w:szCs w:val="24"/>
        </w:rPr>
        <w:t>項</w:t>
      </w:r>
      <w:r w:rsidR="004C6E19" w:rsidRPr="007C60D4">
        <w:rPr>
          <w:rFonts w:ascii="標楷體" w:eastAsia="標楷體" w:hAnsi="標楷體" w:cs="Times New Roman" w:hint="eastAsia"/>
          <w:bCs/>
          <w:szCs w:val="24"/>
        </w:rPr>
        <w:t>（表</w:t>
      </w:r>
      <w:r w:rsidR="004C6E19" w:rsidRPr="007C60D4">
        <w:rPr>
          <w:rFonts w:ascii="標楷體" w:eastAsia="標楷體" w:hAnsi="標楷體" w:cs="Times New Roman"/>
          <w:bCs/>
          <w:szCs w:val="24"/>
        </w:rPr>
        <w:t>19</w:t>
      </w:r>
      <w:r w:rsidR="004C6E19" w:rsidRPr="007C60D4">
        <w:rPr>
          <w:rFonts w:ascii="標楷體" w:eastAsia="標楷體" w:hAnsi="標楷體" w:cs="Times New Roman" w:hint="eastAsia"/>
          <w:bCs/>
          <w:szCs w:val="24"/>
        </w:rPr>
        <w:t>）</w:t>
      </w:r>
      <w:r w:rsidR="004C6E19" w:rsidRPr="007C60D4">
        <w:rPr>
          <w:rFonts w:ascii="標楷體" w:eastAsia="標楷體" w:hAnsi="標楷體" w:cs="Times New Roman" w:hint="eastAsia"/>
          <w:szCs w:val="24"/>
        </w:rPr>
        <w:t>，</w:t>
      </w:r>
      <w:r w:rsidR="004C6E19" w:rsidRPr="007C60D4">
        <w:rPr>
          <w:rFonts w:ascii="標楷體" w:eastAsia="標楷體" w:hAnsi="標楷體" w:cs="Times New Roman" w:hint="eastAsia"/>
          <w:bCs/>
          <w:szCs w:val="24"/>
        </w:rPr>
        <w:t>違規情形主要係未置備測定儀器並於作業前檢測氧氣及危害物質濃度、作業場所未公告相關應行注意事項、未事前確認局限空間內有無缺氧、中毒等危害之虞，並訂定危害防止計畫等（表20），顯示部分特殊</w:t>
      </w:r>
      <w:r w:rsidR="007C60D4">
        <w:rPr>
          <w:rFonts w:ascii="標楷體" w:eastAsia="標楷體" w:hAnsi="標楷體" w:cs="Times New Roman" w:hint="eastAsia"/>
          <w:bCs/>
          <w:szCs w:val="24"/>
        </w:rPr>
        <w:t>環境</w:t>
      </w:r>
      <w:r w:rsidR="004C6E19" w:rsidRPr="007C60D4">
        <w:rPr>
          <w:rFonts w:ascii="標楷體" w:eastAsia="標楷體" w:hAnsi="標楷體" w:cs="Times New Roman" w:hint="eastAsia"/>
          <w:bCs/>
          <w:szCs w:val="24"/>
        </w:rPr>
        <w:t>作業之安全防護措施仍有持續精進空間。復查，</w:t>
      </w:r>
      <w:r w:rsidR="004C6E19" w:rsidRPr="007C60D4">
        <w:rPr>
          <w:rFonts w:ascii="標楷體" w:eastAsia="標楷體" w:hAnsi="標楷體" w:cs="Times New Roman"/>
          <w:bCs/>
          <w:szCs w:val="24"/>
        </w:rPr>
        <w:t>世界衛生組織</w:t>
      </w:r>
      <w:r w:rsidR="004C6E19" w:rsidRPr="007C60D4">
        <w:rPr>
          <w:rFonts w:ascii="標楷體" w:eastAsia="標楷體" w:hAnsi="標楷體" w:cs="Times New Roman" w:hint="eastAsia"/>
          <w:bCs/>
          <w:szCs w:val="24"/>
        </w:rPr>
        <w:t>（</w:t>
      </w:r>
      <w:r w:rsidR="00C2478C" w:rsidRPr="007C60D4">
        <w:rPr>
          <w:rFonts w:ascii="標楷體" w:eastAsia="標楷體" w:hAnsi="標楷體" w:cs="Times New Roman"/>
          <w:bCs/>
          <w:szCs w:val="24"/>
        </w:rPr>
        <w:t>World He</w:t>
      </w:r>
      <w:r w:rsidR="00C2478C" w:rsidRPr="0065665A">
        <w:rPr>
          <w:rFonts w:ascii="標楷體" w:eastAsia="標楷體" w:hAnsi="標楷體" w:cs="Times New Roman"/>
          <w:bCs/>
          <w:szCs w:val="24"/>
        </w:rPr>
        <w:t>alth Organization,</w:t>
      </w:r>
      <w:r w:rsidR="002804AE">
        <w:rPr>
          <w:rFonts w:ascii="標楷體" w:eastAsia="標楷體" w:hAnsi="標楷體" w:cs="Times New Roman"/>
          <w:bCs/>
          <w:szCs w:val="24"/>
        </w:rPr>
        <w:t xml:space="preserve"> </w:t>
      </w:r>
      <w:r w:rsidR="004C6E19" w:rsidRPr="0065665A">
        <w:rPr>
          <w:rFonts w:ascii="標楷體" w:eastAsia="標楷體" w:hAnsi="標楷體" w:cs="Times New Roman"/>
          <w:bCs/>
          <w:szCs w:val="24"/>
        </w:rPr>
        <w:t>WHO</w:t>
      </w:r>
      <w:r w:rsidR="004C6E19" w:rsidRPr="0065665A">
        <w:rPr>
          <w:rFonts w:ascii="標楷體" w:eastAsia="標楷體" w:hAnsi="標楷體" w:cs="Times New Roman" w:hint="eastAsia"/>
          <w:bCs/>
          <w:szCs w:val="24"/>
        </w:rPr>
        <w:t>）轄下之</w:t>
      </w:r>
      <w:r w:rsidR="004C6E19" w:rsidRPr="0065665A">
        <w:rPr>
          <w:rFonts w:ascii="標楷體" w:eastAsia="標楷體" w:hAnsi="標楷體" w:cs="Times New Roman"/>
          <w:bCs/>
          <w:szCs w:val="24"/>
        </w:rPr>
        <w:t>國際癌症研究所</w:t>
      </w:r>
      <w:r w:rsidR="004C6E19" w:rsidRPr="0065665A">
        <w:rPr>
          <w:rFonts w:ascii="標楷體" w:eastAsia="標楷體" w:hAnsi="標楷體" w:cs="Times New Roman" w:hint="eastAsia"/>
          <w:bCs/>
          <w:szCs w:val="24"/>
        </w:rPr>
        <w:t>（</w:t>
      </w:r>
      <w:r w:rsidR="004C6E19" w:rsidRPr="0065665A">
        <w:rPr>
          <w:rFonts w:ascii="標楷體" w:eastAsia="標楷體" w:hAnsi="標楷體" w:cs="Times New Roman"/>
          <w:bCs/>
          <w:szCs w:val="24"/>
        </w:rPr>
        <w:t>International Agency for Research on Cancer,</w:t>
      </w:r>
      <w:r w:rsidR="002804AE">
        <w:rPr>
          <w:rFonts w:ascii="標楷體" w:eastAsia="標楷體" w:hAnsi="標楷體" w:cs="Times New Roman"/>
          <w:bCs/>
          <w:szCs w:val="24"/>
        </w:rPr>
        <w:t xml:space="preserve"> </w:t>
      </w:r>
      <w:r w:rsidR="004C6E19" w:rsidRPr="0065665A">
        <w:rPr>
          <w:rFonts w:ascii="標楷體" w:eastAsia="標楷體" w:hAnsi="標楷體" w:cs="Times New Roman"/>
          <w:bCs/>
          <w:szCs w:val="24"/>
        </w:rPr>
        <w:t>IARC</w:t>
      </w:r>
      <w:r w:rsidR="004C6E19" w:rsidRPr="0065665A">
        <w:rPr>
          <w:rFonts w:ascii="標楷體" w:eastAsia="標楷體" w:hAnsi="標楷體" w:cs="Times New Roman" w:hint="eastAsia"/>
          <w:bCs/>
          <w:szCs w:val="24"/>
        </w:rPr>
        <w:t>）</w:t>
      </w:r>
      <w:r w:rsidR="004C6E19" w:rsidRPr="0065665A">
        <w:rPr>
          <w:rFonts w:ascii="標楷體" w:eastAsia="標楷體" w:hAnsi="標楷體" w:cs="Times New Roman"/>
          <w:bCs/>
          <w:szCs w:val="24"/>
        </w:rPr>
        <w:t>已將石綿列為</w:t>
      </w:r>
      <w:r w:rsidR="004C6E19" w:rsidRPr="0065665A">
        <w:rPr>
          <w:rFonts w:ascii="標楷體" w:eastAsia="標楷體" w:hAnsi="標楷體" w:cs="Times New Roman" w:hint="eastAsia"/>
          <w:bCs/>
          <w:szCs w:val="24"/>
        </w:rPr>
        <w:t>一</w:t>
      </w:r>
      <w:r w:rsidR="004C6E19" w:rsidRPr="0065665A">
        <w:rPr>
          <w:rFonts w:ascii="標楷體" w:eastAsia="標楷體" w:hAnsi="標楷體" w:cs="Times New Roman"/>
          <w:bCs/>
          <w:szCs w:val="24"/>
        </w:rPr>
        <w:t>級致癌物，長期暴露</w:t>
      </w:r>
      <w:r w:rsidR="004C6E19" w:rsidRPr="0065665A">
        <w:rPr>
          <w:rFonts w:ascii="標楷體" w:eastAsia="標楷體" w:hAnsi="標楷體" w:cs="Times New Roman" w:hint="eastAsia"/>
          <w:bCs/>
          <w:szCs w:val="24"/>
        </w:rPr>
        <w:t>於石綿粉塵</w:t>
      </w:r>
      <w:r w:rsidR="004C6E19" w:rsidRPr="0065665A">
        <w:rPr>
          <w:rFonts w:ascii="標楷體" w:eastAsia="標楷體" w:hAnsi="標楷體" w:cs="Times New Roman"/>
          <w:bCs/>
          <w:szCs w:val="24"/>
        </w:rPr>
        <w:t>可能</w:t>
      </w:r>
      <w:r w:rsidR="004C6E19" w:rsidRPr="0065665A">
        <w:rPr>
          <w:rFonts w:ascii="標楷體" w:eastAsia="標楷體" w:hAnsi="標楷體" w:cs="Times New Roman" w:hint="eastAsia"/>
          <w:bCs/>
          <w:szCs w:val="24"/>
        </w:rPr>
        <w:t>引發</w:t>
      </w:r>
      <w:r w:rsidR="004C6E19" w:rsidRPr="0065665A">
        <w:rPr>
          <w:rFonts w:ascii="標楷體" w:eastAsia="標楷體" w:hAnsi="標楷體" w:cs="Times New Roman"/>
          <w:bCs/>
          <w:szCs w:val="24"/>
        </w:rPr>
        <w:t>肺部纖維化</w:t>
      </w:r>
      <w:r w:rsidR="004C6E19" w:rsidRPr="0065665A">
        <w:rPr>
          <w:rFonts w:ascii="標楷體" w:eastAsia="標楷體" w:hAnsi="標楷體" w:cs="Times New Roman" w:hint="eastAsia"/>
          <w:bCs/>
          <w:szCs w:val="24"/>
        </w:rPr>
        <w:t>及</w:t>
      </w:r>
      <w:r w:rsidR="004C6E19" w:rsidRPr="001A5531">
        <w:rPr>
          <w:rFonts w:ascii="標楷體" w:eastAsia="標楷體" w:hAnsi="標楷體" w:cs="Times New Roman"/>
          <w:bCs/>
          <w:szCs w:val="24"/>
        </w:rPr>
        <w:t>癌症</w:t>
      </w:r>
      <w:r w:rsidR="004C6E19" w:rsidRPr="001A5531">
        <w:rPr>
          <w:rFonts w:ascii="標楷體" w:eastAsia="標楷體" w:hAnsi="標楷體" w:cs="Times New Roman" w:hint="eastAsia"/>
          <w:bCs/>
          <w:szCs w:val="24"/>
        </w:rPr>
        <w:t>等疾病</w:t>
      </w:r>
      <w:r w:rsidR="00C2478C">
        <w:rPr>
          <w:rFonts w:ascii="標楷體" w:eastAsia="標楷體" w:hAnsi="標楷體" w:cs="Times New Roman" w:hint="eastAsia"/>
          <w:bCs/>
          <w:szCs w:val="24"/>
        </w:rPr>
        <w:t>，</w:t>
      </w:r>
      <w:r w:rsidR="004C6E19" w:rsidRPr="001A5531">
        <w:rPr>
          <w:rFonts w:ascii="標楷體" w:eastAsia="標楷體" w:hAnsi="標楷體" w:cs="Times New Roman" w:hint="eastAsia"/>
          <w:bCs/>
          <w:szCs w:val="24"/>
        </w:rPr>
        <w:t>另近年新興建材「</w:t>
      </w:r>
      <w:r w:rsidR="004C6E19" w:rsidRPr="001A5531">
        <w:rPr>
          <w:rFonts w:ascii="標楷體" w:eastAsia="標楷體" w:hAnsi="標楷體" w:cs="Times New Roman"/>
          <w:bCs/>
          <w:szCs w:val="24"/>
        </w:rPr>
        <w:t>人造石</w:t>
      </w:r>
      <w:r w:rsidR="004C6E19" w:rsidRPr="001A5531">
        <w:rPr>
          <w:rFonts w:ascii="標楷體" w:eastAsia="標楷體" w:hAnsi="標楷體" w:cs="Times New Roman" w:hint="eastAsia"/>
          <w:bCs/>
          <w:szCs w:val="24"/>
        </w:rPr>
        <w:t>」</w:t>
      </w:r>
      <w:r w:rsidR="004C6E19" w:rsidRPr="001A5531">
        <w:rPr>
          <w:rFonts w:ascii="標楷體" w:eastAsia="標楷體" w:hAnsi="標楷體" w:cs="Times New Roman"/>
          <w:bCs/>
          <w:szCs w:val="24"/>
        </w:rPr>
        <w:t>含結晶型游離二氧化矽，持續暴露於二氧化矽粉塵</w:t>
      </w:r>
      <w:r w:rsidR="004C6E19" w:rsidRPr="001A5531">
        <w:rPr>
          <w:rFonts w:ascii="標楷體" w:eastAsia="標楷體" w:hAnsi="標楷體" w:cs="Times New Roman" w:hint="eastAsia"/>
          <w:bCs/>
          <w:szCs w:val="24"/>
        </w:rPr>
        <w:t>之</w:t>
      </w:r>
      <w:r w:rsidR="004C6E19" w:rsidRPr="001A5531">
        <w:rPr>
          <w:rFonts w:ascii="標楷體" w:eastAsia="標楷體" w:hAnsi="標楷體" w:cs="Times New Roman"/>
          <w:bCs/>
          <w:szCs w:val="24"/>
        </w:rPr>
        <w:t>工作環境中，</w:t>
      </w:r>
      <w:r w:rsidR="004C6E19" w:rsidRPr="001A5531">
        <w:rPr>
          <w:rFonts w:ascii="標楷體" w:eastAsia="標楷體" w:hAnsi="標楷體" w:cs="Times New Roman" w:hint="eastAsia"/>
          <w:bCs/>
          <w:szCs w:val="24"/>
        </w:rPr>
        <w:t>亦可能引發</w:t>
      </w:r>
      <w:r w:rsidR="004C6E19" w:rsidRPr="001A5531">
        <w:rPr>
          <w:rFonts w:ascii="標楷體" w:eastAsia="標楷體" w:hAnsi="標楷體" w:cs="Times New Roman"/>
          <w:bCs/>
          <w:szCs w:val="24"/>
        </w:rPr>
        <w:t>矽肺症，造成不可逆之肺部纖</w:t>
      </w:r>
      <w:r w:rsidR="001A5531" w:rsidRPr="001A5531">
        <w:rPr>
          <w:rFonts w:ascii="標楷體" w:eastAsia="標楷體" w:hAnsi="標楷體" w:cs="Times New Roman"/>
          <w:bCs/>
          <w:szCs w:val="24"/>
        </w:rPr>
        <w:t>維化疾病</w:t>
      </w:r>
      <w:r w:rsidR="001A5531" w:rsidRPr="001A5531">
        <w:rPr>
          <w:rFonts w:ascii="標楷體" w:eastAsia="標楷體" w:hAnsi="標楷體" w:cs="Times New Roman" w:hint="eastAsia"/>
          <w:bCs/>
          <w:szCs w:val="24"/>
        </w:rPr>
        <w:t>，據職業安全衛生署彙整</w:t>
      </w:r>
      <w:r w:rsidR="001A5531" w:rsidRPr="001A5531">
        <w:rPr>
          <w:rFonts w:ascii="標楷體" w:eastAsia="標楷體" w:hAnsi="標楷體" w:cs="Times New Roman"/>
          <w:bCs/>
          <w:szCs w:val="24"/>
        </w:rPr>
        <w:t>分析近年人造石矽肺症病例</w:t>
      </w:r>
      <w:r w:rsidR="001A5531" w:rsidRPr="001A5531">
        <w:rPr>
          <w:rFonts w:ascii="標楷體" w:eastAsia="標楷體" w:hAnsi="標楷體" w:cs="Times New Roman" w:hint="eastAsia"/>
          <w:bCs/>
          <w:szCs w:val="24"/>
        </w:rPr>
        <w:t>之</w:t>
      </w:r>
      <w:r w:rsidR="001A5531" w:rsidRPr="001A5531">
        <w:rPr>
          <w:rFonts w:ascii="標楷體" w:eastAsia="標楷體" w:hAnsi="標楷體" w:cs="Times New Roman"/>
          <w:bCs/>
          <w:szCs w:val="24"/>
        </w:rPr>
        <w:t>平均確診年齡為35.8歲，遠低於各職類矽肺症患者平均確診年齡66.1歲，</w:t>
      </w:r>
      <w:r w:rsidR="001A5531" w:rsidRPr="001A5531">
        <w:rPr>
          <w:rFonts w:ascii="標楷體" w:eastAsia="標楷體" w:hAnsi="標楷體" w:cs="Times New Roman" w:hint="eastAsia"/>
          <w:bCs/>
          <w:szCs w:val="24"/>
        </w:rPr>
        <w:t>凸顯</w:t>
      </w:r>
      <w:r w:rsidR="001A5531" w:rsidRPr="001A5531">
        <w:rPr>
          <w:rFonts w:ascii="標楷體" w:eastAsia="標楷體" w:hAnsi="標楷體" w:cs="Times New Roman"/>
          <w:bCs/>
          <w:szCs w:val="24"/>
        </w:rPr>
        <w:t>暴露</w:t>
      </w:r>
      <w:r w:rsidR="001A5531" w:rsidRPr="001A5531">
        <w:rPr>
          <w:rFonts w:ascii="標楷體" w:eastAsia="標楷體" w:hAnsi="標楷體" w:cs="Times New Roman" w:hint="eastAsia"/>
          <w:bCs/>
          <w:szCs w:val="24"/>
        </w:rPr>
        <w:t>於各類</w:t>
      </w:r>
      <w:r w:rsidR="001A5531" w:rsidRPr="001A5531">
        <w:rPr>
          <w:rFonts w:ascii="標楷體" w:eastAsia="標楷體" w:hAnsi="標楷體" w:cs="Times New Roman"/>
          <w:bCs/>
          <w:szCs w:val="24"/>
        </w:rPr>
        <w:t>粉塵對於工</w:t>
      </w:r>
      <w:r w:rsidR="001A5531" w:rsidRPr="001A5531">
        <w:rPr>
          <w:rFonts w:ascii="標楷體" w:eastAsia="標楷體" w:hAnsi="標楷體" w:cs="Times New Roman" w:hint="eastAsia"/>
          <w:bCs/>
          <w:szCs w:val="24"/>
        </w:rPr>
        <w:t>作者存在重大</w:t>
      </w:r>
      <w:r w:rsidR="001A5531" w:rsidRPr="001A5531">
        <w:rPr>
          <w:rFonts w:ascii="標楷體" w:eastAsia="標楷體" w:hAnsi="標楷體" w:cs="Times New Roman"/>
          <w:bCs/>
          <w:szCs w:val="24"/>
        </w:rPr>
        <w:t>健康</w:t>
      </w:r>
      <w:r w:rsidR="001A5531" w:rsidRPr="001A5531">
        <w:rPr>
          <w:rFonts w:ascii="標楷體" w:eastAsia="標楷體" w:hAnsi="標楷體" w:cs="Times New Roman" w:hint="eastAsia"/>
          <w:bCs/>
          <w:szCs w:val="24"/>
        </w:rPr>
        <w:t>威脅</w:t>
      </w:r>
      <w:r w:rsidR="001A5531" w:rsidRPr="001A5531">
        <w:rPr>
          <w:rFonts w:ascii="標楷體" w:eastAsia="標楷體" w:hAnsi="標楷體" w:cs="Times New Roman"/>
          <w:bCs/>
          <w:szCs w:val="24"/>
        </w:rPr>
        <w:t>。</w:t>
      </w:r>
      <w:r w:rsidR="001A5531" w:rsidRPr="001A5531">
        <w:rPr>
          <w:rFonts w:ascii="標楷體" w:eastAsia="標楷體" w:hAnsi="標楷體" w:cs="Times New Roman" w:hint="eastAsia"/>
          <w:bCs/>
          <w:szCs w:val="24"/>
        </w:rPr>
        <w:t>該署為</w:t>
      </w:r>
      <w:r w:rsidR="001A5531" w:rsidRPr="001A5531">
        <w:rPr>
          <w:rFonts w:ascii="標楷體" w:eastAsia="標楷體" w:hAnsi="標楷體" w:cs="Times New Roman"/>
          <w:bCs/>
          <w:szCs w:val="24"/>
        </w:rPr>
        <w:t>防止石綿及含結晶型游離二氧化矽人造石粉塵暴露之危害，</w:t>
      </w:r>
      <w:r w:rsidR="001A5531" w:rsidRPr="001A5531">
        <w:rPr>
          <w:rFonts w:ascii="標楷體" w:eastAsia="標楷體" w:hAnsi="標楷體" w:cs="Times New Roman" w:hint="eastAsia"/>
          <w:bCs/>
          <w:szCs w:val="24"/>
        </w:rPr>
        <w:t>於113年度辦理</w:t>
      </w:r>
      <w:r w:rsidR="001A5531" w:rsidRPr="001A5531">
        <w:rPr>
          <w:rFonts w:ascii="標楷體" w:eastAsia="標楷體" w:hAnsi="標楷體" w:cs="Times New Roman" w:hint="eastAsia"/>
          <w:szCs w:val="24"/>
        </w:rPr>
        <w:t>「呼吸防護專案輔導與專業知能提升計畫」，針對從事石</w:t>
      </w:r>
      <w:bookmarkStart w:id="21" w:name="_Hlk201763278"/>
      <w:r w:rsidR="001A5531" w:rsidRPr="001A5531">
        <w:rPr>
          <w:rFonts w:ascii="標楷體" w:eastAsia="標楷體" w:hAnsi="標楷體" w:cs="Times New Roman" w:hint="eastAsia"/>
          <w:szCs w:val="24"/>
        </w:rPr>
        <w:t>綿</w:t>
      </w:r>
      <w:bookmarkEnd w:id="21"/>
      <w:r w:rsidR="001A5531" w:rsidRPr="001A5531">
        <w:rPr>
          <w:rFonts w:ascii="標楷體" w:eastAsia="標楷體" w:hAnsi="標楷體" w:cs="Times New Roman" w:hint="eastAsia"/>
          <w:szCs w:val="24"/>
        </w:rPr>
        <w:t>拆除作業、具顯著暴露石綿或結晶型游離二氧化矽</w:t>
      </w:r>
      <w:r w:rsidR="003E45AD" w:rsidRPr="004A5113">
        <w:rPr>
          <w:noProof/>
        </w:rPr>
        <mc:AlternateContent>
          <mc:Choice Requires="wps">
            <w:drawing>
              <wp:anchor distT="45720" distB="45720" distL="114300" distR="114300" simplePos="0" relativeHeight="251845632" behindDoc="0" locked="0" layoutInCell="1" allowOverlap="1" wp14:anchorId="0D8C8D79" wp14:editId="5806A511">
                <wp:simplePos x="0" y="0"/>
                <wp:positionH relativeFrom="margin">
                  <wp:posOffset>1212215</wp:posOffset>
                </wp:positionH>
                <wp:positionV relativeFrom="paragraph">
                  <wp:posOffset>3846830</wp:posOffset>
                </wp:positionV>
                <wp:extent cx="5128260" cy="4069080"/>
                <wp:effectExtent l="0" t="0" r="0" b="7620"/>
                <wp:wrapSquare wrapText="bothSides"/>
                <wp:docPr id="25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8260" cy="4069080"/>
                        </a:xfrm>
                        <a:prstGeom prst="rect">
                          <a:avLst/>
                        </a:prstGeom>
                        <a:solidFill>
                          <a:srgbClr val="FFFFFF"/>
                        </a:solidFill>
                        <a:ln w="9525">
                          <a:noFill/>
                          <a:miter lim="800000"/>
                          <a:headEnd/>
                          <a:tailEnd/>
                        </a:ln>
                      </wps:spPr>
                      <wps:txbx>
                        <w:txbxContent>
                          <w:tbl>
                            <w:tblPr>
                              <w:tblStyle w:val="39"/>
                              <w:tblW w:w="7797" w:type="dxa"/>
                              <w:tblLayout w:type="fixed"/>
                              <w:tblLook w:val="04A0" w:firstRow="1" w:lastRow="0" w:firstColumn="1" w:lastColumn="0" w:noHBand="0" w:noVBand="1"/>
                            </w:tblPr>
                            <w:tblGrid>
                              <w:gridCol w:w="2127"/>
                              <w:gridCol w:w="850"/>
                              <w:gridCol w:w="851"/>
                              <w:gridCol w:w="2268"/>
                              <w:gridCol w:w="850"/>
                              <w:gridCol w:w="851"/>
                            </w:tblGrid>
                            <w:tr w:rsidR="00880CFC" w:rsidRPr="00474DAE" w14:paraId="4D1D4476" w14:textId="77777777" w:rsidTr="00880CFC">
                              <w:tc>
                                <w:tcPr>
                                  <w:tcW w:w="7797" w:type="dxa"/>
                                  <w:gridSpan w:val="6"/>
                                  <w:tcBorders>
                                    <w:top w:val="nil"/>
                                    <w:left w:val="nil"/>
                                    <w:right w:val="nil"/>
                                  </w:tcBorders>
                                </w:tcPr>
                                <w:p w14:paraId="129FBB55" w14:textId="3C657823" w:rsidR="00880CFC" w:rsidRPr="00474DAE" w:rsidRDefault="00880CFC" w:rsidP="009D708D">
                                  <w:pPr>
                                    <w:widowControl/>
                                    <w:spacing w:line="280" w:lineRule="exact"/>
                                    <w:ind w:left="913" w:hangingChars="380" w:hanging="913"/>
                                    <w:jc w:val="both"/>
                                    <w:rPr>
                                      <w:rFonts w:ascii="標楷體" w:eastAsia="標楷體" w:hAnsi="標楷體"/>
                                      <w:b/>
                                      <w:color w:val="000000"/>
                                      <w:szCs w:val="24"/>
                                    </w:rPr>
                                  </w:pPr>
                                  <w:r w:rsidRPr="00474DAE">
                                    <w:rPr>
                                      <w:rFonts w:ascii="標楷體" w:eastAsia="標楷體" w:hAnsi="標楷體" w:hint="eastAsia"/>
                                      <w:b/>
                                      <w:color w:val="000000"/>
                                      <w:szCs w:val="24"/>
                                    </w:rPr>
                                    <w:t>表</w:t>
                                  </w:r>
                                  <w:r>
                                    <w:rPr>
                                      <w:rFonts w:ascii="標楷體" w:eastAsia="標楷體" w:hAnsi="標楷體"/>
                                      <w:b/>
                                      <w:color w:val="000000"/>
                                      <w:szCs w:val="24"/>
                                    </w:rPr>
                                    <w:t>20</w:t>
                                  </w:r>
                                  <w:r w:rsidR="00C2478C">
                                    <w:rPr>
                                      <w:rFonts w:ascii="標楷體" w:eastAsia="標楷體" w:hAnsi="標楷體"/>
                                      <w:b/>
                                      <w:color w:val="000000"/>
                                      <w:szCs w:val="24"/>
                                    </w:rPr>
                                    <w:t xml:space="preserve">  </w:t>
                                  </w:r>
                                  <w:r w:rsidRPr="00474DAE">
                                    <w:rPr>
                                      <w:rFonts w:ascii="標楷體" w:eastAsia="標楷體" w:hAnsi="標楷體" w:hint="eastAsia"/>
                                      <w:b/>
                                      <w:color w:val="000000"/>
                                      <w:szCs w:val="24"/>
                                    </w:rPr>
                                    <w:t>109至113年度</w:t>
                                  </w:r>
                                  <w:r w:rsidR="00C2478C">
                                    <w:rPr>
                                      <w:rFonts w:ascii="標楷體" w:eastAsia="標楷體" w:hAnsi="標楷體" w:hint="eastAsia"/>
                                      <w:b/>
                                      <w:color w:val="000000"/>
                                      <w:szCs w:val="24"/>
                                    </w:rPr>
                                    <w:t>各</w:t>
                                  </w:r>
                                  <w:r w:rsidRPr="00474DAE">
                                    <w:rPr>
                                      <w:rFonts w:ascii="標楷體" w:eastAsia="標楷體" w:hAnsi="標楷體" w:hint="eastAsia"/>
                                      <w:b/>
                                      <w:color w:val="000000"/>
                                      <w:szCs w:val="24"/>
                                    </w:rPr>
                                    <w:t>勞動檢查機構執行特殊</w:t>
                                  </w:r>
                                  <w:r w:rsidR="007C60D4">
                                    <w:rPr>
                                      <w:rFonts w:ascii="標楷體" w:eastAsia="標楷體" w:hAnsi="標楷體" w:hint="eastAsia"/>
                                      <w:b/>
                                      <w:color w:val="000000"/>
                                      <w:szCs w:val="24"/>
                                    </w:rPr>
                                    <w:t>環境</w:t>
                                  </w:r>
                                  <w:r w:rsidRPr="00474DAE">
                                    <w:rPr>
                                      <w:rFonts w:ascii="標楷體" w:eastAsia="標楷體" w:hAnsi="標楷體" w:hint="eastAsia"/>
                                      <w:b/>
                                      <w:color w:val="000000"/>
                                      <w:szCs w:val="24"/>
                                    </w:rPr>
                                    <w:t>作業檢查結果違反呼吸防護相關法令規定情形</w:t>
                                  </w:r>
                                </w:p>
                                <w:p w14:paraId="14E26A86" w14:textId="77777777" w:rsidR="00880CFC" w:rsidRPr="004706BE" w:rsidRDefault="00880CFC" w:rsidP="009D708D">
                                  <w:pPr>
                                    <w:widowControl/>
                                    <w:spacing w:line="280" w:lineRule="exact"/>
                                    <w:jc w:val="right"/>
                                    <w:rPr>
                                      <w:rFonts w:ascii="標楷體" w:eastAsia="標楷體" w:hAnsi="標楷體"/>
                                      <w:bCs/>
                                      <w:sz w:val="20"/>
                                      <w:szCs w:val="20"/>
                                    </w:rPr>
                                  </w:pPr>
                                  <w:r w:rsidRPr="004706BE">
                                    <w:rPr>
                                      <w:rFonts w:ascii="標楷體" w:eastAsia="標楷體" w:hAnsi="標楷體" w:hint="eastAsia"/>
                                      <w:color w:val="000000"/>
                                      <w:sz w:val="20"/>
                                      <w:szCs w:val="20"/>
                                    </w:rPr>
                                    <w:t>單位：項、％</w:t>
                                  </w:r>
                                </w:p>
                              </w:tc>
                            </w:tr>
                            <w:tr w:rsidR="00880CFC" w:rsidRPr="00474DAE" w14:paraId="3DFF1F0C" w14:textId="77777777" w:rsidTr="00880CFC">
                              <w:tc>
                                <w:tcPr>
                                  <w:tcW w:w="3828" w:type="dxa"/>
                                  <w:gridSpan w:val="3"/>
                                  <w:vAlign w:val="center"/>
                                </w:tcPr>
                                <w:p w14:paraId="76D83C07" w14:textId="77777777" w:rsidR="00880CFC" w:rsidRPr="004A5113" w:rsidRDefault="00880CFC" w:rsidP="00011313">
                                  <w:pPr>
                                    <w:widowControl/>
                                    <w:spacing w:beforeLines="20" w:before="72" w:afterLines="20" w:after="72" w:line="260" w:lineRule="exact"/>
                                    <w:ind w:leftChars="-50" w:left="-120" w:rightChars="-50" w:right="-120"/>
                                    <w:jc w:val="center"/>
                                    <w:rPr>
                                      <w:rFonts w:ascii="標楷體" w:eastAsia="標楷體" w:hAnsi="標楷體"/>
                                      <w:bCs/>
                                      <w:sz w:val="20"/>
                                      <w:szCs w:val="20"/>
                                    </w:rPr>
                                  </w:pPr>
                                  <w:r w:rsidRPr="004A5113">
                                    <w:rPr>
                                      <w:rFonts w:ascii="標楷體" w:eastAsia="標楷體" w:hAnsi="標楷體" w:hint="eastAsia"/>
                                      <w:color w:val="000000"/>
                                      <w:sz w:val="20"/>
                                      <w:szCs w:val="20"/>
                                    </w:rPr>
                                    <w:t>特定化學物質、有機溶劑、鉛及粉塵作業</w:t>
                                  </w:r>
                                </w:p>
                              </w:tc>
                              <w:tc>
                                <w:tcPr>
                                  <w:tcW w:w="3969" w:type="dxa"/>
                                  <w:gridSpan w:val="3"/>
                                  <w:vAlign w:val="center"/>
                                </w:tcPr>
                                <w:p w14:paraId="6083DE97" w14:textId="77777777" w:rsidR="00880CFC" w:rsidRPr="004A5113" w:rsidRDefault="00880CFC" w:rsidP="00011313">
                                  <w:pPr>
                                    <w:widowControl/>
                                    <w:spacing w:beforeLines="20" w:before="72" w:afterLines="20" w:after="72" w:line="260" w:lineRule="exact"/>
                                    <w:jc w:val="center"/>
                                    <w:rPr>
                                      <w:rFonts w:ascii="標楷體" w:eastAsia="標楷體" w:hAnsi="標楷體"/>
                                      <w:bCs/>
                                      <w:sz w:val="20"/>
                                      <w:szCs w:val="20"/>
                                    </w:rPr>
                                  </w:pPr>
                                  <w:r w:rsidRPr="004A5113">
                                    <w:rPr>
                                      <w:rFonts w:ascii="標楷體" w:eastAsia="標楷體" w:hAnsi="標楷體" w:hint="eastAsia"/>
                                      <w:color w:val="000000"/>
                                      <w:sz w:val="20"/>
                                      <w:szCs w:val="20"/>
                                    </w:rPr>
                                    <w:t>缺氧與局限空間作業</w:t>
                                  </w:r>
                                </w:p>
                              </w:tc>
                            </w:tr>
                            <w:tr w:rsidR="00880CFC" w:rsidRPr="00474DAE" w14:paraId="193FA4F1" w14:textId="77777777" w:rsidTr="0034550B">
                              <w:tc>
                                <w:tcPr>
                                  <w:tcW w:w="2127" w:type="dxa"/>
                                  <w:vAlign w:val="center"/>
                                </w:tcPr>
                                <w:p w14:paraId="7F56E12D" w14:textId="77777777" w:rsidR="00880CFC" w:rsidRPr="004A5113" w:rsidRDefault="00880CFC" w:rsidP="006539B0">
                                  <w:pPr>
                                    <w:widowControl/>
                                    <w:spacing w:beforeLines="20" w:before="72" w:afterLines="20" w:after="72" w:line="240" w:lineRule="exact"/>
                                    <w:jc w:val="center"/>
                                    <w:rPr>
                                      <w:rFonts w:ascii="標楷體" w:eastAsia="標楷體" w:hAnsi="標楷體"/>
                                      <w:color w:val="000000"/>
                                      <w:sz w:val="20"/>
                                      <w:szCs w:val="20"/>
                                    </w:rPr>
                                  </w:pPr>
                                  <w:r w:rsidRPr="004A5113">
                                    <w:rPr>
                                      <w:rFonts w:ascii="標楷體" w:eastAsia="標楷體" w:hAnsi="標楷體" w:hint="eastAsia"/>
                                      <w:color w:val="000000"/>
                                      <w:sz w:val="20"/>
                                      <w:szCs w:val="20"/>
                                    </w:rPr>
                                    <w:t>違規事項</w:t>
                                  </w:r>
                                </w:p>
                              </w:tc>
                              <w:tc>
                                <w:tcPr>
                                  <w:tcW w:w="850" w:type="dxa"/>
                                  <w:vAlign w:val="center"/>
                                </w:tcPr>
                                <w:p w14:paraId="4309890A" w14:textId="77777777" w:rsidR="00880CFC" w:rsidRPr="004A5113" w:rsidRDefault="00880CFC" w:rsidP="006539B0">
                                  <w:pPr>
                                    <w:widowControl/>
                                    <w:spacing w:beforeLines="20" w:before="72" w:afterLines="20" w:after="72" w:line="240" w:lineRule="exact"/>
                                    <w:ind w:leftChars="-50" w:left="-120" w:rightChars="-50" w:right="-120"/>
                                    <w:jc w:val="center"/>
                                    <w:rPr>
                                      <w:rFonts w:ascii="標楷體" w:eastAsia="標楷體" w:hAnsi="標楷體"/>
                                      <w:bCs/>
                                      <w:sz w:val="20"/>
                                      <w:szCs w:val="20"/>
                                    </w:rPr>
                                  </w:pPr>
                                  <w:r w:rsidRPr="004A5113">
                                    <w:rPr>
                                      <w:rFonts w:ascii="標楷體" w:eastAsia="標楷體" w:hAnsi="標楷體" w:hint="eastAsia"/>
                                      <w:bCs/>
                                      <w:sz w:val="20"/>
                                      <w:szCs w:val="20"/>
                                    </w:rPr>
                                    <w:t>違規項數</w:t>
                                  </w:r>
                                </w:p>
                              </w:tc>
                              <w:tc>
                                <w:tcPr>
                                  <w:tcW w:w="851" w:type="dxa"/>
                                </w:tcPr>
                                <w:p w14:paraId="5FDB0AB0" w14:textId="70843491" w:rsidR="00880CFC" w:rsidRPr="004A5113" w:rsidRDefault="00C2478C" w:rsidP="006539B0">
                                  <w:pPr>
                                    <w:widowControl/>
                                    <w:spacing w:beforeLines="20" w:before="72" w:afterLines="20" w:after="72" w:line="240" w:lineRule="exact"/>
                                    <w:ind w:leftChars="-50" w:left="-120" w:rightChars="-50" w:right="-120"/>
                                    <w:jc w:val="center"/>
                                    <w:rPr>
                                      <w:rFonts w:ascii="標楷體" w:eastAsia="標楷體" w:hAnsi="標楷體"/>
                                      <w:color w:val="000000"/>
                                      <w:sz w:val="20"/>
                                      <w:szCs w:val="20"/>
                                    </w:rPr>
                                  </w:pPr>
                                  <w:r>
                                    <w:rPr>
                                      <w:rFonts w:ascii="標楷體" w:eastAsia="標楷體" w:hAnsi="標楷體" w:hint="eastAsia"/>
                                      <w:color w:val="000000"/>
                                      <w:sz w:val="20"/>
                                      <w:szCs w:val="20"/>
                                    </w:rPr>
                                    <w:t>占</w:t>
                                  </w:r>
                                  <w:r w:rsidR="00880CFC" w:rsidRPr="004A5113">
                                    <w:rPr>
                                      <w:rFonts w:ascii="標楷體" w:eastAsia="標楷體" w:hAnsi="標楷體" w:hint="eastAsia"/>
                                      <w:color w:val="000000"/>
                                      <w:sz w:val="20"/>
                                      <w:szCs w:val="20"/>
                                    </w:rPr>
                                    <w:t>比</w:t>
                                  </w:r>
                                </w:p>
                              </w:tc>
                              <w:tc>
                                <w:tcPr>
                                  <w:tcW w:w="2268" w:type="dxa"/>
                                  <w:vAlign w:val="center"/>
                                </w:tcPr>
                                <w:p w14:paraId="7135FBC5" w14:textId="77777777" w:rsidR="00880CFC" w:rsidRPr="004A5113" w:rsidRDefault="00880CFC" w:rsidP="006539B0">
                                  <w:pPr>
                                    <w:widowControl/>
                                    <w:spacing w:beforeLines="20" w:before="72" w:afterLines="20" w:after="72" w:line="240" w:lineRule="exact"/>
                                    <w:jc w:val="center"/>
                                    <w:rPr>
                                      <w:rFonts w:ascii="標楷體" w:eastAsia="標楷體" w:hAnsi="標楷體"/>
                                      <w:bCs/>
                                      <w:sz w:val="20"/>
                                      <w:szCs w:val="20"/>
                                    </w:rPr>
                                  </w:pPr>
                                  <w:r w:rsidRPr="004A5113">
                                    <w:rPr>
                                      <w:rFonts w:ascii="標楷體" w:eastAsia="標楷體" w:hAnsi="標楷體" w:hint="eastAsia"/>
                                      <w:color w:val="000000"/>
                                      <w:sz w:val="20"/>
                                      <w:szCs w:val="20"/>
                                    </w:rPr>
                                    <w:t>違規事項</w:t>
                                  </w:r>
                                </w:p>
                              </w:tc>
                              <w:tc>
                                <w:tcPr>
                                  <w:tcW w:w="850" w:type="dxa"/>
                                  <w:vAlign w:val="center"/>
                                </w:tcPr>
                                <w:p w14:paraId="3F089BBE" w14:textId="77777777" w:rsidR="00880CFC" w:rsidRPr="004A5113" w:rsidRDefault="00880CFC" w:rsidP="006539B0">
                                  <w:pPr>
                                    <w:widowControl/>
                                    <w:spacing w:beforeLines="20" w:before="72" w:afterLines="20" w:after="72" w:line="240" w:lineRule="exact"/>
                                    <w:ind w:leftChars="-50" w:left="-120" w:rightChars="-50" w:right="-120"/>
                                    <w:jc w:val="center"/>
                                    <w:rPr>
                                      <w:rFonts w:ascii="標楷體" w:eastAsia="標楷體" w:hAnsi="標楷體"/>
                                      <w:bCs/>
                                      <w:sz w:val="20"/>
                                      <w:szCs w:val="20"/>
                                    </w:rPr>
                                  </w:pPr>
                                  <w:r w:rsidRPr="004A5113">
                                    <w:rPr>
                                      <w:rFonts w:ascii="標楷體" w:eastAsia="標楷體" w:hAnsi="標楷體" w:hint="eastAsia"/>
                                      <w:bCs/>
                                      <w:sz w:val="20"/>
                                      <w:szCs w:val="20"/>
                                    </w:rPr>
                                    <w:t>違規項數</w:t>
                                  </w:r>
                                </w:p>
                              </w:tc>
                              <w:tc>
                                <w:tcPr>
                                  <w:tcW w:w="851" w:type="dxa"/>
                                </w:tcPr>
                                <w:p w14:paraId="484BA682" w14:textId="24E016AE" w:rsidR="00880CFC" w:rsidRPr="004A5113" w:rsidRDefault="00C2478C" w:rsidP="006539B0">
                                  <w:pPr>
                                    <w:widowControl/>
                                    <w:spacing w:beforeLines="20" w:before="72" w:afterLines="20" w:after="72" w:line="240" w:lineRule="exact"/>
                                    <w:ind w:leftChars="-50" w:left="-120" w:rightChars="-50" w:right="-120"/>
                                    <w:jc w:val="center"/>
                                    <w:rPr>
                                      <w:rFonts w:ascii="標楷體" w:eastAsia="標楷體" w:hAnsi="標楷體"/>
                                      <w:bCs/>
                                      <w:sz w:val="20"/>
                                      <w:szCs w:val="20"/>
                                    </w:rPr>
                                  </w:pPr>
                                  <w:r>
                                    <w:rPr>
                                      <w:rFonts w:ascii="標楷體" w:eastAsia="標楷體" w:hAnsi="標楷體" w:hint="eastAsia"/>
                                      <w:color w:val="000000"/>
                                      <w:sz w:val="20"/>
                                      <w:szCs w:val="20"/>
                                    </w:rPr>
                                    <w:t>占</w:t>
                                  </w:r>
                                  <w:r w:rsidRPr="004A5113">
                                    <w:rPr>
                                      <w:rFonts w:ascii="標楷體" w:eastAsia="標楷體" w:hAnsi="標楷體" w:hint="eastAsia"/>
                                      <w:color w:val="000000"/>
                                      <w:sz w:val="20"/>
                                      <w:szCs w:val="20"/>
                                    </w:rPr>
                                    <w:t>比</w:t>
                                  </w:r>
                                </w:p>
                              </w:tc>
                            </w:tr>
                            <w:tr w:rsidR="00880CFC" w:rsidRPr="00474DAE" w14:paraId="2582BE44" w14:textId="77777777" w:rsidTr="0034550B">
                              <w:tc>
                                <w:tcPr>
                                  <w:tcW w:w="2127" w:type="dxa"/>
                                  <w:vAlign w:val="center"/>
                                </w:tcPr>
                                <w:p w14:paraId="39A7719D" w14:textId="77777777" w:rsidR="00880CFC" w:rsidRPr="004A5113" w:rsidRDefault="00880CFC" w:rsidP="006539B0">
                                  <w:pPr>
                                    <w:widowControl/>
                                    <w:spacing w:beforeLines="20" w:before="72" w:afterLines="20" w:after="72" w:line="240" w:lineRule="exact"/>
                                    <w:jc w:val="center"/>
                                    <w:rPr>
                                      <w:rFonts w:ascii="標楷體" w:eastAsia="標楷體" w:hAnsi="標楷體"/>
                                      <w:b/>
                                      <w:bCs/>
                                      <w:color w:val="000000"/>
                                      <w:sz w:val="20"/>
                                      <w:szCs w:val="20"/>
                                    </w:rPr>
                                  </w:pPr>
                                  <w:r w:rsidRPr="004A5113">
                                    <w:rPr>
                                      <w:rFonts w:ascii="標楷體" w:eastAsia="標楷體" w:hAnsi="標楷體" w:hint="eastAsia"/>
                                      <w:b/>
                                      <w:bCs/>
                                      <w:color w:val="000000"/>
                                      <w:sz w:val="20"/>
                                      <w:szCs w:val="20"/>
                                    </w:rPr>
                                    <w:t>合計</w:t>
                                  </w:r>
                                </w:p>
                              </w:tc>
                              <w:tc>
                                <w:tcPr>
                                  <w:tcW w:w="850" w:type="dxa"/>
                                  <w:vAlign w:val="center"/>
                                </w:tcPr>
                                <w:p w14:paraId="67BE797C" w14:textId="77777777" w:rsidR="00880CFC" w:rsidRPr="004A5113" w:rsidRDefault="00880CFC" w:rsidP="006539B0">
                                  <w:pPr>
                                    <w:spacing w:beforeLines="20" w:before="72" w:afterLines="20" w:after="72" w:line="240" w:lineRule="exact"/>
                                    <w:jc w:val="right"/>
                                    <w:rPr>
                                      <w:rFonts w:ascii="標楷體" w:eastAsia="標楷體" w:hAnsi="標楷體"/>
                                      <w:b/>
                                      <w:bCs/>
                                      <w:color w:val="000000"/>
                                      <w:sz w:val="20"/>
                                      <w:szCs w:val="20"/>
                                    </w:rPr>
                                  </w:pPr>
                                  <w:r w:rsidRPr="004A5113">
                                    <w:rPr>
                                      <w:rFonts w:ascii="標楷體" w:eastAsia="標楷體" w:hAnsi="標楷體" w:hint="eastAsia"/>
                                      <w:b/>
                                      <w:bCs/>
                                      <w:color w:val="000000"/>
                                      <w:sz w:val="20"/>
                                      <w:szCs w:val="20"/>
                                    </w:rPr>
                                    <w:t>3,</w:t>
                                  </w:r>
                                  <w:r w:rsidRPr="004A5113">
                                    <w:rPr>
                                      <w:rFonts w:ascii="標楷體" w:eastAsia="標楷體" w:hAnsi="標楷體"/>
                                      <w:b/>
                                      <w:bCs/>
                                      <w:color w:val="000000"/>
                                      <w:sz w:val="20"/>
                                      <w:szCs w:val="20"/>
                                    </w:rPr>
                                    <w:t>829</w:t>
                                  </w:r>
                                </w:p>
                              </w:tc>
                              <w:tc>
                                <w:tcPr>
                                  <w:tcW w:w="851" w:type="dxa"/>
                                  <w:vAlign w:val="center"/>
                                </w:tcPr>
                                <w:p w14:paraId="11478801" w14:textId="77777777" w:rsidR="00880CFC" w:rsidRPr="004A5113" w:rsidRDefault="00880CFC" w:rsidP="006539B0">
                                  <w:pPr>
                                    <w:spacing w:beforeLines="20" w:before="72" w:afterLines="20" w:after="72" w:line="240" w:lineRule="exact"/>
                                    <w:jc w:val="right"/>
                                    <w:rPr>
                                      <w:rFonts w:ascii="標楷體" w:eastAsia="標楷體" w:hAnsi="標楷體"/>
                                      <w:b/>
                                      <w:bCs/>
                                      <w:color w:val="000000"/>
                                      <w:sz w:val="20"/>
                                      <w:szCs w:val="20"/>
                                    </w:rPr>
                                  </w:pPr>
                                  <w:r w:rsidRPr="004A5113">
                                    <w:rPr>
                                      <w:rFonts w:ascii="標楷體" w:eastAsia="標楷體" w:hAnsi="標楷體" w:hint="eastAsia"/>
                                      <w:b/>
                                      <w:bCs/>
                                      <w:color w:val="000000"/>
                                      <w:sz w:val="20"/>
                                      <w:szCs w:val="20"/>
                                    </w:rPr>
                                    <w:t>1</w:t>
                                  </w:r>
                                  <w:r w:rsidRPr="004A5113">
                                    <w:rPr>
                                      <w:rFonts w:ascii="標楷體" w:eastAsia="標楷體" w:hAnsi="標楷體"/>
                                      <w:b/>
                                      <w:bCs/>
                                      <w:color w:val="000000"/>
                                      <w:sz w:val="20"/>
                                      <w:szCs w:val="20"/>
                                    </w:rPr>
                                    <w:t>00.00</w:t>
                                  </w:r>
                                </w:p>
                              </w:tc>
                              <w:tc>
                                <w:tcPr>
                                  <w:tcW w:w="2268" w:type="dxa"/>
                                </w:tcPr>
                                <w:p w14:paraId="00394ECE" w14:textId="77777777" w:rsidR="00880CFC" w:rsidRPr="004A5113" w:rsidRDefault="00880CFC" w:rsidP="006539B0">
                                  <w:pPr>
                                    <w:widowControl/>
                                    <w:spacing w:beforeLines="20" w:before="72" w:afterLines="20" w:after="72" w:line="240" w:lineRule="exact"/>
                                    <w:jc w:val="center"/>
                                    <w:rPr>
                                      <w:rFonts w:ascii="標楷體" w:eastAsia="標楷體" w:hAnsi="標楷體"/>
                                      <w:b/>
                                      <w:bCs/>
                                      <w:sz w:val="20"/>
                                      <w:szCs w:val="20"/>
                                    </w:rPr>
                                  </w:pPr>
                                  <w:r w:rsidRPr="004A5113">
                                    <w:rPr>
                                      <w:rFonts w:ascii="標楷體" w:eastAsia="標楷體" w:hAnsi="標楷體" w:cs="新細明體" w:hint="eastAsia"/>
                                      <w:b/>
                                      <w:bCs/>
                                      <w:color w:val="000000"/>
                                      <w:sz w:val="20"/>
                                      <w:szCs w:val="20"/>
                                    </w:rPr>
                                    <w:t>合計</w:t>
                                  </w:r>
                                </w:p>
                              </w:tc>
                              <w:tc>
                                <w:tcPr>
                                  <w:tcW w:w="850" w:type="dxa"/>
                                  <w:vAlign w:val="center"/>
                                </w:tcPr>
                                <w:p w14:paraId="3190F068" w14:textId="77777777" w:rsidR="00880CFC" w:rsidRPr="004A5113" w:rsidRDefault="00880CFC" w:rsidP="006539B0">
                                  <w:pPr>
                                    <w:spacing w:beforeLines="20" w:before="72" w:afterLines="20" w:after="72" w:line="240" w:lineRule="exact"/>
                                    <w:jc w:val="right"/>
                                    <w:rPr>
                                      <w:rFonts w:ascii="標楷體" w:eastAsia="標楷體" w:hAnsi="標楷體"/>
                                      <w:b/>
                                      <w:bCs/>
                                      <w:color w:val="000000"/>
                                      <w:sz w:val="20"/>
                                      <w:szCs w:val="20"/>
                                    </w:rPr>
                                  </w:pPr>
                                  <w:r w:rsidRPr="004A5113">
                                    <w:rPr>
                                      <w:rFonts w:ascii="標楷體" w:eastAsia="標楷體" w:hAnsi="標楷體" w:hint="eastAsia"/>
                                      <w:b/>
                                      <w:bCs/>
                                      <w:color w:val="000000"/>
                                      <w:sz w:val="20"/>
                                      <w:szCs w:val="20"/>
                                    </w:rPr>
                                    <w:t>7</w:t>
                                  </w:r>
                                  <w:r w:rsidRPr="004A5113">
                                    <w:rPr>
                                      <w:rFonts w:ascii="標楷體" w:eastAsia="標楷體" w:hAnsi="標楷體"/>
                                      <w:b/>
                                      <w:bCs/>
                                      <w:color w:val="000000"/>
                                      <w:sz w:val="20"/>
                                      <w:szCs w:val="20"/>
                                    </w:rPr>
                                    <w:t>,408</w:t>
                                  </w:r>
                                </w:p>
                              </w:tc>
                              <w:tc>
                                <w:tcPr>
                                  <w:tcW w:w="851" w:type="dxa"/>
                                  <w:vAlign w:val="center"/>
                                </w:tcPr>
                                <w:p w14:paraId="206388C5" w14:textId="77777777" w:rsidR="00880CFC" w:rsidRPr="004A5113" w:rsidRDefault="00880CFC" w:rsidP="006539B0">
                                  <w:pPr>
                                    <w:spacing w:beforeLines="20" w:before="72" w:afterLines="20" w:after="72" w:line="240" w:lineRule="exact"/>
                                    <w:jc w:val="right"/>
                                    <w:rPr>
                                      <w:rFonts w:ascii="標楷體" w:eastAsia="標楷體" w:hAnsi="標楷體"/>
                                      <w:b/>
                                      <w:bCs/>
                                      <w:color w:val="000000"/>
                                      <w:sz w:val="20"/>
                                      <w:szCs w:val="20"/>
                                    </w:rPr>
                                  </w:pPr>
                                  <w:r w:rsidRPr="004A5113">
                                    <w:rPr>
                                      <w:rFonts w:ascii="標楷體" w:eastAsia="標楷體" w:hAnsi="標楷體" w:hint="eastAsia"/>
                                      <w:b/>
                                      <w:bCs/>
                                      <w:color w:val="000000"/>
                                      <w:sz w:val="20"/>
                                      <w:szCs w:val="20"/>
                                    </w:rPr>
                                    <w:t>1</w:t>
                                  </w:r>
                                  <w:r w:rsidRPr="004A5113">
                                    <w:rPr>
                                      <w:rFonts w:ascii="標楷體" w:eastAsia="標楷體" w:hAnsi="標楷體"/>
                                      <w:b/>
                                      <w:bCs/>
                                      <w:color w:val="000000"/>
                                      <w:sz w:val="20"/>
                                      <w:szCs w:val="20"/>
                                    </w:rPr>
                                    <w:t>00.00</w:t>
                                  </w:r>
                                </w:p>
                              </w:tc>
                            </w:tr>
                            <w:tr w:rsidR="00880CFC" w:rsidRPr="00474DAE" w14:paraId="5FBB3851" w14:textId="77777777" w:rsidTr="0034550B">
                              <w:tc>
                                <w:tcPr>
                                  <w:tcW w:w="2127" w:type="dxa"/>
                                  <w:vAlign w:val="center"/>
                                </w:tcPr>
                                <w:p w14:paraId="23CA023C" w14:textId="77777777" w:rsidR="00880CFC" w:rsidRPr="00F67716" w:rsidRDefault="00880CFC" w:rsidP="006539B0">
                                  <w:pPr>
                                    <w:widowControl/>
                                    <w:spacing w:beforeLines="10" w:before="36" w:afterLines="10" w:after="36" w:line="240" w:lineRule="exact"/>
                                    <w:jc w:val="both"/>
                                    <w:rPr>
                                      <w:rFonts w:ascii="標楷體" w:eastAsia="標楷體" w:hAnsi="標楷體" w:cs="新細明體"/>
                                      <w:color w:val="000000"/>
                                      <w:sz w:val="20"/>
                                      <w:szCs w:val="20"/>
                                    </w:rPr>
                                  </w:pPr>
                                  <w:r w:rsidRPr="004A5113">
                                    <w:rPr>
                                      <w:rFonts w:ascii="標楷體" w:eastAsia="標楷體" w:hAnsi="標楷體" w:cs="新細明體" w:hint="eastAsia"/>
                                      <w:color w:val="000000"/>
                                      <w:sz w:val="20"/>
                                      <w:szCs w:val="20"/>
                                    </w:rPr>
                                    <w:t>防範危害設備之設置</w:t>
                                  </w:r>
                                </w:p>
                              </w:tc>
                              <w:tc>
                                <w:tcPr>
                                  <w:tcW w:w="850" w:type="dxa"/>
                                  <w:vAlign w:val="center"/>
                                </w:tcPr>
                                <w:p w14:paraId="17C46EDF"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5</w:t>
                                  </w:r>
                                  <w:r w:rsidRPr="004A5113">
                                    <w:rPr>
                                      <w:rFonts w:ascii="標楷體" w:eastAsia="標楷體" w:hAnsi="標楷體"/>
                                      <w:color w:val="000000"/>
                                      <w:sz w:val="20"/>
                                      <w:szCs w:val="20"/>
                                    </w:rPr>
                                    <w:t>6</w:t>
                                  </w:r>
                                </w:p>
                              </w:tc>
                              <w:tc>
                                <w:tcPr>
                                  <w:tcW w:w="851" w:type="dxa"/>
                                  <w:vAlign w:val="center"/>
                                </w:tcPr>
                                <w:p w14:paraId="65DE27E4"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1</w:t>
                                  </w:r>
                                  <w:r w:rsidRPr="004A5113">
                                    <w:rPr>
                                      <w:rFonts w:ascii="標楷體" w:eastAsia="標楷體" w:hAnsi="標楷體"/>
                                      <w:color w:val="000000"/>
                                      <w:sz w:val="20"/>
                                      <w:szCs w:val="20"/>
                                    </w:rPr>
                                    <w:t>.46</w:t>
                                  </w:r>
                                </w:p>
                              </w:tc>
                              <w:tc>
                                <w:tcPr>
                                  <w:tcW w:w="2268" w:type="dxa"/>
                                  <w:vAlign w:val="center"/>
                                </w:tcPr>
                                <w:p w14:paraId="16AD4F97" w14:textId="77777777" w:rsidR="00880CFC" w:rsidRPr="004A5113" w:rsidRDefault="00880CFC" w:rsidP="006539B0">
                                  <w:pPr>
                                    <w:widowControl/>
                                    <w:spacing w:beforeLines="10" w:before="36" w:afterLines="10" w:after="36" w:line="240" w:lineRule="exact"/>
                                    <w:jc w:val="both"/>
                                    <w:rPr>
                                      <w:rFonts w:ascii="標楷體" w:eastAsia="標楷體" w:hAnsi="標楷體"/>
                                      <w:bCs/>
                                      <w:sz w:val="20"/>
                                      <w:szCs w:val="20"/>
                                    </w:rPr>
                                  </w:pPr>
                                  <w:r w:rsidRPr="004A5113">
                                    <w:rPr>
                                      <w:rFonts w:ascii="標楷體" w:eastAsia="標楷體" w:hAnsi="標楷體" w:cs="新細明體" w:hint="eastAsia"/>
                                      <w:color w:val="000000"/>
                                      <w:sz w:val="20"/>
                                      <w:szCs w:val="20"/>
                                    </w:rPr>
                                    <w:t>防範危害設施之設置</w:t>
                                  </w:r>
                                </w:p>
                              </w:tc>
                              <w:tc>
                                <w:tcPr>
                                  <w:tcW w:w="850" w:type="dxa"/>
                                  <w:vAlign w:val="center"/>
                                </w:tcPr>
                                <w:p w14:paraId="11D30DB4"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5</w:t>
                                  </w:r>
                                  <w:r w:rsidRPr="004A5113">
                                    <w:rPr>
                                      <w:rFonts w:ascii="標楷體" w:eastAsia="標楷體" w:hAnsi="標楷體"/>
                                      <w:color w:val="000000"/>
                                      <w:sz w:val="20"/>
                                      <w:szCs w:val="20"/>
                                    </w:rPr>
                                    <w:t>3</w:t>
                                  </w:r>
                                </w:p>
                              </w:tc>
                              <w:tc>
                                <w:tcPr>
                                  <w:tcW w:w="851" w:type="dxa"/>
                                  <w:vAlign w:val="center"/>
                                </w:tcPr>
                                <w:p w14:paraId="68C16E8E"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0</w:t>
                                  </w:r>
                                  <w:r w:rsidRPr="004A5113">
                                    <w:rPr>
                                      <w:rFonts w:ascii="標楷體" w:eastAsia="標楷體" w:hAnsi="標楷體"/>
                                      <w:color w:val="000000"/>
                                      <w:sz w:val="20"/>
                                      <w:szCs w:val="20"/>
                                    </w:rPr>
                                    <w:t>.72</w:t>
                                  </w:r>
                                </w:p>
                              </w:tc>
                            </w:tr>
                            <w:tr w:rsidR="00880CFC" w:rsidRPr="00474DAE" w14:paraId="3072195F" w14:textId="77777777" w:rsidTr="0034550B">
                              <w:tc>
                                <w:tcPr>
                                  <w:tcW w:w="2127" w:type="dxa"/>
                                  <w:vAlign w:val="center"/>
                                </w:tcPr>
                                <w:p w14:paraId="2C6C697F" w14:textId="77777777" w:rsidR="00880CFC" w:rsidRPr="004A5113" w:rsidRDefault="00880CFC" w:rsidP="006539B0">
                                  <w:pPr>
                                    <w:widowControl/>
                                    <w:spacing w:beforeLines="10" w:before="36" w:afterLines="10" w:after="36" w:line="240" w:lineRule="exact"/>
                                    <w:jc w:val="both"/>
                                    <w:rPr>
                                      <w:rFonts w:ascii="標楷體" w:eastAsia="標楷體" w:hAnsi="標楷體"/>
                                      <w:bCs/>
                                      <w:sz w:val="20"/>
                                      <w:szCs w:val="20"/>
                                    </w:rPr>
                                  </w:pPr>
                                  <w:r w:rsidRPr="004A5113">
                                    <w:rPr>
                                      <w:rFonts w:ascii="標楷體" w:eastAsia="標楷體" w:hAnsi="標楷體" w:cs="新細明體" w:hint="eastAsia"/>
                                      <w:color w:val="000000"/>
                                      <w:sz w:val="20"/>
                                      <w:szCs w:val="20"/>
                                    </w:rPr>
                                    <w:t>防範危害設備之構造性能</w:t>
                                  </w:r>
                                </w:p>
                              </w:tc>
                              <w:tc>
                                <w:tcPr>
                                  <w:tcW w:w="850" w:type="dxa"/>
                                  <w:vAlign w:val="center"/>
                                </w:tcPr>
                                <w:p w14:paraId="56180075"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3</w:t>
                                  </w:r>
                                  <w:r w:rsidRPr="004A5113">
                                    <w:rPr>
                                      <w:rFonts w:ascii="標楷體" w:eastAsia="標楷體" w:hAnsi="標楷體"/>
                                      <w:color w:val="000000"/>
                                      <w:sz w:val="20"/>
                                      <w:szCs w:val="20"/>
                                    </w:rPr>
                                    <w:t>0</w:t>
                                  </w:r>
                                </w:p>
                              </w:tc>
                              <w:tc>
                                <w:tcPr>
                                  <w:tcW w:w="851" w:type="dxa"/>
                                  <w:vAlign w:val="center"/>
                                </w:tcPr>
                                <w:p w14:paraId="71D661BE"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0</w:t>
                                  </w:r>
                                  <w:r w:rsidRPr="004A5113">
                                    <w:rPr>
                                      <w:rFonts w:ascii="標楷體" w:eastAsia="標楷體" w:hAnsi="標楷體"/>
                                      <w:color w:val="000000"/>
                                      <w:sz w:val="20"/>
                                      <w:szCs w:val="20"/>
                                    </w:rPr>
                                    <w:t>.78</w:t>
                                  </w:r>
                                </w:p>
                              </w:tc>
                              <w:tc>
                                <w:tcPr>
                                  <w:tcW w:w="2268" w:type="dxa"/>
                                  <w:vAlign w:val="center"/>
                                </w:tcPr>
                                <w:p w14:paraId="48709CAD" w14:textId="77777777" w:rsidR="00880CFC" w:rsidRPr="004A5113" w:rsidRDefault="00880CFC" w:rsidP="006539B0">
                                  <w:pPr>
                                    <w:widowControl/>
                                    <w:spacing w:beforeLines="10" w:before="36" w:afterLines="10" w:after="36" w:line="240" w:lineRule="exact"/>
                                    <w:jc w:val="both"/>
                                    <w:rPr>
                                      <w:rFonts w:ascii="標楷體" w:eastAsia="標楷體" w:hAnsi="標楷體"/>
                                      <w:bCs/>
                                      <w:sz w:val="20"/>
                                      <w:szCs w:val="20"/>
                                    </w:rPr>
                                  </w:pPr>
                                  <w:r w:rsidRPr="004A5113">
                                    <w:rPr>
                                      <w:rFonts w:ascii="標楷體" w:eastAsia="標楷體" w:hAnsi="標楷體" w:cs="新細明體" w:hint="eastAsia"/>
                                      <w:color w:val="000000"/>
                                      <w:sz w:val="20"/>
                                      <w:szCs w:val="20"/>
                                    </w:rPr>
                                    <w:t>防範危害作業之管理</w:t>
                                  </w:r>
                                </w:p>
                              </w:tc>
                              <w:tc>
                                <w:tcPr>
                                  <w:tcW w:w="850" w:type="dxa"/>
                                  <w:vAlign w:val="center"/>
                                </w:tcPr>
                                <w:p w14:paraId="23376CFF"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4</w:t>
                                  </w:r>
                                  <w:r w:rsidRPr="004A5113">
                                    <w:rPr>
                                      <w:rFonts w:ascii="標楷體" w:eastAsia="標楷體" w:hAnsi="標楷體"/>
                                      <w:color w:val="000000"/>
                                      <w:sz w:val="20"/>
                                      <w:szCs w:val="20"/>
                                    </w:rPr>
                                    <w:t>1</w:t>
                                  </w:r>
                                </w:p>
                              </w:tc>
                              <w:tc>
                                <w:tcPr>
                                  <w:tcW w:w="851" w:type="dxa"/>
                                  <w:vAlign w:val="center"/>
                                </w:tcPr>
                                <w:p w14:paraId="205D2571"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0</w:t>
                                  </w:r>
                                  <w:r w:rsidRPr="004A5113">
                                    <w:rPr>
                                      <w:rFonts w:ascii="標楷體" w:eastAsia="標楷體" w:hAnsi="標楷體"/>
                                      <w:color w:val="000000"/>
                                      <w:sz w:val="20"/>
                                      <w:szCs w:val="20"/>
                                    </w:rPr>
                                    <w:t>.55</w:t>
                                  </w:r>
                                </w:p>
                              </w:tc>
                            </w:tr>
                            <w:tr w:rsidR="00880CFC" w:rsidRPr="00474DAE" w14:paraId="4899207B" w14:textId="77777777" w:rsidTr="0034550B">
                              <w:tc>
                                <w:tcPr>
                                  <w:tcW w:w="2127" w:type="dxa"/>
                                  <w:vAlign w:val="center"/>
                                </w:tcPr>
                                <w:p w14:paraId="244429A1" w14:textId="77777777" w:rsidR="00880CFC" w:rsidRPr="004A5113" w:rsidRDefault="00880CFC" w:rsidP="006539B0">
                                  <w:pPr>
                                    <w:widowControl/>
                                    <w:spacing w:beforeLines="10" w:before="36" w:afterLines="10" w:after="36" w:line="240" w:lineRule="exact"/>
                                    <w:jc w:val="both"/>
                                    <w:rPr>
                                      <w:rFonts w:ascii="標楷體" w:eastAsia="標楷體" w:hAnsi="標楷體"/>
                                      <w:bCs/>
                                      <w:sz w:val="20"/>
                                      <w:szCs w:val="20"/>
                                    </w:rPr>
                                  </w:pPr>
                                  <w:r w:rsidRPr="004A5113">
                                    <w:rPr>
                                      <w:rFonts w:ascii="標楷體" w:eastAsia="標楷體" w:hAnsi="標楷體" w:cs="新細明體" w:hint="eastAsia"/>
                                      <w:color w:val="000000"/>
                                      <w:sz w:val="20"/>
                                      <w:szCs w:val="20"/>
                                    </w:rPr>
                                    <w:t>防範危害設備之管理</w:t>
                                  </w:r>
                                </w:p>
                              </w:tc>
                              <w:tc>
                                <w:tcPr>
                                  <w:tcW w:w="850" w:type="dxa"/>
                                  <w:vAlign w:val="center"/>
                                </w:tcPr>
                                <w:p w14:paraId="65FDD057"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1</w:t>
                                  </w:r>
                                  <w:r w:rsidRPr="004A5113">
                                    <w:rPr>
                                      <w:rFonts w:ascii="標楷體" w:eastAsia="標楷體" w:hAnsi="標楷體"/>
                                      <w:color w:val="000000"/>
                                      <w:sz w:val="20"/>
                                      <w:szCs w:val="20"/>
                                    </w:rPr>
                                    <w:t>3</w:t>
                                  </w:r>
                                </w:p>
                              </w:tc>
                              <w:tc>
                                <w:tcPr>
                                  <w:tcW w:w="851" w:type="dxa"/>
                                  <w:vAlign w:val="center"/>
                                </w:tcPr>
                                <w:p w14:paraId="552E850D"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0</w:t>
                                  </w:r>
                                  <w:r w:rsidRPr="004A5113">
                                    <w:rPr>
                                      <w:rFonts w:ascii="標楷體" w:eastAsia="標楷體" w:hAnsi="標楷體"/>
                                      <w:color w:val="000000"/>
                                      <w:sz w:val="20"/>
                                      <w:szCs w:val="20"/>
                                    </w:rPr>
                                    <w:t>.34</w:t>
                                  </w:r>
                                </w:p>
                              </w:tc>
                              <w:tc>
                                <w:tcPr>
                                  <w:tcW w:w="2268" w:type="dxa"/>
                                  <w:vAlign w:val="center"/>
                                </w:tcPr>
                                <w:p w14:paraId="74B32FB1" w14:textId="77777777" w:rsidR="00880CFC" w:rsidRPr="004A5113" w:rsidRDefault="00880CFC" w:rsidP="006539B0">
                                  <w:pPr>
                                    <w:widowControl/>
                                    <w:spacing w:beforeLines="10" w:before="36" w:afterLines="10" w:after="36" w:line="240" w:lineRule="exact"/>
                                    <w:jc w:val="both"/>
                                    <w:rPr>
                                      <w:rFonts w:ascii="標楷體" w:eastAsia="標楷體" w:hAnsi="標楷體"/>
                                      <w:bCs/>
                                      <w:sz w:val="20"/>
                                      <w:szCs w:val="20"/>
                                    </w:rPr>
                                  </w:pPr>
                                  <w:r w:rsidRPr="004A5113">
                                    <w:rPr>
                                      <w:rFonts w:ascii="標楷體" w:eastAsia="標楷體" w:hAnsi="標楷體" w:cs="新細明體" w:hint="eastAsia"/>
                                      <w:color w:val="000000"/>
                                      <w:sz w:val="20"/>
                                      <w:szCs w:val="20"/>
                                    </w:rPr>
                                    <w:t>防範危害作業之檢點</w:t>
                                  </w:r>
                                </w:p>
                              </w:tc>
                              <w:tc>
                                <w:tcPr>
                                  <w:tcW w:w="850" w:type="dxa"/>
                                  <w:vAlign w:val="center"/>
                                </w:tcPr>
                                <w:p w14:paraId="19398FB1"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4</w:t>
                                  </w:r>
                                  <w:r w:rsidRPr="004A5113">
                                    <w:rPr>
                                      <w:rFonts w:ascii="標楷體" w:eastAsia="標楷體" w:hAnsi="標楷體"/>
                                      <w:color w:val="000000"/>
                                      <w:sz w:val="20"/>
                                      <w:szCs w:val="20"/>
                                    </w:rPr>
                                    <w:t>14</w:t>
                                  </w:r>
                                </w:p>
                              </w:tc>
                              <w:tc>
                                <w:tcPr>
                                  <w:tcW w:w="851" w:type="dxa"/>
                                  <w:vAlign w:val="center"/>
                                </w:tcPr>
                                <w:p w14:paraId="504A2C7A"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5</w:t>
                                  </w:r>
                                  <w:r w:rsidRPr="004A5113">
                                    <w:rPr>
                                      <w:rFonts w:ascii="標楷體" w:eastAsia="標楷體" w:hAnsi="標楷體"/>
                                      <w:color w:val="000000"/>
                                      <w:sz w:val="20"/>
                                      <w:szCs w:val="20"/>
                                    </w:rPr>
                                    <w:t>.59</w:t>
                                  </w:r>
                                </w:p>
                              </w:tc>
                            </w:tr>
                            <w:tr w:rsidR="00880CFC" w:rsidRPr="00474DAE" w14:paraId="4B371E41" w14:textId="77777777" w:rsidTr="0034550B">
                              <w:tc>
                                <w:tcPr>
                                  <w:tcW w:w="2127" w:type="dxa"/>
                                  <w:vAlign w:val="center"/>
                                </w:tcPr>
                                <w:p w14:paraId="357FF88F" w14:textId="77777777" w:rsidR="00880CFC" w:rsidRPr="004A5113" w:rsidRDefault="00880CFC" w:rsidP="006539B0">
                                  <w:pPr>
                                    <w:widowControl/>
                                    <w:spacing w:beforeLines="10" w:before="36" w:afterLines="10" w:after="36" w:line="240" w:lineRule="exact"/>
                                    <w:jc w:val="both"/>
                                    <w:rPr>
                                      <w:rFonts w:ascii="標楷體" w:eastAsia="標楷體" w:hAnsi="標楷體"/>
                                      <w:bCs/>
                                      <w:sz w:val="20"/>
                                      <w:szCs w:val="20"/>
                                    </w:rPr>
                                  </w:pPr>
                                  <w:r w:rsidRPr="004A5113">
                                    <w:rPr>
                                      <w:rFonts w:ascii="標楷體" w:eastAsia="標楷體" w:hAnsi="標楷體" w:cs="新細明體" w:hint="eastAsia"/>
                                      <w:color w:val="000000"/>
                                      <w:sz w:val="20"/>
                                      <w:szCs w:val="20"/>
                                    </w:rPr>
                                    <w:t>防範危害作業之管理</w:t>
                                  </w:r>
                                </w:p>
                              </w:tc>
                              <w:tc>
                                <w:tcPr>
                                  <w:tcW w:w="850" w:type="dxa"/>
                                  <w:vAlign w:val="center"/>
                                </w:tcPr>
                                <w:p w14:paraId="096F52AE"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4</w:t>
                                  </w:r>
                                  <w:r w:rsidRPr="004A5113">
                                    <w:rPr>
                                      <w:rFonts w:ascii="標楷體" w:eastAsia="標楷體" w:hAnsi="標楷體"/>
                                      <w:color w:val="000000"/>
                                      <w:sz w:val="20"/>
                                      <w:szCs w:val="20"/>
                                    </w:rPr>
                                    <w:t>1</w:t>
                                  </w:r>
                                </w:p>
                              </w:tc>
                              <w:tc>
                                <w:tcPr>
                                  <w:tcW w:w="851" w:type="dxa"/>
                                  <w:vAlign w:val="center"/>
                                </w:tcPr>
                                <w:p w14:paraId="0EC390B1"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color w:val="000000"/>
                                      <w:sz w:val="20"/>
                                      <w:szCs w:val="20"/>
                                    </w:rPr>
                                    <w:t>1</w:t>
                                  </w:r>
                                  <w:r w:rsidRPr="004A5113">
                                    <w:rPr>
                                      <w:rFonts w:ascii="標楷體" w:eastAsia="標楷體" w:hAnsi="標楷體" w:hint="eastAsia"/>
                                      <w:color w:val="000000"/>
                                      <w:sz w:val="20"/>
                                      <w:szCs w:val="20"/>
                                    </w:rPr>
                                    <w:t>.</w:t>
                                  </w:r>
                                  <w:r w:rsidRPr="004A5113">
                                    <w:rPr>
                                      <w:rFonts w:ascii="標楷體" w:eastAsia="標楷體" w:hAnsi="標楷體"/>
                                      <w:color w:val="000000"/>
                                      <w:sz w:val="20"/>
                                      <w:szCs w:val="20"/>
                                    </w:rPr>
                                    <w:t>07</w:t>
                                  </w:r>
                                </w:p>
                              </w:tc>
                              <w:tc>
                                <w:tcPr>
                                  <w:tcW w:w="2268" w:type="dxa"/>
                                  <w:vAlign w:val="center"/>
                                </w:tcPr>
                                <w:p w14:paraId="7F92819B" w14:textId="77777777" w:rsidR="00880CFC" w:rsidRPr="004A5113" w:rsidRDefault="00880CFC" w:rsidP="006539B0">
                                  <w:pPr>
                                    <w:widowControl/>
                                    <w:spacing w:beforeLines="10" w:before="36" w:afterLines="10" w:after="36" w:line="240" w:lineRule="exact"/>
                                    <w:jc w:val="both"/>
                                    <w:rPr>
                                      <w:rFonts w:ascii="標楷體" w:eastAsia="標楷體" w:hAnsi="標楷體"/>
                                      <w:bCs/>
                                      <w:sz w:val="20"/>
                                      <w:szCs w:val="20"/>
                                    </w:rPr>
                                  </w:pPr>
                                  <w:r w:rsidRPr="004A5113">
                                    <w:rPr>
                                      <w:rFonts w:ascii="標楷體" w:eastAsia="標楷體" w:hAnsi="標楷體" w:cs="新細明體" w:hint="eastAsia"/>
                                      <w:color w:val="000000"/>
                                      <w:sz w:val="20"/>
                                      <w:szCs w:val="20"/>
                                    </w:rPr>
                                    <w:t>作業人員教育訓練</w:t>
                                  </w:r>
                                </w:p>
                              </w:tc>
                              <w:tc>
                                <w:tcPr>
                                  <w:tcW w:w="850" w:type="dxa"/>
                                  <w:vAlign w:val="center"/>
                                </w:tcPr>
                                <w:p w14:paraId="32831710"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1</w:t>
                                  </w:r>
                                  <w:r w:rsidRPr="004A5113">
                                    <w:rPr>
                                      <w:rFonts w:ascii="標楷體" w:eastAsia="標楷體" w:hAnsi="標楷體"/>
                                      <w:color w:val="000000"/>
                                      <w:sz w:val="20"/>
                                      <w:szCs w:val="20"/>
                                    </w:rPr>
                                    <w:t>31</w:t>
                                  </w:r>
                                </w:p>
                              </w:tc>
                              <w:tc>
                                <w:tcPr>
                                  <w:tcW w:w="851" w:type="dxa"/>
                                  <w:vAlign w:val="center"/>
                                </w:tcPr>
                                <w:p w14:paraId="6A188F1C"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1</w:t>
                                  </w:r>
                                  <w:r w:rsidRPr="004A5113">
                                    <w:rPr>
                                      <w:rFonts w:ascii="標楷體" w:eastAsia="標楷體" w:hAnsi="標楷體"/>
                                      <w:color w:val="000000"/>
                                      <w:sz w:val="20"/>
                                      <w:szCs w:val="20"/>
                                    </w:rPr>
                                    <w:t>.77</w:t>
                                  </w:r>
                                </w:p>
                              </w:tc>
                            </w:tr>
                            <w:tr w:rsidR="00880CFC" w:rsidRPr="00474DAE" w14:paraId="30C06CAE" w14:textId="77777777" w:rsidTr="0034550B">
                              <w:tc>
                                <w:tcPr>
                                  <w:tcW w:w="2127" w:type="dxa"/>
                                  <w:vAlign w:val="center"/>
                                </w:tcPr>
                                <w:p w14:paraId="1C9091D6" w14:textId="77777777" w:rsidR="00880CFC" w:rsidRPr="00FC74FB" w:rsidRDefault="00880CFC" w:rsidP="006539B0">
                                  <w:pPr>
                                    <w:widowControl/>
                                    <w:spacing w:beforeLines="10" w:before="36" w:afterLines="10" w:after="36" w:line="240" w:lineRule="exact"/>
                                    <w:jc w:val="both"/>
                                    <w:rPr>
                                      <w:rFonts w:ascii="標楷體" w:eastAsia="標楷體" w:hAnsi="標楷體"/>
                                      <w:sz w:val="20"/>
                                      <w:szCs w:val="20"/>
                                    </w:rPr>
                                  </w:pPr>
                                  <w:r w:rsidRPr="00FC74FB">
                                    <w:rPr>
                                      <w:rFonts w:ascii="標楷體" w:eastAsia="標楷體" w:hAnsi="標楷體" w:cs="新細明體" w:hint="eastAsia"/>
                                      <w:color w:val="000000"/>
                                      <w:sz w:val="20"/>
                                      <w:szCs w:val="20"/>
                                    </w:rPr>
                                    <w:t>作業人員教育訓練</w:t>
                                  </w:r>
                                </w:p>
                              </w:tc>
                              <w:tc>
                                <w:tcPr>
                                  <w:tcW w:w="850" w:type="dxa"/>
                                  <w:vAlign w:val="center"/>
                                </w:tcPr>
                                <w:p w14:paraId="713779A2"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1</w:t>
                                  </w:r>
                                  <w:r w:rsidRPr="00FC74FB">
                                    <w:rPr>
                                      <w:rFonts w:ascii="標楷體" w:eastAsia="標楷體" w:hAnsi="標楷體"/>
                                      <w:color w:val="000000"/>
                                      <w:sz w:val="20"/>
                                      <w:szCs w:val="20"/>
                                    </w:rPr>
                                    <w:t>95</w:t>
                                  </w:r>
                                </w:p>
                              </w:tc>
                              <w:tc>
                                <w:tcPr>
                                  <w:tcW w:w="851" w:type="dxa"/>
                                  <w:vAlign w:val="center"/>
                                </w:tcPr>
                                <w:p w14:paraId="78423336"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5</w:t>
                                  </w:r>
                                  <w:r w:rsidRPr="00FC74FB">
                                    <w:rPr>
                                      <w:rFonts w:ascii="標楷體" w:eastAsia="標楷體" w:hAnsi="標楷體"/>
                                      <w:color w:val="000000"/>
                                      <w:sz w:val="20"/>
                                      <w:szCs w:val="20"/>
                                    </w:rPr>
                                    <w:t>.09</w:t>
                                  </w:r>
                                </w:p>
                              </w:tc>
                              <w:tc>
                                <w:tcPr>
                                  <w:tcW w:w="2268" w:type="dxa"/>
                                  <w:vAlign w:val="center"/>
                                </w:tcPr>
                                <w:p w14:paraId="1EB38618" w14:textId="77777777" w:rsidR="00880CFC" w:rsidRPr="00FC74FB" w:rsidRDefault="00880CFC" w:rsidP="006539B0">
                                  <w:pPr>
                                    <w:widowControl/>
                                    <w:spacing w:beforeLines="10" w:before="36" w:afterLines="10" w:after="36" w:line="240" w:lineRule="exact"/>
                                    <w:jc w:val="both"/>
                                    <w:rPr>
                                      <w:rFonts w:ascii="標楷體" w:eastAsia="標楷體" w:hAnsi="標楷體"/>
                                      <w:sz w:val="20"/>
                                      <w:szCs w:val="20"/>
                                    </w:rPr>
                                  </w:pPr>
                                  <w:r w:rsidRPr="00FC74FB">
                                    <w:rPr>
                                      <w:rFonts w:ascii="標楷體" w:eastAsia="標楷體" w:hAnsi="標楷體" w:cs="新細明體" w:hint="eastAsia"/>
                                      <w:color w:val="000000"/>
                                      <w:sz w:val="20"/>
                                      <w:szCs w:val="20"/>
                                    </w:rPr>
                                    <w:t>作業主管教育訓練</w:t>
                                  </w:r>
                                </w:p>
                              </w:tc>
                              <w:tc>
                                <w:tcPr>
                                  <w:tcW w:w="850" w:type="dxa"/>
                                  <w:vAlign w:val="center"/>
                                </w:tcPr>
                                <w:p w14:paraId="682C1AB6"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2</w:t>
                                  </w:r>
                                  <w:r w:rsidRPr="004A5113">
                                    <w:rPr>
                                      <w:rFonts w:ascii="標楷體" w:eastAsia="標楷體" w:hAnsi="標楷體"/>
                                      <w:color w:val="000000"/>
                                      <w:sz w:val="20"/>
                                      <w:szCs w:val="20"/>
                                    </w:rPr>
                                    <w:t>08</w:t>
                                  </w:r>
                                </w:p>
                              </w:tc>
                              <w:tc>
                                <w:tcPr>
                                  <w:tcW w:w="851" w:type="dxa"/>
                                  <w:vAlign w:val="center"/>
                                </w:tcPr>
                                <w:p w14:paraId="7F09A9B4"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2</w:t>
                                  </w:r>
                                  <w:r w:rsidRPr="004A5113">
                                    <w:rPr>
                                      <w:rFonts w:ascii="標楷體" w:eastAsia="標楷體" w:hAnsi="標楷體"/>
                                      <w:color w:val="000000"/>
                                      <w:sz w:val="20"/>
                                      <w:szCs w:val="20"/>
                                    </w:rPr>
                                    <w:t>.81</w:t>
                                  </w:r>
                                </w:p>
                              </w:tc>
                            </w:tr>
                            <w:tr w:rsidR="00880CFC" w:rsidRPr="00474DAE" w14:paraId="75809592" w14:textId="77777777" w:rsidTr="0034550B">
                              <w:tc>
                                <w:tcPr>
                                  <w:tcW w:w="2127" w:type="dxa"/>
                                  <w:vAlign w:val="center"/>
                                </w:tcPr>
                                <w:p w14:paraId="611626A7" w14:textId="77777777" w:rsidR="00880CFC" w:rsidRPr="00FC74FB" w:rsidRDefault="00880CFC" w:rsidP="006539B0">
                                  <w:pPr>
                                    <w:widowControl/>
                                    <w:spacing w:beforeLines="10" w:before="36" w:afterLines="10" w:after="36" w:line="240" w:lineRule="exact"/>
                                    <w:jc w:val="both"/>
                                    <w:rPr>
                                      <w:rFonts w:ascii="標楷體" w:eastAsia="標楷體" w:hAnsi="標楷體"/>
                                      <w:sz w:val="20"/>
                                      <w:szCs w:val="20"/>
                                    </w:rPr>
                                  </w:pPr>
                                  <w:r w:rsidRPr="00FC74FB">
                                    <w:rPr>
                                      <w:rFonts w:ascii="標楷體" w:eastAsia="標楷體" w:hAnsi="標楷體" w:cs="新細明體" w:hint="eastAsia"/>
                                      <w:color w:val="000000"/>
                                      <w:sz w:val="20"/>
                                      <w:szCs w:val="20"/>
                                    </w:rPr>
                                    <w:t>作業主管教育訓練</w:t>
                                  </w:r>
                                </w:p>
                              </w:tc>
                              <w:tc>
                                <w:tcPr>
                                  <w:tcW w:w="850" w:type="dxa"/>
                                  <w:vAlign w:val="center"/>
                                </w:tcPr>
                                <w:p w14:paraId="29D5AD89"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9</w:t>
                                  </w:r>
                                  <w:r w:rsidRPr="00FC74FB">
                                    <w:rPr>
                                      <w:rFonts w:ascii="標楷體" w:eastAsia="標楷體" w:hAnsi="標楷體"/>
                                      <w:color w:val="000000"/>
                                      <w:sz w:val="20"/>
                                      <w:szCs w:val="20"/>
                                    </w:rPr>
                                    <w:t>71</w:t>
                                  </w:r>
                                </w:p>
                              </w:tc>
                              <w:tc>
                                <w:tcPr>
                                  <w:tcW w:w="851" w:type="dxa"/>
                                  <w:vAlign w:val="center"/>
                                </w:tcPr>
                                <w:p w14:paraId="056F2495"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2</w:t>
                                  </w:r>
                                  <w:r w:rsidRPr="00FC74FB">
                                    <w:rPr>
                                      <w:rFonts w:ascii="標楷體" w:eastAsia="標楷體" w:hAnsi="標楷體"/>
                                      <w:color w:val="000000"/>
                                      <w:sz w:val="20"/>
                                      <w:szCs w:val="20"/>
                                    </w:rPr>
                                    <w:t>5.36</w:t>
                                  </w:r>
                                </w:p>
                              </w:tc>
                              <w:tc>
                                <w:tcPr>
                                  <w:tcW w:w="2268" w:type="dxa"/>
                                  <w:vAlign w:val="center"/>
                                </w:tcPr>
                                <w:p w14:paraId="13DB2A5E" w14:textId="77777777" w:rsidR="00880CFC" w:rsidRPr="00FC74FB" w:rsidRDefault="00880CFC" w:rsidP="006539B0">
                                  <w:pPr>
                                    <w:widowControl/>
                                    <w:spacing w:beforeLines="10" w:before="36" w:afterLines="10" w:after="36" w:line="240" w:lineRule="exact"/>
                                    <w:jc w:val="both"/>
                                    <w:rPr>
                                      <w:rFonts w:ascii="標楷體" w:eastAsia="標楷體" w:hAnsi="標楷體"/>
                                      <w:sz w:val="20"/>
                                      <w:szCs w:val="20"/>
                                    </w:rPr>
                                  </w:pPr>
                                  <w:r w:rsidRPr="00FC74FB">
                                    <w:rPr>
                                      <w:rFonts w:ascii="標楷體" w:eastAsia="標楷體" w:hAnsi="標楷體" w:cs="新細明體" w:hint="eastAsia"/>
                                      <w:color w:val="000000"/>
                                      <w:sz w:val="20"/>
                                      <w:szCs w:val="20"/>
                                    </w:rPr>
                                    <w:t>缺氧/局限空間作業環境測定</w:t>
                                  </w:r>
                                </w:p>
                              </w:tc>
                              <w:tc>
                                <w:tcPr>
                                  <w:tcW w:w="850" w:type="dxa"/>
                                  <w:vAlign w:val="center"/>
                                </w:tcPr>
                                <w:p w14:paraId="59F52181"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2</w:t>
                                  </w:r>
                                  <w:r w:rsidRPr="004A5113">
                                    <w:rPr>
                                      <w:rFonts w:ascii="標楷體" w:eastAsia="標楷體" w:hAnsi="標楷體"/>
                                      <w:color w:val="000000"/>
                                      <w:sz w:val="20"/>
                                      <w:szCs w:val="20"/>
                                    </w:rPr>
                                    <w:t>,454</w:t>
                                  </w:r>
                                </w:p>
                              </w:tc>
                              <w:tc>
                                <w:tcPr>
                                  <w:tcW w:w="851" w:type="dxa"/>
                                  <w:vAlign w:val="center"/>
                                </w:tcPr>
                                <w:p w14:paraId="2C132509"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3</w:t>
                                  </w:r>
                                  <w:r w:rsidRPr="004A5113">
                                    <w:rPr>
                                      <w:rFonts w:ascii="標楷體" w:eastAsia="標楷體" w:hAnsi="標楷體"/>
                                      <w:color w:val="000000"/>
                                      <w:sz w:val="20"/>
                                      <w:szCs w:val="20"/>
                                    </w:rPr>
                                    <w:t>3.13</w:t>
                                  </w:r>
                                </w:p>
                              </w:tc>
                            </w:tr>
                            <w:tr w:rsidR="00880CFC" w:rsidRPr="00474DAE" w14:paraId="5EDF9CC4" w14:textId="77777777" w:rsidTr="0034550B">
                              <w:tc>
                                <w:tcPr>
                                  <w:tcW w:w="2127" w:type="dxa"/>
                                  <w:vAlign w:val="center"/>
                                </w:tcPr>
                                <w:p w14:paraId="60F6F0EE" w14:textId="77777777" w:rsidR="00880CFC" w:rsidRPr="00FC74FB" w:rsidRDefault="00880CFC" w:rsidP="006539B0">
                                  <w:pPr>
                                    <w:widowControl/>
                                    <w:spacing w:beforeLines="10" w:before="36" w:afterLines="10" w:after="36" w:line="240" w:lineRule="exact"/>
                                    <w:jc w:val="both"/>
                                    <w:rPr>
                                      <w:rFonts w:ascii="標楷體" w:eastAsia="標楷體" w:hAnsi="標楷體" w:cs="新細明體"/>
                                      <w:color w:val="000000"/>
                                      <w:sz w:val="20"/>
                                      <w:szCs w:val="20"/>
                                    </w:rPr>
                                  </w:pPr>
                                  <w:r w:rsidRPr="00FC74FB">
                                    <w:rPr>
                                      <w:rFonts w:ascii="標楷體" w:eastAsia="標楷體" w:hAnsi="標楷體" w:cs="新細明體" w:hint="eastAsia"/>
                                      <w:color w:val="000000"/>
                                      <w:sz w:val="20"/>
                                      <w:szCs w:val="20"/>
                                    </w:rPr>
                                    <w:t>作業環境測定</w:t>
                                  </w:r>
                                </w:p>
                              </w:tc>
                              <w:tc>
                                <w:tcPr>
                                  <w:tcW w:w="850" w:type="dxa"/>
                                  <w:vAlign w:val="center"/>
                                </w:tcPr>
                                <w:p w14:paraId="7C85D411"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2</w:t>
                                  </w:r>
                                  <w:r w:rsidRPr="00FC74FB">
                                    <w:rPr>
                                      <w:rFonts w:ascii="標楷體" w:eastAsia="標楷體" w:hAnsi="標楷體"/>
                                      <w:color w:val="000000"/>
                                      <w:sz w:val="20"/>
                                      <w:szCs w:val="20"/>
                                    </w:rPr>
                                    <w:t>02</w:t>
                                  </w:r>
                                </w:p>
                              </w:tc>
                              <w:tc>
                                <w:tcPr>
                                  <w:tcW w:w="851" w:type="dxa"/>
                                  <w:vAlign w:val="center"/>
                                </w:tcPr>
                                <w:p w14:paraId="352588D0"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5</w:t>
                                  </w:r>
                                  <w:r w:rsidRPr="00FC74FB">
                                    <w:rPr>
                                      <w:rFonts w:ascii="標楷體" w:eastAsia="標楷體" w:hAnsi="標楷體"/>
                                      <w:color w:val="000000"/>
                                      <w:sz w:val="20"/>
                                      <w:szCs w:val="20"/>
                                    </w:rPr>
                                    <w:t>.28</w:t>
                                  </w:r>
                                </w:p>
                              </w:tc>
                              <w:tc>
                                <w:tcPr>
                                  <w:tcW w:w="2268" w:type="dxa"/>
                                  <w:vAlign w:val="center"/>
                                </w:tcPr>
                                <w:p w14:paraId="7BFE581E" w14:textId="77777777" w:rsidR="00880CFC" w:rsidRPr="00FC74FB" w:rsidRDefault="00880CFC" w:rsidP="006539B0">
                                  <w:pPr>
                                    <w:widowControl/>
                                    <w:spacing w:beforeLines="10" w:before="36" w:afterLines="10" w:after="36" w:line="240" w:lineRule="exact"/>
                                    <w:jc w:val="both"/>
                                    <w:rPr>
                                      <w:rFonts w:ascii="標楷體" w:eastAsia="標楷體" w:hAnsi="標楷體"/>
                                      <w:sz w:val="20"/>
                                      <w:szCs w:val="20"/>
                                    </w:rPr>
                                  </w:pPr>
                                  <w:r w:rsidRPr="00FC74FB">
                                    <w:rPr>
                                      <w:rFonts w:ascii="標楷體" w:eastAsia="標楷體" w:hAnsi="標楷體" w:cs="新細明體" w:hint="eastAsia"/>
                                      <w:color w:val="000000"/>
                                      <w:sz w:val="20"/>
                                      <w:szCs w:val="20"/>
                                    </w:rPr>
                                    <w:t>危害防止計畫</w:t>
                                  </w:r>
                                </w:p>
                              </w:tc>
                              <w:tc>
                                <w:tcPr>
                                  <w:tcW w:w="850" w:type="dxa"/>
                                  <w:vAlign w:val="center"/>
                                </w:tcPr>
                                <w:p w14:paraId="67877ED1"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2</w:t>
                                  </w:r>
                                  <w:r w:rsidRPr="004A5113">
                                    <w:rPr>
                                      <w:rFonts w:ascii="標楷體" w:eastAsia="標楷體" w:hAnsi="標楷體"/>
                                      <w:color w:val="000000"/>
                                      <w:sz w:val="20"/>
                                      <w:szCs w:val="20"/>
                                    </w:rPr>
                                    <w:t>,419</w:t>
                                  </w:r>
                                </w:p>
                              </w:tc>
                              <w:tc>
                                <w:tcPr>
                                  <w:tcW w:w="851" w:type="dxa"/>
                                  <w:vAlign w:val="center"/>
                                </w:tcPr>
                                <w:p w14:paraId="541904F2"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3</w:t>
                                  </w:r>
                                  <w:r w:rsidRPr="004A5113">
                                    <w:rPr>
                                      <w:rFonts w:ascii="標楷體" w:eastAsia="標楷體" w:hAnsi="標楷體"/>
                                      <w:color w:val="000000"/>
                                      <w:sz w:val="20"/>
                                      <w:szCs w:val="20"/>
                                    </w:rPr>
                                    <w:t>2.65</w:t>
                                  </w:r>
                                </w:p>
                              </w:tc>
                            </w:tr>
                            <w:tr w:rsidR="00880CFC" w:rsidRPr="00474DAE" w14:paraId="604ED0B7" w14:textId="77777777" w:rsidTr="0034550B">
                              <w:tc>
                                <w:tcPr>
                                  <w:tcW w:w="2127" w:type="dxa"/>
                                  <w:vAlign w:val="center"/>
                                </w:tcPr>
                                <w:p w14:paraId="438DF7C6" w14:textId="77777777" w:rsidR="00880CFC" w:rsidRPr="00FC74FB" w:rsidRDefault="00880CFC" w:rsidP="006539B0">
                                  <w:pPr>
                                    <w:widowControl/>
                                    <w:spacing w:beforeLines="10" w:before="36" w:afterLines="10" w:after="36" w:line="240" w:lineRule="exact"/>
                                    <w:jc w:val="both"/>
                                    <w:rPr>
                                      <w:rFonts w:ascii="標楷體" w:eastAsia="標楷體" w:hAnsi="標楷體" w:cs="新細明體"/>
                                      <w:color w:val="000000"/>
                                      <w:sz w:val="20"/>
                                      <w:szCs w:val="20"/>
                                    </w:rPr>
                                  </w:pPr>
                                  <w:r w:rsidRPr="00FC74FB">
                                    <w:rPr>
                                      <w:rFonts w:ascii="標楷體" w:eastAsia="標楷體" w:hAnsi="標楷體" w:cs="新細明體" w:hint="eastAsia"/>
                                      <w:color w:val="000000"/>
                                      <w:sz w:val="20"/>
                                      <w:szCs w:val="20"/>
                                    </w:rPr>
                                    <w:t>危害物質通識標示及圖示</w:t>
                                  </w:r>
                                </w:p>
                              </w:tc>
                              <w:tc>
                                <w:tcPr>
                                  <w:tcW w:w="850" w:type="dxa"/>
                                  <w:vAlign w:val="center"/>
                                </w:tcPr>
                                <w:p w14:paraId="38674856"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6</w:t>
                                  </w:r>
                                  <w:r w:rsidRPr="00FC74FB">
                                    <w:rPr>
                                      <w:rFonts w:ascii="標楷體" w:eastAsia="標楷體" w:hAnsi="標楷體"/>
                                      <w:color w:val="000000"/>
                                      <w:sz w:val="20"/>
                                      <w:szCs w:val="20"/>
                                    </w:rPr>
                                    <w:t>65</w:t>
                                  </w:r>
                                </w:p>
                              </w:tc>
                              <w:tc>
                                <w:tcPr>
                                  <w:tcW w:w="851" w:type="dxa"/>
                                  <w:vAlign w:val="center"/>
                                </w:tcPr>
                                <w:p w14:paraId="6D4EEA2D"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1</w:t>
                                  </w:r>
                                  <w:r w:rsidRPr="00FC74FB">
                                    <w:rPr>
                                      <w:rFonts w:ascii="標楷體" w:eastAsia="標楷體" w:hAnsi="標楷體"/>
                                      <w:color w:val="000000"/>
                                      <w:sz w:val="20"/>
                                      <w:szCs w:val="20"/>
                                    </w:rPr>
                                    <w:t>7.37</w:t>
                                  </w:r>
                                </w:p>
                              </w:tc>
                              <w:tc>
                                <w:tcPr>
                                  <w:tcW w:w="2268" w:type="dxa"/>
                                  <w:vAlign w:val="center"/>
                                </w:tcPr>
                                <w:p w14:paraId="077A9F83" w14:textId="77777777" w:rsidR="00880CFC" w:rsidRPr="00FC74FB" w:rsidRDefault="00880CFC" w:rsidP="006539B0">
                                  <w:pPr>
                                    <w:widowControl/>
                                    <w:spacing w:beforeLines="10" w:before="36" w:afterLines="10" w:after="36" w:line="240" w:lineRule="exact"/>
                                    <w:jc w:val="both"/>
                                    <w:rPr>
                                      <w:rFonts w:ascii="標楷體" w:eastAsia="標楷體" w:hAnsi="標楷體"/>
                                      <w:sz w:val="20"/>
                                      <w:szCs w:val="20"/>
                                    </w:rPr>
                                  </w:pPr>
                                  <w:r w:rsidRPr="00FC74FB">
                                    <w:rPr>
                                      <w:rFonts w:ascii="標楷體" w:eastAsia="標楷體" w:hAnsi="標楷體" w:cs="新細明體" w:hint="eastAsia"/>
                                      <w:color w:val="000000"/>
                                      <w:sz w:val="20"/>
                                      <w:szCs w:val="20"/>
                                    </w:rPr>
                                    <w:t>公告、標示</w:t>
                                  </w:r>
                                </w:p>
                              </w:tc>
                              <w:tc>
                                <w:tcPr>
                                  <w:tcW w:w="850" w:type="dxa"/>
                                  <w:vAlign w:val="center"/>
                                </w:tcPr>
                                <w:p w14:paraId="06460C15"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1</w:t>
                                  </w:r>
                                  <w:r w:rsidRPr="004A5113">
                                    <w:rPr>
                                      <w:rFonts w:ascii="標楷體" w:eastAsia="標楷體" w:hAnsi="標楷體"/>
                                      <w:color w:val="000000"/>
                                      <w:sz w:val="20"/>
                                      <w:szCs w:val="20"/>
                                    </w:rPr>
                                    <w:t>,577</w:t>
                                  </w:r>
                                </w:p>
                              </w:tc>
                              <w:tc>
                                <w:tcPr>
                                  <w:tcW w:w="851" w:type="dxa"/>
                                  <w:vAlign w:val="center"/>
                                </w:tcPr>
                                <w:p w14:paraId="484A2A8A"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2</w:t>
                                  </w:r>
                                  <w:r w:rsidRPr="004A5113">
                                    <w:rPr>
                                      <w:rFonts w:ascii="標楷體" w:eastAsia="標楷體" w:hAnsi="標楷體"/>
                                      <w:color w:val="000000"/>
                                      <w:sz w:val="20"/>
                                      <w:szCs w:val="20"/>
                                    </w:rPr>
                                    <w:t>1.29</w:t>
                                  </w:r>
                                </w:p>
                              </w:tc>
                            </w:tr>
                            <w:tr w:rsidR="00880CFC" w:rsidRPr="00474DAE" w14:paraId="58560151" w14:textId="77777777" w:rsidTr="0034550B">
                              <w:tc>
                                <w:tcPr>
                                  <w:tcW w:w="2127" w:type="dxa"/>
                                  <w:tcBorders>
                                    <w:bottom w:val="single" w:sz="4" w:space="0" w:color="auto"/>
                                  </w:tcBorders>
                                  <w:vAlign w:val="center"/>
                                </w:tcPr>
                                <w:p w14:paraId="4AA9DB7D" w14:textId="77777777" w:rsidR="00880CFC" w:rsidRPr="00FC74FB" w:rsidRDefault="00880CFC" w:rsidP="006539B0">
                                  <w:pPr>
                                    <w:widowControl/>
                                    <w:spacing w:beforeLines="10" w:before="36" w:afterLines="10" w:after="36" w:line="240" w:lineRule="exact"/>
                                    <w:jc w:val="both"/>
                                    <w:rPr>
                                      <w:rFonts w:ascii="標楷體" w:eastAsia="標楷體" w:hAnsi="標楷體" w:cs="新細明體"/>
                                      <w:color w:val="000000"/>
                                      <w:sz w:val="20"/>
                                      <w:szCs w:val="20"/>
                                    </w:rPr>
                                  </w:pPr>
                                  <w:r w:rsidRPr="00FC74FB">
                                    <w:rPr>
                                      <w:rFonts w:ascii="標楷體" w:eastAsia="標楷體" w:hAnsi="標楷體" w:cs="新細明體" w:hint="eastAsia"/>
                                      <w:color w:val="000000"/>
                                      <w:sz w:val="20"/>
                                      <w:szCs w:val="20"/>
                                    </w:rPr>
                                    <w:t>危害物質通識物質安全資料表</w:t>
                                  </w:r>
                                </w:p>
                              </w:tc>
                              <w:tc>
                                <w:tcPr>
                                  <w:tcW w:w="850" w:type="dxa"/>
                                  <w:tcBorders>
                                    <w:bottom w:val="single" w:sz="4" w:space="0" w:color="auto"/>
                                  </w:tcBorders>
                                  <w:vAlign w:val="center"/>
                                </w:tcPr>
                                <w:p w14:paraId="71563089"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1</w:t>
                                  </w:r>
                                  <w:r w:rsidRPr="00FC74FB">
                                    <w:rPr>
                                      <w:rFonts w:ascii="標楷體" w:eastAsia="標楷體" w:hAnsi="標楷體"/>
                                      <w:color w:val="000000"/>
                                      <w:sz w:val="20"/>
                                      <w:szCs w:val="20"/>
                                    </w:rPr>
                                    <w:t>,656</w:t>
                                  </w:r>
                                </w:p>
                              </w:tc>
                              <w:tc>
                                <w:tcPr>
                                  <w:tcW w:w="851" w:type="dxa"/>
                                  <w:tcBorders>
                                    <w:bottom w:val="single" w:sz="4" w:space="0" w:color="auto"/>
                                  </w:tcBorders>
                                  <w:vAlign w:val="center"/>
                                </w:tcPr>
                                <w:p w14:paraId="1290E7B7"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4</w:t>
                                  </w:r>
                                  <w:r w:rsidRPr="00FC74FB">
                                    <w:rPr>
                                      <w:rFonts w:ascii="標楷體" w:eastAsia="標楷體" w:hAnsi="標楷體"/>
                                      <w:color w:val="000000"/>
                                      <w:sz w:val="20"/>
                                      <w:szCs w:val="20"/>
                                    </w:rPr>
                                    <w:t>3.25</w:t>
                                  </w:r>
                                </w:p>
                              </w:tc>
                              <w:tc>
                                <w:tcPr>
                                  <w:tcW w:w="2268" w:type="dxa"/>
                                  <w:tcBorders>
                                    <w:bottom w:val="single" w:sz="4" w:space="0" w:color="auto"/>
                                  </w:tcBorders>
                                  <w:vAlign w:val="center"/>
                                </w:tcPr>
                                <w:p w14:paraId="5C161957" w14:textId="77777777" w:rsidR="00880CFC" w:rsidRPr="00FC74FB" w:rsidRDefault="00880CFC" w:rsidP="006539B0">
                                  <w:pPr>
                                    <w:widowControl/>
                                    <w:spacing w:beforeLines="10" w:before="36" w:afterLines="10" w:after="36" w:line="240" w:lineRule="exact"/>
                                    <w:jc w:val="both"/>
                                    <w:rPr>
                                      <w:rFonts w:ascii="標楷體" w:eastAsia="標楷體" w:hAnsi="標楷體"/>
                                      <w:sz w:val="20"/>
                                      <w:szCs w:val="20"/>
                                    </w:rPr>
                                  </w:pPr>
                                  <w:r w:rsidRPr="00FC74FB">
                                    <w:rPr>
                                      <w:rFonts w:ascii="標楷體" w:eastAsia="標楷體" w:hAnsi="標楷體" w:cs="新細明體" w:hint="eastAsia"/>
                                      <w:color w:val="000000"/>
                                      <w:sz w:val="20"/>
                                      <w:szCs w:val="20"/>
                                    </w:rPr>
                                    <w:t>防護具、避難設備</w:t>
                                  </w:r>
                                </w:p>
                              </w:tc>
                              <w:tc>
                                <w:tcPr>
                                  <w:tcW w:w="850" w:type="dxa"/>
                                  <w:tcBorders>
                                    <w:bottom w:val="single" w:sz="4" w:space="0" w:color="auto"/>
                                  </w:tcBorders>
                                  <w:vAlign w:val="center"/>
                                </w:tcPr>
                                <w:p w14:paraId="56D711D8"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1</w:t>
                                  </w:r>
                                  <w:r w:rsidRPr="004A5113">
                                    <w:rPr>
                                      <w:rFonts w:ascii="標楷體" w:eastAsia="標楷體" w:hAnsi="標楷體"/>
                                      <w:color w:val="000000"/>
                                      <w:sz w:val="20"/>
                                      <w:szCs w:val="20"/>
                                    </w:rPr>
                                    <w:t>11</w:t>
                                  </w:r>
                                </w:p>
                              </w:tc>
                              <w:tc>
                                <w:tcPr>
                                  <w:tcW w:w="851" w:type="dxa"/>
                                  <w:tcBorders>
                                    <w:bottom w:val="single" w:sz="4" w:space="0" w:color="auto"/>
                                  </w:tcBorders>
                                  <w:vAlign w:val="center"/>
                                </w:tcPr>
                                <w:p w14:paraId="13D4733F"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1</w:t>
                                  </w:r>
                                  <w:r w:rsidRPr="004A5113">
                                    <w:rPr>
                                      <w:rFonts w:ascii="標楷體" w:eastAsia="標楷體" w:hAnsi="標楷體"/>
                                      <w:color w:val="000000"/>
                                      <w:sz w:val="20"/>
                                      <w:szCs w:val="20"/>
                                    </w:rPr>
                                    <w:t>.50</w:t>
                                  </w:r>
                                </w:p>
                              </w:tc>
                            </w:tr>
                            <w:tr w:rsidR="00880CFC" w:rsidRPr="00474DAE" w14:paraId="420833DC" w14:textId="77777777" w:rsidTr="00880CFC">
                              <w:tc>
                                <w:tcPr>
                                  <w:tcW w:w="7797" w:type="dxa"/>
                                  <w:gridSpan w:val="6"/>
                                  <w:tcBorders>
                                    <w:left w:val="nil"/>
                                    <w:bottom w:val="nil"/>
                                    <w:right w:val="nil"/>
                                  </w:tcBorders>
                                  <w:vAlign w:val="center"/>
                                </w:tcPr>
                                <w:p w14:paraId="767D5A90" w14:textId="77777777" w:rsidR="00880CFC" w:rsidRPr="00474DAE" w:rsidRDefault="00880CFC" w:rsidP="00474DAE">
                                  <w:pPr>
                                    <w:widowControl/>
                                    <w:spacing w:line="260" w:lineRule="exact"/>
                                    <w:rPr>
                                      <w:rFonts w:ascii="標楷體" w:eastAsia="標楷體" w:hAnsi="標楷體"/>
                                      <w:bCs/>
                                      <w:sz w:val="18"/>
                                      <w:szCs w:val="18"/>
                                    </w:rPr>
                                  </w:pPr>
                                  <w:r w:rsidRPr="00474DAE">
                                    <w:rPr>
                                      <w:rFonts w:ascii="標楷體" w:eastAsia="標楷體" w:hAnsi="標楷體" w:hint="eastAsia"/>
                                      <w:color w:val="000000"/>
                                      <w:sz w:val="18"/>
                                      <w:szCs w:val="18"/>
                                    </w:rPr>
                                    <w:t>資料來源</w:t>
                                  </w:r>
                                  <w:r w:rsidRPr="00474DAE">
                                    <w:rPr>
                                      <w:rFonts w:ascii="標楷體" w:eastAsia="標楷體" w:hAnsi="標楷體"/>
                                      <w:color w:val="000000"/>
                                      <w:sz w:val="18"/>
                                      <w:szCs w:val="18"/>
                                    </w:rPr>
                                    <w:t>：整理自</w:t>
                                  </w:r>
                                  <w:r w:rsidRPr="00474DAE">
                                    <w:rPr>
                                      <w:rFonts w:ascii="標楷體" w:eastAsia="標楷體" w:hAnsi="標楷體" w:hint="eastAsia"/>
                                      <w:color w:val="000000"/>
                                      <w:sz w:val="18"/>
                                      <w:szCs w:val="18"/>
                                    </w:rPr>
                                    <w:t>109至113年度勞動檢查年報。</w:t>
                                  </w:r>
                                </w:p>
                              </w:tc>
                            </w:tr>
                          </w:tbl>
                          <w:p w14:paraId="4FBA47FA" w14:textId="77777777" w:rsidR="00880CFC" w:rsidRPr="00474DAE" w:rsidRDefault="00880CFC" w:rsidP="00880C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8C8D79" id="_x0000_s1045" type="#_x0000_t202" style="position:absolute;left:0;text-align:left;margin-left:95.45pt;margin-top:302.9pt;width:403.8pt;height:320.4pt;z-index:2518456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" stroked="f">
                <v:textbox>
                  <w:txbxContent>
                    <w:tbl>
                      <w:tblPr>
                        <w:tblStyle w:val="39"/>
                        <w:tblW w:w="7797" w:type="dxa"/>
                        <w:tblLayout w:type="fixed"/>
                        <w:tblLook w:val="04A0" w:firstRow="1" w:lastRow="0" w:firstColumn="1" w:lastColumn="0" w:noHBand="0" w:noVBand="1"/>
                      </w:tblPr>
                      <w:tblGrid>
                        <w:gridCol w:w="2127"/>
                        <w:gridCol w:w="850"/>
                        <w:gridCol w:w="851"/>
                        <w:gridCol w:w="2268"/>
                        <w:gridCol w:w="850"/>
                        <w:gridCol w:w="851"/>
                      </w:tblGrid>
                      <w:tr w:rsidR="00880CFC" w:rsidRPr="00474DAE" w14:paraId="4D1D4476" w14:textId="77777777" w:rsidTr="00880CFC">
                        <w:tc>
                          <w:tcPr>
                            <w:tcW w:w="7797" w:type="dxa"/>
                            <w:gridSpan w:val="6"/>
                            <w:tcBorders>
                              <w:top w:val="nil"/>
                              <w:left w:val="nil"/>
                              <w:right w:val="nil"/>
                            </w:tcBorders>
                          </w:tcPr>
                          <w:p w14:paraId="129FBB55" w14:textId="3C657823" w:rsidR="00880CFC" w:rsidRPr="00474DAE" w:rsidRDefault="00880CFC" w:rsidP="009D708D">
                            <w:pPr>
                              <w:widowControl/>
                              <w:spacing w:line="280" w:lineRule="exact"/>
                              <w:ind w:left="913" w:hangingChars="380" w:hanging="913"/>
                              <w:jc w:val="both"/>
                              <w:rPr>
                                <w:rFonts w:ascii="標楷體" w:eastAsia="標楷體" w:hAnsi="標楷體"/>
                                <w:b/>
                                <w:color w:val="000000"/>
                                <w:szCs w:val="24"/>
                              </w:rPr>
                            </w:pPr>
                            <w:r w:rsidRPr="00474DAE">
                              <w:rPr>
                                <w:rFonts w:ascii="標楷體" w:eastAsia="標楷體" w:hAnsi="標楷體" w:hint="eastAsia"/>
                                <w:b/>
                                <w:color w:val="000000"/>
                                <w:szCs w:val="24"/>
                              </w:rPr>
                              <w:t>表</w:t>
                            </w:r>
                            <w:r>
                              <w:rPr>
                                <w:rFonts w:ascii="標楷體" w:eastAsia="標楷體" w:hAnsi="標楷體"/>
                                <w:b/>
                                <w:color w:val="000000"/>
                                <w:szCs w:val="24"/>
                              </w:rPr>
                              <w:t>20</w:t>
                            </w:r>
                            <w:r w:rsidR="00C2478C">
                              <w:rPr>
                                <w:rFonts w:ascii="標楷體" w:eastAsia="標楷體" w:hAnsi="標楷體"/>
                                <w:b/>
                                <w:color w:val="000000"/>
                                <w:szCs w:val="24"/>
                              </w:rPr>
                              <w:t xml:space="preserve">  </w:t>
                            </w:r>
                            <w:r w:rsidRPr="00474DAE">
                              <w:rPr>
                                <w:rFonts w:ascii="標楷體" w:eastAsia="標楷體" w:hAnsi="標楷體" w:hint="eastAsia"/>
                                <w:b/>
                                <w:color w:val="000000"/>
                                <w:szCs w:val="24"/>
                              </w:rPr>
                              <w:t>109至113年度</w:t>
                            </w:r>
                            <w:r w:rsidR="00C2478C">
                              <w:rPr>
                                <w:rFonts w:ascii="標楷體" w:eastAsia="標楷體" w:hAnsi="標楷體" w:hint="eastAsia"/>
                                <w:b/>
                                <w:color w:val="000000"/>
                                <w:szCs w:val="24"/>
                              </w:rPr>
                              <w:t>各</w:t>
                            </w:r>
                            <w:r w:rsidRPr="00474DAE">
                              <w:rPr>
                                <w:rFonts w:ascii="標楷體" w:eastAsia="標楷體" w:hAnsi="標楷體" w:hint="eastAsia"/>
                                <w:b/>
                                <w:color w:val="000000"/>
                                <w:szCs w:val="24"/>
                              </w:rPr>
                              <w:t>勞動檢查機構執行特殊</w:t>
                            </w:r>
                            <w:r w:rsidR="007C60D4">
                              <w:rPr>
                                <w:rFonts w:ascii="標楷體" w:eastAsia="標楷體" w:hAnsi="標楷體" w:hint="eastAsia"/>
                                <w:b/>
                                <w:color w:val="000000"/>
                                <w:szCs w:val="24"/>
                              </w:rPr>
                              <w:t>環境</w:t>
                            </w:r>
                            <w:r w:rsidRPr="00474DAE">
                              <w:rPr>
                                <w:rFonts w:ascii="標楷體" w:eastAsia="標楷體" w:hAnsi="標楷體" w:hint="eastAsia"/>
                                <w:b/>
                                <w:color w:val="000000"/>
                                <w:szCs w:val="24"/>
                              </w:rPr>
                              <w:t>作業檢查結果違反呼吸防護相關法令規定情形</w:t>
                            </w:r>
                          </w:p>
                          <w:p w14:paraId="14E26A86" w14:textId="77777777" w:rsidR="00880CFC" w:rsidRPr="004706BE" w:rsidRDefault="00880CFC" w:rsidP="009D708D">
                            <w:pPr>
                              <w:widowControl/>
                              <w:spacing w:line="280" w:lineRule="exact"/>
                              <w:jc w:val="right"/>
                              <w:rPr>
                                <w:rFonts w:ascii="標楷體" w:eastAsia="標楷體" w:hAnsi="標楷體"/>
                                <w:bCs/>
                                <w:sz w:val="20"/>
                                <w:szCs w:val="20"/>
                              </w:rPr>
                            </w:pPr>
                            <w:r w:rsidRPr="004706BE">
                              <w:rPr>
                                <w:rFonts w:ascii="標楷體" w:eastAsia="標楷體" w:hAnsi="標楷體" w:hint="eastAsia"/>
                                <w:color w:val="000000"/>
                                <w:sz w:val="20"/>
                                <w:szCs w:val="20"/>
                              </w:rPr>
                              <w:t>單位：項、％</w:t>
                            </w:r>
                          </w:p>
                        </w:tc>
                      </w:tr>
                      <w:tr w:rsidR="00880CFC" w:rsidRPr="00474DAE" w14:paraId="3DFF1F0C" w14:textId="77777777" w:rsidTr="00880CFC">
                        <w:tc>
                          <w:tcPr>
                            <w:tcW w:w="3828" w:type="dxa"/>
                            <w:gridSpan w:val="3"/>
                            <w:vAlign w:val="center"/>
                          </w:tcPr>
                          <w:p w14:paraId="76D83C07" w14:textId="77777777" w:rsidR="00880CFC" w:rsidRPr="004A5113" w:rsidRDefault="00880CFC" w:rsidP="00011313">
                            <w:pPr>
                              <w:widowControl/>
                              <w:spacing w:beforeLines="20" w:before="72" w:afterLines="20" w:after="72" w:line="260" w:lineRule="exact"/>
                              <w:ind w:leftChars="-50" w:left="-120" w:rightChars="-50" w:right="-120"/>
                              <w:jc w:val="center"/>
                              <w:rPr>
                                <w:rFonts w:ascii="標楷體" w:eastAsia="標楷體" w:hAnsi="標楷體"/>
                                <w:bCs/>
                                <w:sz w:val="20"/>
                                <w:szCs w:val="20"/>
                              </w:rPr>
                            </w:pPr>
                            <w:r w:rsidRPr="004A5113">
                              <w:rPr>
                                <w:rFonts w:ascii="標楷體" w:eastAsia="標楷體" w:hAnsi="標楷體" w:hint="eastAsia"/>
                                <w:color w:val="000000"/>
                                <w:sz w:val="20"/>
                                <w:szCs w:val="20"/>
                              </w:rPr>
                              <w:t>特定化學物質、有機溶劑、鉛及粉塵作業</w:t>
                            </w:r>
                          </w:p>
                        </w:tc>
                        <w:tc>
                          <w:tcPr>
                            <w:tcW w:w="3969" w:type="dxa"/>
                            <w:gridSpan w:val="3"/>
                            <w:vAlign w:val="center"/>
                          </w:tcPr>
                          <w:p w14:paraId="6083DE97" w14:textId="77777777" w:rsidR="00880CFC" w:rsidRPr="004A5113" w:rsidRDefault="00880CFC" w:rsidP="00011313">
                            <w:pPr>
                              <w:widowControl/>
                              <w:spacing w:beforeLines="20" w:before="72" w:afterLines="20" w:after="72" w:line="260" w:lineRule="exact"/>
                              <w:jc w:val="center"/>
                              <w:rPr>
                                <w:rFonts w:ascii="標楷體" w:eastAsia="標楷體" w:hAnsi="標楷體"/>
                                <w:bCs/>
                                <w:sz w:val="20"/>
                                <w:szCs w:val="20"/>
                              </w:rPr>
                            </w:pPr>
                            <w:r w:rsidRPr="004A5113">
                              <w:rPr>
                                <w:rFonts w:ascii="標楷體" w:eastAsia="標楷體" w:hAnsi="標楷體" w:hint="eastAsia"/>
                                <w:color w:val="000000"/>
                                <w:sz w:val="20"/>
                                <w:szCs w:val="20"/>
                              </w:rPr>
                              <w:t>缺氧與局限空間作業</w:t>
                            </w:r>
                          </w:p>
                        </w:tc>
                      </w:tr>
                      <w:tr w:rsidR="00880CFC" w:rsidRPr="00474DAE" w14:paraId="193FA4F1" w14:textId="77777777" w:rsidTr="0034550B">
                        <w:tc>
                          <w:tcPr>
                            <w:tcW w:w="2127" w:type="dxa"/>
                            <w:vAlign w:val="center"/>
                          </w:tcPr>
                          <w:p w14:paraId="7F56E12D" w14:textId="77777777" w:rsidR="00880CFC" w:rsidRPr="004A5113" w:rsidRDefault="00880CFC" w:rsidP="006539B0">
                            <w:pPr>
                              <w:widowControl/>
                              <w:spacing w:beforeLines="20" w:before="72" w:afterLines="20" w:after="72" w:line="240" w:lineRule="exact"/>
                              <w:jc w:val="center"/>
                              <w:rPr>
                                <w:rFonts w:ascii="標楷體" w:eastAsia="標楷體" w:hAnsi="標楷體"/>
                                <w:color w:val="000000"/>
                                <w:sz w:val="20"/>
                                <w:szCs w:val="20"/>
                              </w:rPr>
                            </w:pPr>
                            <w:r w:rsidRPr="004A5113">
                              <w:rPr>
                                <w:rFonts w:ascii="標楷體" w:eastAsia="標楷體" w:hAnsi="標楷體" w:hint="eastAsia"/>
                                <w:color w:val="000000"/>
                                <w:sz w:val="20"/>
                                <w:szCs w:val="20"/>
                              </w:rPr>
                              <w:t>違規事項</w:t>
                            </w:r>
                          </w:p>
                        </w:tc>
                        <w:tc>
                          <w:tcPr>
                            <w:tcW w:w="850" w:type="dxa"/>
                            <w:vAlign w:val="center"/>
                          </w:tcPr>
                          <w:p w14:paraId="4309890A" w14:textId="77777777" w:rsidR="00880CFC" w:rsidRPr="004A5113" w:rsidRDefault="00880CFC" w:rsidP="006539B0">
                            <w:pPr>
                              <w:widowControl/>
                              <w:spacing w:beforeLines="20" w:before="72" w:afterLines="20" w:after="72" w:line="240" w:lineRule="exact"/>
                              <w:ind w:leftChars="-50" w:left="-120" w:rightChars="-50" w:right="-120"/>
                              <w:jc w:val="center"/>
                              <w:rPr>
                                <w:rFonts w:ascii="標楷體" w:eastAsia="標楷體" w:hAnsi="標楷體"/>
                                <w:bCs/>
                                <w:sz w:val="20"/>
                                <w:szCs w:val="20"/>
                              </w:rPr>
                            </w:pPr>
                            <w:r w:rsidRPr="004A5113">
                              <w:rPr>
                                <w:rFonts w:ascii="標楷體" w:eastAsia="標楷體" w:hAnsi="標楷體" w:hint="eastAsia"/>
                                <w:bCs/>
                                <w:sz w:val="20"/>
                                <w:szCs w:val="20"/>
                              </w:rPr>
                              <w:t>違規項數</w:t>
                            </w:r>
                          </w:p>
                        </w:tc>
                        <w:tc>
                          <w:tcPr>
                            <w:tcW w:w="851" w:type="dxa"/>
                          </w:tcPr>
                          <w:p w14:paraId="5FDB0AB0" w14:textId="70843491" w:rsidR="00880CFC" w:rsidRPr="004A5113" w:rsidRDefault="00C2478C" w:rsidP="006539B0">
                            <w:pPr>
                              <w:widowControl/>
                              <w:spacing w:beforeLines="20" w:before="72" w:afterLines="20" w:after="72" w:line="240" w:lineRule="exact"/>
                              <w:ind w:leftChars="-50" w:left="-120" w:rightChars="-50" w:right="-120"/>
                              <w:jc w:val="center"/>
                              <w:rPr>
                                <w:rFonts w:ascii="標楷體" w:eastAsia="標楷體" w:hAnsi="標楷體"/>
                                <w:color w:val="000000"/>
                                <w:sz w:val="20"/>
                                <w:szCs w:val="20"/>
                              </w:rPr>
                            </w:pPr>
                            <w:r>
                              <w:rPr>
                                <w:rFonts w:ascii="標楷體" w:eastAsia="標楷體" w:hAnsi="標楷體" w:hint="eastAsia"/>
                                <w:color w:val="000000"/>
                                <w:sz w:val="20"/>
                                <w:szCs w:val="20"/>
                              </w:rPr>
                              <w:t>占</w:t>
                            </w:r>
                            <w:r w:rsidR="00880CFC" w:rsidRPr="004A5113">
                              <w:rPr>
                                <w:rFonts w:ascii="標楷體" w:eastAsia="標楷體" w:hAnsi="標楷體" w:hint="eastAsia"/>
                                <w:color w:val="000000"/>
                                <w:sz w:val="20"/>
                                <w:szCs w:val="20"/>
                              </w:rPr>
                              <w:t>比</w:t>
                            </w:r>
                          </w:p>
                        </w:tc>
                        <w:tc>
                          <w:tcPr>
                            <w:tcW w:w="2268" w:type="dxa"/>
                            <w:vAlign w:val="center"/>
                          </w:tcPr>
                          <w:p w14:paraId="7135FBC5" w14:textId="77777777" w:rsidR="00880CFC" w:rsidRPr="004A5113" w:rsidRDefault="00880CFC" w:rsidP="006539B0">
                            <w:pPr>
                              <w:widowControl/>
                              <w:spacing w:beforeLines="20" w:before="72" w:afterLines="20" w:after="72" w:line="240" w:lineRule="exact"/>
                              <w:jc w:val="center"/>
                              <w:rPr>
                                <w:rFonts w:ascii="標楷體" w:eastAsia="標楷體" w:hAnsi="標楷體"/>
                                <w:bCs/>
                                <w:sz w:val="20"/>
                                <w:szCs w:val="20"/>
                              </w:rPr>
                            </w:pPr>
                            <w:r w:rsidRPr="004A5113">
                              <w:rPr>
                                <w:rFonts w:ascii="標楷體" w:eastAsia="標楷體" w:hAnsi="標楷體" w:hint="eastAsia"/>
                                <w:color w:val="000000"/>
                                <w:sz w:val="20"/>
                                <w:szCs w:val="20"/>
                              </w:rPr>
                              <w:t>違規事項</w:t>
                            </w:r>
                          </w:p>
                        </w:tc>
                        <w:tc>
                          <w:tcPr>
                            <w:tcW w:w="850" w:type="dxa"/>
                            <w:vAlign w:val="center"/>
                          </w:tcPr>
                          <w:p w14:paraId="3F089BBE" w14:textId="77777777" w:rsidR="00880CFC" w:rsidRPr="004A5113" w:rsidRDefault="00880CFC" w:rsidP="006539B0">
                            <w:pPr>
                              <w:widowControl/>
                              <w:spacing w:beforeLines="20" w:before="72" w:afterLines="20" w:after="72" w:line="240" w:lineRule="exact"/>
                              <w:ind w:leftChars="-50" w:left="-120" w:rightChars="-50" w:right="-120"/>
                              <w:jc w:val="center"/>
                              <w:rPr>
                                <w:rFonts w:ascii="標楷體" w:eastAsia="標楷體" w:hAnsi="標楷體"/>
                                <w:bCs/>
                                <w:sz w:val="20"/>
                                <w:szCs w:val="20"/>
                              </w:rPr>
                            </w:pPr>
                            <w:r w:rsidRPr="004A5113">
                              <w:rPr>
                                <w:rFonts w:ascii="標楷體" w:eastAsia="標楷體" w:hAnsi="標楷體" w:hint="eastAsia"/>
                                <w:bCs/>
                                <w:sz w:val="20"/>
                                <w:szCs w:val="20"/>
                              </w:rPr>
                              <w:t>違規項數</w:t>
                            </w:r>
                          </w:p>
                        </w:tc>
                        <w:tc>
                          <w:tcPr>
                            <w:tcW w:w="851" w:type="dxa"/>
                          </w:tcPr>
                          <w:p w14:paraId="484BA682" w14:textId="24E016AE" w:rsidR="00880CFC" w:rsidRPr="004A5113" w:rsidRDefault="00C2478C" w:rsidP="006539B0">
                            <w:pPr>
                              <w:widowControl/>
                              <w:spacing w:beforeLines="20" w:before="72" w:afterLines="20" w:after="72" w:line="240" w:lineRule="exact"/>
                              <w:ind w:leftChars="-50" w:left="-120" w:rightChars="-50" w:right="-120"/>
                              <w:jc w:val="center"/>
                              <w:rPr>
                                <w:rFonts w:ascii="標楷體" w:eastAsia="標楷體" w:hAnsi="標楷體"/>
                                <w:bCs/>
                                <w:sz w:val="20"/>
                                <w:szCs w:val="20"/>
                              </w:rPr>
                            </w:pPr>
                            <w:r>
                              <w:rPr>
                                <w:rFonts w:ascii="標楷體" w:eastAsia="標楷體" w:hAnsi="標楷體" w:hint="eastAsia"/>
                                <w:color w:val="000000"/>
                                <w:sz w:val="20"/>
                                <w:szCs w:val="20"/>
                              </w:rPr>
                              <w:t>占</w:t>
                            </w:r>
                            <w:r w:rsidRPr="004A5113">
                              <w:rPr>
                                <w:rFonts w:ascii="標楷體" w:eastAsia="標楷體" w:hAnsi="標楷體" w:hint="eastAsia"/>
                                <w:color w:val="000000"/>
                                <w:sz w:val="20"/>
                                <w:szCs w:val="20"/>
                              </w:rPr>
                              <w:t>比</w:t>
                            </w:r>
                          </w:p>
                        </w:tc>
                      </w:tr>
                      <w:tr w:rsidR="00880CFC" w:rsidRPr="00474DAE" w14:paraId="2582BE44" w14:textId="77777777" w:rsidTr="0034550B">
                        <w:tc>
                          <w:tcPr>
                            <w:tcW w:w="2127" w:type="dxa"/>
                            <w:vAlign w:val="center"/>
                          </w:tcPr>
                          <w:p w14:paraId="39A7719D" w14:textId="77777777" w:rsidR="00880CFC" w:rsidRPr="004A5113" w:rsidRDefault="00880CFC" w:rsidP="006539B0">
                            <w:pPr>
                              <w:widowControl/>
                              <w:spacing w:beforeLines="20" w:before="72" w:afterLines="20" w:after="72" w:line="240" w:lineRule="exact"/>
                              <w:jc w:val="center"/>
                              <w:rPr>
                                <w:rFonts w:ascii="標楷體" w:eastAsia="標楷體" w:hAnsi="標楷體"/>
                                <w:b/>
                                <w:bCs/>
                                <w:color w:val="000000"/>
                                <w:sz w:val="20"/>
                                <w:szCs w:val="20"/>
                              </w:rPr>
                            </w:pPr>
                            <w:r w:rsidRPr="004A5113">
                              <w:rPr>
                                <w:rFonts w:ascii="標楷體" w:eastAsia="標楷體" w:hAnsi="標楷體" w:hint="eastAsia"/>
                                <w:b/>
                                <w:bCs/>
                                <w:color w:val="000000"/>
                                <w:sz w:val="20"/>
                                <w:szCs w:val="20"/>
                              </w:rPr>
                              <w:t>合計</w:t>
                            </w:r>
                          </w:p>
                        </w:tc>
                        <w:tc>
                          <w:tcPr>
                            <w:tcW w:w="850" w:type="dxa"/>
                            <w:vAlign w:val="center"/>
                          </w:tcPr>
                          <w:p w14:paraId="67BE797C" w14:textId="77777777" w:rsidR="00880CFC" w:rsidRPr="004A5113" w:rsidRDefault="00880CFC" w:rsidP="006539B0">
                            <w:pPr>
                              <w:spacing w:beforeLines="20" w:before="72" w:afterLines="20" w:after="72" w:line="240" w:lineRule="exact"/>
                              <w:jc w:val="right"/>
                              <w:rPr>
                                <w:rFonts w:ascii="標楷體" w:eastAsia="標楷體" w:hAnsi="標楷體"/>
                                <w:b/>
                                <w:bCs/>
                                <w:color w:val="000000"/>
                                <w:sz w:val="20"/>
                                <w:szCs w:val="20"/>
                              </w:rPr>
                            </w:pPr>
                            <w:r w:rsidRPr="004A5113">
                              <w:rPr>
                                <w:rFonts w:ascii="標楷體" w:eastAsia="標楷體" w:hAnsi="標楷體" w:hint="eastAsia"/>
                                <w:b/>
                                <w:bCs/>
                                <w:color w:val="000000"/>
                                <w:sz w:val="20"/>
                                <w:szCs w:val="20"/>
                              </w:rPr>
                              <w:t>3,</w:t>
                            </w:r>
                            <w:r w:rsidRPr="004A5113">
                              <w:rPr>
                                <w:rFonts w:ascii="標楷體" w:eastAsia="標楷體" w:hAnsi="標楷體"/>
                                <w:b/>
                                <w:bCs/>
                                <w:color w:val="000000"/>
                                <w:sz w:val="20"/>
                                <w:szCs w:val="20"/>
                              </w:rPr>
                              <w:t>829</w:t>
                            </w:r>
                          </w:p>
                        </w:tc>
                        <w:tc>
                          <w:tcPr>
                            <w:tcW w:w="851" w:type="dxa"/>
                            <w:vAlign w:val="center"/>
                          </w:tcPr>
                          <w:p w14:paraId="11478801" w14:textId="77777777" w:rsidR="00880CFC" w:rsidRPr="004A5113" w:rsidRDefault="00880CFC" w:rsidP="006539B0">
                            <w:pPr>
                              <w:spacing w:beforeLines="20" w:before="72" w:afterLines="20" w:after="72" w:line="240" w:lineRule="exact"/>
                              <w:jc w:val="right"/>
                              <w:rPr>
                                <w:rFonts w:ascii="標楷體" w:eastAsia="標楷體" w:hAnsi="標楷體"/>
                                <w:b/>
                                <w:bCs/>
                                <w:color w:val="000000"/>
                                <w:sz w:val="20"/>
                                <w:szCs w:val="20"/>
                              </w:rPr>
                            </w:pPr>
                            <w:r w:rsidRPr="004A5113">
                              <w:rPr>
                                <w:rFonts w:ascii="標楷體" w:eastAsia="標楷體" w:hAnsi="標楷體" w:hint="eastAsia"/>
                                <w:b/>
                                <w:bCs/>
                                <w:color w:val="000000"/>
                                <w:sz w:val="20"/>
                                <w:szCs w:val="20"/>
                              </w:rPr>
                              <w:t>1</w:t>
                            </w:r>
                            <w:r w:rsidRPr="004A5113">
                              <w:rPr>
                                <w:rFonts w:ascii="標楷體" w:eastAsia="標楷體" w:hAnsi="標楷體"/>
                                <w:b/>
                                <w:bCs/>
                                <w:color w:val="000000"/>
                                <w:sz w:val="20"/>
                                <w:szCs w:val="20"/>
                              </w:rPr>
                              <w:t>00.00</w:t>
                            </w:r>
                          </w:p>
                        </w:tc>
                        <w:tc>
                          <w:tcPr>
                            <w:tcW w:w="2268" w:type="dxa"/>
                          </w:tcPr>
                          <w:p w14:paraId="00394ECE" w14:textId="77777777" w:rsidR="00880CFC" w:rsidRPr="004A5113" w:rsidRDefault="00880CFC" w:rsidP="006539B0">
                            <w:pPr>
                              <w:widowControl/>
                              <w:spacing w:beforeLines="20" w:before="72" w:afterLines="20" w:after="72" w:line="240" w:lineRule="exact"/>
                              <w:jc w:val="center"/>
                              <w:rPr>
                                <w:rFonts w:ascii="標楷體" w:eastAsia="標楷體" w:hAnsi="標楷體"/>
                                <w:b/>
                                <w:bCs/>
                                <w:sz w:val="20"/>
                                <w:szCs w:val="20"/>
                              </w:rPr>
                            </w:pPr>
                            <w:r w:rsidRPr="004A5113">
                              <w:rPr>
                                <w:rFonts w:ascii="標楷體" w:eastAsia="標楷體" w:hAnsi="標楷體" w:cs="新細明體" w:hint="eastAsia"/>
                                <w:b/>
                                <w:bCs/>
                                <w:color w:val="000000"/>
                                <w:sz w:val="20"/>
                                <w:szCs w:val="20"/>
                              </w:rPr>
                              <w:t>合計</w:t>
                            </w:r>
                          </w:p>
                        </w:tc>
                        <w:tc>
                          <w:tcPr>
                            <w:tcW w:w="850" w:type="dxa"/>
                            <w:vAlign w:val="center"/>
                          </w:tcPr>
                          <w:p w14:paraId="3190F068" w14:textId="77777777" w:rsidR="00880CFC" w:rsidRPr="004A5113" w:rsidRDefault="00880CFC" w:rsidP="006539B0">
                            <w:pPr>
                              <w:spacing w:beforeLines="20" w:before="72" w:afterLines="20" w:after="72" w:line="240" w:lineRule="exact"/>
                              <w:jc w:val="right"/>
                              <w:rPr>
                                <w:rFonts w:ascii="標楷體" w:eastAsia="標楷體" w:hAnsi="標楷體"/>
                                <w:b/>
                                <w:bCs/>
                                <w:color w:val="000000"/>
                                <w:sz w:val="20"/>
                                <w:szCs w:val="20"/>
                              </w:rPr>
                            </w:pPr>
                            <w:r w:rsidRPr="004A5113">
                              <w:rPr>
                                <w:rFonts w:ascii="標楷體" w:eastAsia="標楷體" w:hAnsi="標楷體" w:hint="eastAsia"/>
                                <w:b/>
                                <w:bCs/>
                                <w:color w:val="000000"/>
                                <w:sz w:val="20"/>
                                <w:szCs w:val="20"/>
                              </w:rPr>
                              <w:t>7</w:t>
                            </w:r>
                            <w:r w:rsidRPr="004A5113">
                              <w:rPr>
                                <w:rFonts w:ascii="標楷體" w:eastAsia="標楷體" w:hAnsi="標楷體"/>
                                <w:b/>
                                <w:bCs/>
                                <w:color w:val="000000"/>
                                <w:sz w:val="20"/>
                                <w:szCs w:val="20"/>
                              </w:rPr>
                              <w:t>,408</w:t>
                            </w:r>
                          </w:p>
                        </w:tc>
                        <w:tc>
                          <w:tcPr>
                            <w:tcW w:w="851" w:type="dxa"/>
                            <w:vAlign w:val="center"/>
                          </w:tcPr>
                          <w:p w14:paraId="206388C5" w14:textId="77777777" w:rsidR="00880CFC" w:rsidRPr="004A5113" w:rsidRDefault="00880CFC" w:rsidP="006539B0">
                            <w:pPr>
                              <w:spacing w:beforeLines="20" w:before="72" w:afterLines="20" w:after="72" w:line="240" w:lineRule="exact"/>
                              <w:jc w:val="right"/>
                              <w:rPr>
                                <w:rFonts w:ascii="標楷體" w:eastAsia="標楷體" w:hAnsi="標楷體"/>
                                <w:b/>
                                <w:bCs/>
                                <w:color w:val="000000"/>
                                <w:sz w:val="20"/>
                                <w:szCs w:val="20"/>
                              </w:rPr>
                            </w:pPr>
                            <w:r w:rsidRPr="004A5113">
                              <w:rPr>
                                <w:rFonts w:ascii="標楷體" w:eastAsia="標楷體" w:hAnsi="標楷體" w:hint="eastAsia"/>
                                <w:b/>
                                <w:bCs/>
                                <w:color w:val="000000"/>
                                <w:sz w:val="20"/>
                                <w:szCs w:val="20"/>
                              </w:rPr>
                              <w:t>1</w:t>
                            </w:r>
                            <w:r w:rsidRPr="004A5113">
                              <w:rPr>
                                <w:rFonts w:ascii="標楷體" w:eastAsia="標楷體" w:hAnsi="標楷體"/>
                                <w:b/>
                                <w:bCs/>
                                <w:color w:val="000000"/>
                                <w:sz w:val="20"/>
                                <w:szCs w:val="20"/>
                              </w:rPr>
                              <w:t>00.00</w:t>
                            </w:r>
                          </w:p>
                        </w:tc>
                      </w:tr>
                      <w:tr w:rsidR="00880CFC" w:rsidRPr="00474DAE" w14:paraId="5FBB3851" w14:textId="77777777" w:rsidTr="0034550B">
                        <w:tc>
                          <w:tcPr>
                            <w:tcW w:w="2127" w:type="dxa"/>
                            <w:vAlign w:val="center"/>
                          </w:tcPr>
                          <w:p w14:paraId="23CA023C" w14:textId="77777777" w:rsidR="00880CFC" w:rsidRPr="00F67716" w:rsidRDefault="00880CFC" w:rsidP="006539B0">
                            <w:pPr>
                              <w:widowControl/>
                              <w:spacing w:beforeLines="10" w:before="36" w:afterLines="10" w:after="36" w:line="240" w:lineRule="exact"/>
                              <w:jc w:val="both"/>
                              <w:rPr>
                                <w:rFonts w:ascii="標楷體" w:eastAsia="標楷體" w:hAnsi="標楷體" w:cs="新細明體"/>
                                <w:color w:val="000000"/>
                                <w:sz w:val="20"/>
                                <w:szCs w:val="20"/>
                              </w:rPr>
                            </w:pPr>
                            <w:r w:rsidRPr="004A5113">
                              <w:rPr>
                                <w:rFonts w:ascii="標楷體" w:eastAsia="標楷體" w:hAnsi="標楷體" w:cs="新細明體" w:hint="eastAsia"/>
                                <w:color w:val="000000"/>
                                <w:sz w:val="20"/>
                                <w:szCs w:val="20"/>
                              </w:rPr>
                              <w:t>防範危害設備之設置</w:t>
                            </w:r>
                          </w:p>
                        </w:tc>
                        <w:tc>
                          <w:tcPr>
                            <w:tcW w:w="850" w:type="dxa"/>
                            <w:vAlign w:val="center"/>
                          </w:tcPr>
                          <w:p w14:paraId="17C46EDF"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5</w:t>
                            </w:r>
                            <w:r w:rsidRPr="004A5113">
                              <w:rPr>
                                <w:rFonts w:ascii="標楷體" w:eastAsia="標楷體" w:hAnsi="標楷體"/>
                                <w:color w:val="000000"/>
                                <w:sz w:val="20"/>
                                <w:szCs w:val="20"/>
                              </w:rPr>
                              <w:t>6</w:t>
                            </w:r>
                          </w:p>
                        </w:tc>
                        <w:tc>
                          <w:tcPr>
                            <w:tcW w:w="851" w:type="dxa"/>
                            <w:vAlign w:val="center"/>
                          </w:tcPr>
                          <w:p w14:paraId="65DE27E4"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1</w:t>
                            </w:r>
                            <w:r w:rsidRPr="004A5113">
                              <w:rPr>
                                <w:rFonts w:ascii="標楷體" w:eastAsia="標楷體" w:hAnsi="標楷體"/>
                                <w:color w:val="000000"/>
                                <w:sz w:val="20"/>
                                <w:szCs w:val="20"/>
                              </w:rPr>
                              <w:t>.46</w:t>
                            </w:r>
                          </w:p>
                        </w:tc>
                        <w:tc>
                          <w:tcPr>
                            <w:tcW w:w="2268" w:type="dxa"/>
                            <w:vAlign w:val="center"/>
                          </w:tcPr>
                          <w:p w14:paraId="16AD4F97" w14:textId="77777777" w:rsidR="00880CFC" w:rsidRPr="004A5113" w:rsidRDefault="00880CFC" w:rsidP="006539B0">
                            <w:pPr>
                              <w:widowControl/>
                              <w:spacing w:beforeLines="10" w:before="36" w:afterLines="10" w:after="36" w:line="240" w:lineRule="exact"/>
                              <w:jc w:val="both"/>
                              <w:rPr>
                                <w:rFonts w:ascii="標楷體" w:eastAsia="標楷體" w:hAnsi="標楷體"/>
                                <w:bCs/>
                                <w:sz w:val="20"/>
                                <w:szCs w:val="20"/>
                              </w:rPr>
                            </w:pPr>
                            <w:r w:rsidRPr="004A5113">
                              <w:rPr>
                                <w:rFonts w:ascii="標楷體" w:eastAsia="標楷體" w:hAnsi="標楷體" w:cs="新細明體" w:hint="eastAsia"/>
                                <w:color w:val="000000"/>
                                <w:sz w:val="20"/>
                                <w:szCs w:val="20"/>
                              </w:rPr>
                              <w:t>防範危害設施之設置</w:t>
                            </w:r>
                          </w:p>
                        </w:tc>
                        <w:tc>
                          <w:tcPr>
                            <w:tcW w:w="850" w:type="dxa"/>
                            <w:vAlign w:val="center"/>
                          </w:tcPr>
                          <w:p w14:paraId="11D30DB4"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5</w:t>
                            </w:r>
                            <w:r w:rsidRPr="004A5113">
                              <w:rPr>
                                <w:rFonts w:ascii="標楷體" w:eastAsia="標楷體" w:hAnsi="標楷體"/>
                                <w:color w:val="000000"/>
                                <w:sz w:val="20"/>
                                <w:szCs w:val="20"/>
                              </w:rPr>
                              <w:t>3</w:t>
                            </w:r>
                          </w:p>
                        </w:tc>
                        <w:tc>
                          <w:tcPr>
                            <w:tcW w:w="851" w:type="dxa"/>
                            <w:vAlign w:val="center"/>
                          </w:tcPr>
                          <w:p w14:paraId="68C16E8E"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0</w:t>
                            </w:r>
                            <w:r w:rsidRPr="004A5113">
                              <w:rPr>
                                <w:rFonts w:ascii="標楷體" w:eastAsia="標楷體" w:hAnsi="標楷體"/>
                                <w:color w:val="000000"/>
                                <w:sz w:val="20"/>
                                <w:szCs w:val="20"/>
                              </w:rPr>
                              <w:t>.72</w:t>
                            </w:r>
                          </w:p>
                        </w:tc>
                      </w:tr>
                      <w:tr w:rsidR="00880CFC" w:rsidRPr="00474DAE" w14:paraId="3072195F" w14:textId="77777777" w:rsidTr="0034550B">
                        <w:tc>
                          <w:tcPr>
                            <w:tcW w:w="2127" w:type="dxa"/>
                            <w:vAlign w:val="center"/>
                          </w:tcPr>
                          <w:p w14:paraId="2C6C697F" w14:textId="77777777" w:rsidR="00880CFC" w:rsidRPr="004A5113" w:rsidRDefault="00880CFC" w:rsidP="006539B0">
                            <w:pPr>
                              <w:widowControl/>
                              <w:spacing w:beforeLines="10" w:before="36" w:afterLines="10" w:after="36" w:line="240" w:lineRule="exact"/>
                              <w:jc w:val="both"/>
                              <w:rPr>
                                <w:rFonts w:ascii="標楷體" w:eastAsia="標楷體" w:hAnsi="標楷體"/>
                                <w:bCs/>
                                <w:sz w:val="20"/>
                                <w:szCs w:val="20"/>
                              </w:rPr>
                            </w:pPr>
                            <w:r w:rsidRPr="004A5113">
                              <w:rPr>
                                <w:rFonts w:ascii="標楷體" w:eastAsia="標楷體" w:hAnsi="標楷體" w:cs="新細明體" w:hint="eastAsia"/>
                                <w:color w:val="000000"/>
                                <w:sz w:val="20"/>
                                <w:szCs w:val="20"/>
                              </w:rPr>
                              <w:t>防範危害設備之構造性能</w:t>
                            </w:r>
                          </w:p>
                        </w:tc>
                        <w:tc>
                          <w:tcPr>
                            <w:tcW w:w="850" w:type="dxa"/>
                            <w:vAlign w:val="center"/>
                          </w:tcPr>
                          <w:p w14:paraId="56180075"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3</w:t>
                            </w:r>
                            <w:r w:rsidRPr="004A5113">
                              <w:rPr>
                                <w:rFonts w:ascii="標楷體" w:eastAsia="標楷體" w:hAnsi="標楷體"/>
                                <w:color w:val="000000"/>
                                <w:sz w:val="20"/>
                                <w:szCs w:val="20"/>
                              </w:rPr>
                              <w:t>0</w:t>
                            </w:r>
                          </w:p>
                        </w:tc>
                        <w:tc>
                          <w:tcPr>
                            <w:tcW w:w="851" w:type="dxa"/>
                            <w:vAlign w:val="center"/>
                          </w:tcPr>
                          <w:p w14:paraId="71D661BE"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0</w:t>
                            </w:r>
                            <w:r w:rsidRPr="004A5113">
                              <w:rPr>
                                <w:rFonts w:ascii="標楷體" w:eastAsia="標楷體" w:hAnsi="標楷體"/>
                                <w:color w:val="000000"/>
                                <w:sz w:val="20"/>
                                <w:szCs w:val="20"/>
                              </w:rPr>
                              <w:t>.78</w:t>
                            </w:r>
                          </w:p>
                        </w:tc>
                        <w:tc>
                          <w:tcPr>
                            <w:tcW w:w="2268" w:type="dxa"/>
                            <w:vAlign w:val="center"/>
                          </w:tcPr>
                          <w:p w14:paraId="48709CAD" w14:textId="77777777" w:rsidR="00880CFC" w:rsidRPr="004A5113" w:rsidRDefault="00880CFC" w:rsidP="006539B0">
                            <w:pPr>
                              <w:widowControl/>
                              <w:spacing w:beforeLines="10" w:before="36" w:afterLines="10" w:after="36" w:line="240" w:lineRule="exact"/>
                              <w:jc w:val="both"/>
                              <w:rPr>
                                <w:rFonts w:ascii="標楷體" w:eastAsia="標楷體" w:hAnsi="標楷體"/>
                                <w:bCs/>
                                <w:sz w:val="20"/>
                                <w:szCs w:val="20"/>
                              </w:rPr>
                            </w:pPr>
                            <w:r w:rsidRPr="004A5113">
                              <w:rPr>
                                <w:rFonts w:ascii="標楷體" w:eastAsia="標楷體" w:hAnsi="標楷體" w:cs="新細明體" w:hint="eastAsia"/>
                                <w:color w:val="000000"/>
                                <w:sz w:val="20"/>
                                <w:szCs w:val="20"/>
                              </w:rPr>
                              <w:t>防範危害作業之管理</w:t>
                            </w:r>
                          </w:p>
                        </w:tc>
                        <w:tc>
                          <w:tcPr>
                            <w:tcW w:w="850" w:type="dxa"/>
                            <w:vAlign w:val="center"/>
                          </w:tcPr>
                          <w:p w14:paraId="23376CFF"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4</w:t>
                            </w:r>
                            <w:r w:rsidRPr="004A5113">
                              <w:rPr>
                                <w:rFonts w:ascii="標楷體" w:eastAsia="標楷體" w:hAnsi="標楷體"/>
                                <w:color w:val="000000"/>
                                <w:sz w:val="20"/>
                                <w:szCs w:val="20"/>
                              </w:rPr>
                              <w:t>1</w:t>
                            </w:r>
                          </w:p>
                        </w:tc>
                        <w:tc>
                          <w:tcPr>
                            <w:tcW w:w="851" w:type="dxa"/>
                            <w:vAlign w:val="center"/>
                          </w:tcPr>
                          <w:p w14:paraId="205D2571"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0</w:t>
                            </w:r>
                            <w:r w:rsidRPr="004A5113">
                              <w:rPr>
                                <w:rFonts w:ascii="標楷體" w:eastAsia="標楷體" w:hAnsi="標楷體"/>
                                <w:color w:val="000000"/>
                                <w:sz w:val="20"/>
                                <w:szCs w:val="20"/>
                              </w:rPr>
                              <w:t>.55</w:t>
                            </w:r>
                          </w:p>
                        </w:tc>
                      </w:tr>
                      <w:tr w:rsidR="00880CFC" w:rsidRPr="00474DAE" w14:paraId="4899207B" w14:textId="77777777" w:rsidTr="0034550B">
                        <w:tc>
                          <w:tcPr>
                            <w:tcW w:w="2127" w:type="dxa"/>
                            <w:vAlign w:val="center"/>
                          </w:tcPr>
                          <w:p w14:paraId="244429A1" w14:textId="77777777" w:rsidR="00880CFC" w:rsidRPr="004A5113" w:rsidRDefault="00880CFC" w:rsidP="006539B0">
                            <w:pPr>
                              <w:widowControl/>
                              <w:spacing w:beforeLines="10" w:before="36" w:afterLines="10" w:after="36" w:line="240" w:lineRule="exact"/>
                              <w:jc w:val="both"/>
                              <w:rPr>
                                <w:rFonts w:ascii="標楷體" w:eastAsia="標楷體" w:hAnsi="標楷體"/>
                                <w:bCs/>
                                <w:sz w:val="20"/>
                                <w:szCs w:val="20"/>
                              </w:rPr>
                            </w:pPr>
                            <w:r w:rsidRPr="004A5113">
                              <w:rPr>
                                <w:rFonts w:ascii="標楷體" w:eastAsia="標楷體" w:hAnsi="標楷體" w:cs="新細明體" w:hint="eastAsia"/>
                                <w:color w:val="000000"/>
                                <w:sz w:val="20"/>
                                <w:szCs w:val="20"/>
                              </w:rPr>
                              <w:t>防範危害設備之管理</w:t>
                            </w:r>
                          </w:p>
                        </w:tc>
                        <w:tc>
                          <w:tcPr>
                            <w:tcW w:w="850" w:type="dxa"/>
                            <w:vAlign w:val="center"/>
                          </w:tcPr>
                          <w:p w14:paraId="65FDD057"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1</w:t>
                            </w:r>
                            <w:r w:rsidRPr="004A5113">
                              <w:rPr>
                                <w:rFonts w:ascii="標楷體" w:eastAsia="標楷體" w:hAnsi="標楷體"/>
                                <w:color w:val="000000"/>
                                <w:sz w:val="20"/>
                                <w:szCs w:val="20"/>
                              </w:rPr>
                              <w:t>3</w:t>
                            </w:r>
                          </w:p>
                        </w:tc>
                        <w:tc>
                          <w:tcPr>
                            <w:tcW w:w="851" w:type="dxa"/>
                            <w:vAlign w:val="center"/>
                          </w:tcPr>
                          <w:p w14:paraId="552E850D"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0</w:t>
                            </w:r>
                            <w:r w:rsidRPr="004A5113">
                              <w:rPr>
                                <w:rFonts w:ascii="標楷體" w:eastAsia="標楷體" w:hAnsi="標楷體"/>
                                <w:color w:val="000000"/>
                                <w:sz w:val="20"/>
                                <w:szCs w:val="20"/>
                              </w:rPr>
                              <w:t>.34</w:t>
                            </w:r>
                          </w:p>
                        </w:tc>
                        <w:tc>
                          <w:tcPr>
                            <w:tcW w:w="2268" w:type="dxa"/>
                            <w:vAlign w:val="center"/>
                          </w:tcPr>
                          <w:p w14:paraId="74B32FB1" w14:textId="77777777" w:rsidR="00880CFC" w:rsidRPr="004A5113" w:rsidRDefault="00880CFC" w:rsidP="006539B0">
                            <w:pPr>
                              <w:widowControl/>
                              <w:spacing w:beforeLines="10" w:before="36" w:afterLines="10" w:after="36" w:line="240" w:lineRule="exact"/>
                              <w:jc w:val="both"/>
                              <w:rPr>
                                <w:rFonts w:ascii="標楷體" w:eastAsia="標楷體" w:hAnsi="標楷體"/>
                                <w:bCs/>
                                <w:sz w:val="20"/>
                                <w:szCs w:val="20"/>
                              </w:rPr>
                            </w:pPr>
                            <w:r w:rsidRPr="004A5113">
                              <w:rPr>
                                <w:rFonts w:ascii="標楷體" w:eastAsia="標楷體" w:hAnsi="標楷體" w:cs="新細明體" w:hint="eastAsia"/>
                                <w:color w:val="000000"/>
                                <w:sz w:val="20"/>
                                <w:szCs w:val="20"/>
                              </w:rPr>
                              <w:t>防範危害作業之檢點</w:t>
                            </w:r>
                          </w:p>
                        </w:tc>
                        <w:tc>
                          <w:tcPr>
                            <w:tcW w:w="850" w:type="dxa"/>
                            <w:vAlign w:val="center"/>
                          </w:tcPr>
                          <w:p w14:paraId="19398FB1"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4</w:t>
                            </w:r>
                            <w:r w:rsidRPr="004A5113">
                              <w:rPr>
                                <w:rFonts w:ascii="標楷體" w:eastAsia="標楷體" w:hAnsi="標楷體"/>
                                <w:color w:val="000000"/>
                                <w:sz w:val="20"/>
                                <w:szCs w:val="20"/>
                              </w:rPr>
                              <w:t>14</w:t>
                            </w:r>
                          </w:p>
                        </w:tc>
                        <w:tc>
                          <w:tcPr>
                            <w:tcW w:w="851" w:type="dxa"/>
                            <w:vAlign w:val="center"/>
                          </w:tcPr>
                          <w:p w14:paraId="504A2C7A"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5</w:t>
                            </w:r>
                            <w:r w:rsidRPr="004A5113">
                              <w:rPr>
                                <w:rFonts w:ascii="標楷體" w:eastAsia="標楷體" w:hAnsi="標楷體"/>
                                <w:color w:val="000000"/>
                                <w:sz w:val="20"/>
                                <w:szCs w:val="20"/>
                              </w:rPr>
                              <w:t>.59</w:t>
                            </w:r>
                          </w:p>
                        </w:tc>
                      </w:tr>
                      <w:tr w:rsidR="00880CFC" w:rsidRPr="00474DAE" w14:paraId="4B371E41" w14:textId="77777777" w:rsidTr="0034550B">
                        <w:tc>
                          <w:tcPr>
                            <w:tcW w:w="2127" w:type="dxa"/>
                            <w:vAlign w:val="center"/>
                          </w:tcPr>
                          <w:p w14:paraId="357FF88F" w14:textId="77777777" w:rsidR="00880CFC" w:rsidRPr="004A5113" w:rsidRDefault="00880CFC" w:rsidP="006539B0">
                            <w:pPr>
                              <w:widowControl/>
                              <w:spacing w:beforeLines="10" w:before="36" w:afterLines="10" w:after="36" w:line="240" w:lineRule="exact"/>
                              <w:jc w:val="both"/>
                              <w:rPr>
                                <w:rFonts w:ascii="標楷體" w:eastAsia="標楷體" w:hAnsi="標楷體"/>
                                <w:bCs/>
                                <w:sz w:val="20"/>
                                <w:szCs w:val="20"/>
                              </w:rPr>
                            </w:pPr>
                            <w:r w:rsidRPr="004A5113">
                              <w:rPr>
                                <w:rFonts w:ascii="標楷體" w:eastAsia="標楷體" w:hAnsi="標楷體" w:cs="新細明體" w:hint="eastAsia"/>
                                <w:color w:val="000000"/>
                                <w:sz w:val="20"/>
                                <w:szCs w:val="20"/>
                              </w:rPr>
                              <w:t>防範危害作業之管理</w:t>
                            </w:r>
                          </w:p>
                        </w:tc>
                        <w:tc>
                          <w:tcPr>
                            <w:tcW w:w="850" w:type="dxa"/>
                            <w:vAlign w:val="center"/>
                          </w:tcPr>
                          <w:p w14:paraId="096F52AE"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4</w:t>
                            </w:r>
                            <w:r w:rsidRPr="004A5113">
                              <w:rPr>
                                <w:rFonts w:ascii="標楷體" w:eastAsia="標楷體" w:hAnsi="標楷體"/>
                                <w:color w:val="000000"/>
                                <w:sz w:val="20"/>
                                <w:szCs w:val="20"/>
                              </w:rPr>
                              <w:t>1</w:t>
                            </w:r>
                          </w:p>
                        </w:tc>
                        <w:tc>
                          <w:tcPr>
                            <w:tcW w:w="851" w:type="dxa"/>
                            <w:vAlign w:val="center"/>
                          </w:tcPr>
                          <w:p w14:paraId="0EC390B1"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color w:val="000000"/>
                                <w:sz w:val="20"/>
                                <w:szCs w:val="20"/>
                              </w:rPr>
                              <w:t>1</w:t>
                            </w:r>
                            <w:r w:rsidRPr="004A5113">
                              <w:rPr>
                                <w:rFonts w:ascii="標楷體" w:eastAsia="標楷體" w:hAnsi="標楷體" w:hint="eastAsia"/>
                                <w:color w:val="000000"/>
                                <w:sz w:val="20"/>
                                <w:szCs w:val="20"/>
                              </w:rPr>
                              <w:t>.</w:t>
                            </w:r>
                            <w:r w:rsidRPr="004A5113">
                              <w:rPr>
                                <w:rFonts w:ascii="標楷體" w:eastAsia="標楷體" w:hAnsi="標楷體"/>
                                <w:color w:val="000000"/>
                                <w:sz w:val="20"/>
                                <w:szCs w:val="20"/>
                              </w:rPr>
                              <w:t>07</w:t>
                            </w:r>
                          </w:p>
                        </w:tc>
                        <w:tc>
                          <w:tcPr>
                            <w:tcW w:w="2268" w:type="dxa"/>
                            <w:vAlign w:val="center"/>
                          </w:tcPr>
                          <w:p w14:paraId="7F92819B" w14:textId="77777777" w:rsidR="00880CFC" w:rsidRPr="004A5113" w:rsidRDefault="00880CFC" w:rsidP="006539B0">
                            <w:pPr>
                              <w:widowControl/>
                              <w:spacing w:beforeLines="10" w:before="36" w:afterLines="10" w:after="36" w:line="240" w:lineRule="exact"/>
                              <w:jc w:val="both"/>
                              <w:rPr>
                                <w:rFonts w:ascii="標楷體" w:eastAsia="標楷體" w:hAnsi="標楷體"/>
                                <w:bCs/>
                                <w:sz w:val="20"/>
                                <w:szCs w:val="20"/>
                              </w:rPr>
                            </w:pPr>
                            <w:r w:rsidRPr="004A5113">
                              <w:rPr>
                                <w:rFonts w:ascii="標楷體" w:eastAsia="標楷體" w:hAnsi="標楷體" w:cs="新細明體" w:hint="eastAsia"/>
                                <w:color w:val="000000"/>
                                <w:sz w:val="20"/>
                                <w:szCs w:val="20"/>
                              </w:rPr>
                              <w:t>作業人員教育訓練</w:t>
                            </w:r>
                          </w:p>
                        </w:tc>
                        <w:tc>
                          <w:tcPr>
                            <w:tcW w:w="850" w:type="dxa"/>
                            <w:vAlign w:val="center"/>
                          </w:tcPr>
                          <w:p w14:paraId="32831710"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1</w:t>
                            </w:r>
                            <w:r w:rsidRPr="004A5113">
                              <w:rPr>
                                <w:rFonts w:ascii="標楷體" w:eastAsia="標楷體" w:hAnsi="標楷體"/>
                                <w:color w:val="000000"/>
                                <w:sz w:val="20"/>
                                <w:szCs w:val="20"/>
                              </w:rPr>
                              <w:t>31</w:t>
                            </w:r>
                          </w:p>
                        </w:tc>
                        <w:tc>
                          <w:tcPr>
                            <w:tcW w:w="851" w:type="dxa"/>
                            <w:vAlign w:val="center"/>
                          </w:tcPr>
                          <w:p w14:paraId="6A188F1C"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1</w:t>
                            </w:r>
                            <w:r w:rsidRPr="004A5113">
                              <w:rPr>
                                <w:rFonts w:ascii="標楷體" w:eastAsia="標楷體" w:hAnsi="標楷體"/>
                                <w:color w:val="000000"/>
                                <w:sz w:val="20"/>
                                <w:szCs w:val="20"/>
                              </w:rPr>
                              <w:t>.77</w:t>
                            </w:r>
                          </w:p>
                        </w:tc>
                      </w:tr>
                      <w:tr w:rsidR="00880CFC" w:rsidRPr="00474DAE" w14:paraId="30C06CAE" w14:textId="77777777" w:rsidTr="0034550B">
                        <w:tc>
                          <w:tcPr>
                            <w:tcW w:w="2127" w:type="dxa"/>
                            <w:vAlign w:val="center"/>
                          </w:tcPr>
                          <w:p w14:paraId="1C9091D6" w14:textId="77777777" w:rsidR="00880CFC" w:rsidRPr="00FC74FB" w:rsidRDefault="00880CFC" w:rsidP="006539B0">
                            <w:pPr>
                              <w:widowControl/>
                              <w:spacing w:beforeLines="10" w:before="36" w:afterLines="10" w:after="36" w:line="240" w:lineRule="exact"/>
                              <w:jc w:val="both"/>
                              <w:rPr>
                                <w:rFonts w:ascii="標楷體" w:eastAsia="標楷體" w:hAnsi="標楷體"/>
                                <w:sz w:val="20"/>
                                <w:szCs w:val="20"/>
                              </w:rPr>
                            </w:pPr>
                            <w:r w:rsidRPr="00FC74FB">
                              <w:rPr>
                                <w:rFonts w:ascii="標楷體" w:eastAsia="標楷體" w:hAnsi="標楷體" w:cs="新細明體" w:hint="eastAsia"/>
                                <w:color w:val="000000"/>
                                <w:sz w:val="20"/>
                                <w:szCs w:val="20"/>
                              </w:rPr>
                              <w:t>作業人員教育訓練</w:t>
                            </w:r>
                          </w:p>
                        </w:tc>
                        <w:tc>
                          <w:tcPr>
                            <w:tcW w:w="850" w:type="dxa"/>
                            <w:vAlign w:val="center"/>
                          </w:tcPr>
                          <w:p w14:paraId="713779A2"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1</w:t>
                            </w:r>
                            <w:r w:rsidRPr="00FC74FB">
                              <w:rPr>
                                <w:rFonts w:ascii="標楷體" w:eastAsia="標楷體" w:hAnsi="標楷體"/>
                                <w:color w:val="000000"/>
                                <w:sz w:val="20"/>
                                <w:szCs w:val="20"/>
                              </w:rPr>
                              <w:t>95</w:t>
                            </w:r>
                          </w:p>
                        </w:tc>
                        <w:tc>
                          <w:tcPr>
                            <w:tcW w:w="851" w:type="dxa"/>
                            <w:vAlign w:val="center"/>
                          </w:tcPr>
                          <w:p w14:paraId="78423336"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5</w:t>
                            </w:r>
                            <w:r w:rsidRPr="00FC74FB">
                              <w:rPr>
                                <w:rFonts w:ascii="標楷體" w:eastAsia="標楷體" w:hAnsi="標楷體"/>
                                <w:color w:val="000000"/>
                                <w:sz w:val="20"/>
                                <w:szCs w:val="20"/>
                              </w:rPr>
                              <w:t>.09</w:t>
                            </w:r>
                          </w:p>
                        </w:tc>
                        <w:tc>
                          <w:tcPr>
                            <w:tcW w:w="2268" w:type="dxa"/>
                            <w:vAlign w:val="center"/>
                          </w:tcPr>
                          <w:p w14:paraId="1EB38618" w14:textId="77777777" w:rsidR="00880CFC" w:rsidRPr="00FC74FB" w:rsidRDefault="00880CFC" w:rsidP="006539B0">
                            <w:pPr>
                              <w:widowControl/>
                              <w:spacing w:beforeLines="10" w:before="36" w:afterLines="10" w:after="36" w:line="240" w:lineRule="exact"/>
                              <w:jc w:val="both"/>
                              <w:rPr>
                                <w:rFonts w:ascii="標楷體" w:eastAsia="標楷體" w:hAnsi="標楷體"/>
                                <w:sz w:val="20"/>
                                <w:szCs w:val="20"/>
                              </w:rPr>
                            </w:pPr>
                            <w:r w:rsidRPr="00FC74FB">
                              <w:rPr>
                                <w:rFonts w:ascii="標楷體" w:eastAsia="標楷體" w:hAnsi="標楷體" w:cs="新細明體" w:hint="eastAsia"/>
                                <w:color w:val="000000"/>
                                <w:sz w:val="20"/>
                                <w:szCs w:val="20"/>
                              </w:rPr>
                              <w:t>作業主管教育訓練</w:t>
                            </w:r>
                          </w:p>
                        </w:tc>
                        <w:tc>
                          <w:tcPr>
                            <w:tcW w:w="850" w:type="dxa"/>
                            <w:vAlign w:val="center"/>
                          </w:tcPr>
                          <w:p w14:paraId="682C1AB6"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2</w:t>
                            </w:r>
                            <w:r w:rsidRPr="004A5113">
                              <w:rPr>
                                <w:rFonts w:ascii="標楷體" w:eastAsia="標楷體" w:hAnsi="標楷體"/>
                                <w:color w:val="000000"/>
                                <w:sz w:val="20"/>
                                <w:szCs w:val="20"/>
                              </w:rPr>
                              <w:t>08</w:t>
                            </w:r>
                          </w:p>
                        </w:tc>
                        <w:tc>
                          <w:tcPr>
                            <w:tcW w:w="851" w:type="dxa"/>
                            <w:vAlign w:val="center"/>
                          </w:tcPr>
                          <w:p w14:paraId="7F09A9B4"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2</w:t>
                            </w:r>
                            <w:r w:rsidRPr="004A5113">
                              <w:rPr>
                                <w:rFonts w:ascii="標楷體" w:eastAsia="標楷體" w:hAnsi="標楷體"/>
                                <w:color w:val="000000"/>
                                <w:sz w:val="20"/>
                                <w:szCs w:val="20"/>
                              </w:rPr>
                              <w:t>.81</w:t>
                            </w:r>
                          </w:p>
                        </w:tc>
                      </w:tr>
                      <w:tr w:rsidR="00880CFC" w:rsidRPr="00474DAE" w14:paraId="75809592" w14:textId="77777777" w:rsidTr="0034550B">
                        <w:tc>
                          <w:tcPr>
                            <w:tcW w:w="2127" w:type="dxa"/>
                            <w:vAlign w:val="center"/>
                          </w:tcPr>
                          <w:p w14:paraId="611626A7" w14:textId="77777777" w:rsidR="00880CFC" w:rsidRPr="00FC74FB" w:rsidRDefault="00880CFC" w:rsidP="006539B0">
                            <w:pPr>
                              <w:widowControl/>
                              <w:spacing w:beforeLines="10" w:before="36" w:afterLines="10" w:after="36" w:line="240" w:lineRule="exact"/>
                              <w:jc w:val="both"/>
                              <w:rPr>
                                <w:rFonts w:ascii="標楷體" w:eastAsia="標楷體" w:hAnsi="標楷體"/>
                                <w:sz w:val="20"/>
                                <w:szCs w:val="20"/>
                              </w:rPr>
                            </w:pPr>
                            <w:r w:rsidRPr="00FC74FB">
                              <w:rPr>
                                <w:rFonts w:ascii="標楷體" w:eastAsia="標楷體" w:hAnsi="標楷體" w:cs="新細明體" w:hint="eastAsia"/>
                                <w:color w:val="000000"/>
                                <w:sz w:val="20"/>
                                <w:szCs w:val="20"/>
                              </w:rPr>
                              <w:t>作業主管教育訓練</w:t>
                            </w:r>
                          </w:p>
                        </w:tc>
                        <w:tc>
                          <w:tcPr>
                            <w:tcW w:w="850" w:type="dxa"/>
                            <w:vAlign w:val="center"/>
                          </w:tcPr>
                          <w:p w14:paraId="29D5AD89"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9</w:t>
                            </w:r>
                            <w:r w:rsidRPr="00FC74FB">
                              <w:rPr>
                                <w:rFonts w:ascii="標楷體" w:eastAsia="標楷體" w:hAnsi="標楷體"/>
                                <w:color w:val="000000"/>
                                <w:sz w:val="20"/>
                                <w:szCs w:val="20"/>
                              </w:rPr>
                              <w:t>71</w:t>
                            </w:r>
                          </w:p>
                        </w:tc>
                        <w:tc>
                          <w:tcPr>
                            <w:tcW w:w="851" w:type="dxa"/>
                            <w:vAlign w:val="center"/>
                          </w:tcPr>
                          <w:p w14:paraId="056F2495"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2</w:t>
                            </w:r>
                            <w:r w:rsidRPr="00FC74FB">
                              <w:rPr>
                                <w:rFonts w:ascii="標楷體" w:eastAsia="標楷體" w:hAnsi="標楷體"/>
                                <w:color w:val="000000"/>
                                <w:sz w:val="20"/>
                                <w:szCs w:val="20"/>
                              </w:rPr>
                              <w:t>5.36</w:t>
                            </w:r>
                          </w:p>
                        </w:tc>
                        <w:tc>
                          <w:tcPr>
                            <w:tcW w:w="2268" w:type="dxa"/>
                            <w:vAlign w:val="center"/>
                          </w:tcPr>
                          <w:p w14:paraId="13DB2A5E" w14:textId="77777777" w:rsidR="00880CFC" w:rsidRPr="00FC74FB" w:rsidRDefault="00880CFC" w:rsidP="006539B0">
                            <w:pPr>
                              <w:widowControl/>
                              <w:spacing w:beforeLines="10" w:before="36" w:afterLines="10" w:after="36" w:line="240" w:lineRule="exact"/>
                              <w:jc w:val="both"/>
                              <w:rPr>
                                <w:rFonts w:ascii="標楷體" w:eastAsia="標楷體" w:hAnsi="標楷體"/>
                                <w:sz w:val="20"/>
                                <w:szCs w:val="20"/>
                              </w:rPr>
                            </w:pPr>
                            <w:r w:rsidRPr="00FC74FB">
                              <w:rPr>
                                <w:rFonts w:ascii="標楷體" w:eastAsia="標楷體" w:hAnsi="標楷體" w:cs="新細明體" w:hint="eastAsia"/>
                                <w:color w:val="000000"/>
                                <w:sz w:val="20"/>
                                <w:szCs w:val="20"/>
                              </w:rPr>
                              <w:t>缺氧/局限空間作業環境測定</w:t>
                            </w:r>
                          </w:p>
                        </w:tc>
                        <w:tc>
                          <w:tcPr>
                            <w:tcW w:w="850" w:type="dxa"/>
                            <w:vAlign w:val="center"/>
                          </w:tcPr>
                          <w:p w14:paraId="59F52181"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2</w:t>
                            </w:r>
                            <w:r w:rsidRPr="004A5113">
                              <w:rPr>
                                <w:rFonts w:ascii="標楷體" w:eastAsia="標楷體" w:hAnsi="標楷體"/>
                                <w:color w:val="000000"/>
                                <w:sz w:val="20"/>
                                <w:szCs w:val="20"/>
                              </w:rPr>
                              <w:t>,454</w:t>
                            </w:r>
                          </w:p>
                        </w:tc>
                        <w:tc>
                          <w:tcPr>
                            <w:tcW w:w="851" w:type="dxa"/>
                            <w:vAlign w:val="center"/>
                          </w:tcPr>
                          <w:p w14:paraId="2C132509"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3</w:t>
                            </w:r>
                            <w:r w:rsidRPr="004A5113">
                              <w:rPr>
                                <w:rFonts w:ascii="標楷體" w:eastAsia="標楷體" w:hAnsi="標楷體"/>
                                <w:color w:val="000000"/>
                                <w:sz w:val="20"/>
                                <w:szCs w:val="20"/>
                              </w:rPr>
                              <w:t>3.13</w:t>
                            </w:r>
                          </w:p>
                        </w:tc>
                      </w:tr>
                      <w:tr w:rsidR="00880CFC" w:rsidRPr="00474DAE" w14:paraId="5EDF9CC4" w14:textId="77777777" w:rsidTr="0034550B">
                        <w:tc>
                          <w:tcPr>
                            <w:tcW w:w="2127" w:type="dxa"/>
                            <w:vAlign w:val="center"/>
                          </w:tcPr>
                          <w:p w14:paraId="60F6F0EE" w14:textId="77777777" w:rsidR="00880CFC" w:rsidRPr="00FC74FB" w:rsidRDefault="00880CFC" w:rsidP="006539B0">
                            <w:pPr>
                              <w:widowControl/>
                              <w:spacing w:beforeLines="10" w:before="36" w:afterLines="10" w:after="36" w:line="240" w:lineRule="exact"/>
                              <w:jc w:val="both"/>
                              <w:rPr>
                                <w:rFonts w:ascii="標楷體" w:eastAsia="標楷體" w:hAnsi="標楷體" w:cs="新細明體"/>
                                <w:color w:val="000000"/>
                                <w:sz w:val="20"/>
                                <w:szCs w:val="20"/>
                              </w:rPr>
                            </w:pPr>
                            <w:r w:rsidRPr="00FC74FB">
                              <w:rPr>
                                <w:rFonts w:ascii="標楷體" w:eastAsia="標楷體" w:hAnsi="標楷體" w:cs="新細明體" w:hint="eastAsia"/>
                                <w:color w:val="000000"/>
                                <w:sz w:val="20"/>
                                <w:szCs w:val="20"/>
                              </w:rPr>
                              <w:t>作業環境測定</w:t>
                            </w:r>
                          </w:p>
                        </w:tc>
                        <w:tc>
                          <w:tcPr>
                            <w:tcW w:w="850" w:type="dxa"/>
                            <w:vAlign w:val="center"/>
                          </w:tcPr>
                          <w:p w14:paraId="7C85D411"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2</w:t>
                            </w:r>
                            <w:r w:rsidRPr="00FC74FB">
                              <w:rPr>
                                <w:rFonts w:ascii="標楷體" w:eastAsia="標楷體" w:hAnsi="標楷體"/>
                                <w:color w:val="000000"/>
                                <w:sz w:val="20"/>
                                <w:szCs w:val="20"/>
                              </w:rPr>
                              <w:t>02</w:t>
                            </w:r>
                          </w:p>
                        </w:tc>
                        <w:tc>
                          <w:tcPr>
                            <w:tcW w:w="851" w:type="dxa"/>
                            <w:vAlign w:val="center"/>
                          </w:tcPr>
                          <w:p w14:paraId="352588D0"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5</w:t>
                            </w:r>
                            <w:r w:rsidRPr="00FC74FB">
                              <w:rPr>
                                <w:rFonts w:ascii="標楷體" w:eastAsia="標楷體" w:hAnsi="標楷體"/>
                                <w:color w:val="000000"/>
                                <w:sz w:val="20"/>
                                <w:szCs w:val="20"/>
                              </w:rPr>
                              <w:t>.28</w:t>
                            </w:r>
                          </w:p>
                        </w:tc>
                        <w:tc>
                          <w:tcPr>
                            <w:tcW w:w="2268" w:type="dxa"/>
                            <w:vAlign w:val="center"/>
                          </w:tcPr>
                          <w:p w14:paraId="7BFE581E" w14:textId="77777777" w:rsidR="00880CFC" w:rsidRPr="00FC74FB" w:rsidRDefault="00880CFC" w:rsidP="006539B0">
                            <w:pPr>
                              <w:widowControl/>
                              <w:spacing w:beforeLines="10" w:before="36" w:afterLines="10" w:after="36" w:line="240" w:lineRule="exact"/>
                              <w:jc w:val="both"/>
                              <w:rPr>
                                <w:rFonts w:ascii="標楷體" w:eastAsia="標楷體" w:hAnsi="標楷體"/>
                                <w:sz w:val="20"/>
                                <w:szCs w:val="20"/>
                              </w:rPr>
                            </w:pPr>
                            <w:r w:rsidRPr="00FC74FB">
                              <w:rPr>
                                <w:rFonts w:ascii="標楷體" w:eastAsia="標楷體" w:hAnsi="標楷體" w:cs="新細明體" w:hint="eastAsia"/>
                                <w:color w:val="000000"/>
                                <w:sz w:val="20"/>
                                <w:szCs w:val="20"/>
                              </w:rPr>
                              <w:t>危害防止計畫</w:t>
                            </w:r>
                          </w:p>
                        </w:tc>
                        <w:tc>
                          <w:tcPr>
                            <w:tcW w:w="850" w:type="dxa"/>
                            <w:vAlign w:val="center"/>
                          </w:tcPr>
                          <w:p w14:paraId="67877ED1"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2</w:t>
                            </w:r>
                            <w:r w:rsidRPr="004A5113">
                              <w:rPr>
                                <w:rFonts w:ascii="標楷體" w:eastAsia="標楷體" w:hAnsi="標楷體"/>
                                <w:color w:val="000000"/>
                                <w:sz w:val="20"/>
                                <w:szCs w:val="20"/>
                              </w:rPr>
                              <w:t>,419</w:t>
                            </w:r>
                          </w:p>
                        </w:tc>
                        <w:tc>
                          <w:tcPr>
                            <w:tcW w:w="851" w:type="dxa"/>
                            <w:vAlign w:val="center"/>
                          </w:tcPr>
                          <w:p w14:paraId="541904F2"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3</w:t>
                            </w:r>
                            <w:r w:rsidRPr="004A5113">
                              <w:rPr>
                                <w:rFonts w:ascii="標楷體" w:eastAsia="標楷體" w:hAnsi="標楷體"/>
                                <w:color w:val="000000"/>
                                <w:sz w:val="20"/>
                                <w:szCs w:val="20"/>
                              </w:rPr>
                              <w:t>2.65</w:t>
                            </w:r>
                          </w:p>
                        </w:tc>
                      </w:tr>
                      <w:tr w:rsidR="00880CFC" w:rsidRPr="00474DAE" w14:paraId="604ED0B7" w14:textId="77777777" w:rsidTr="0034550B">
                        <w:tc>
                          <w:tcPr>
                            <w:tcW w:w="2127" w:type="dxa"/>
                            <w:vAlign w:val="center"/>
                          </w:tcPr>
                          <w:p w14:paraId="438DF7C6" w14:textId="77777777" w:rsidR="00880CFC" w:rsidRPr="00FC74FB" w:rsidRDefault="00880CFC" w:rsidP="006539B0">
                            <w:pPr>
                              <w:widowControl/>
                              <w:spacing w:beforeLines="10" w:before="36" w:afterLines="10" w:after="36" w:line="240" w:lineRule="exact"/>
                              <w:jc w:val="both"/>
                              <w:rPr>
                                <w:rFonts w:ascii="標楷體" w:eastAsia="標楷體" w:hAnsi="標楷體" w:cs="新細明體"/>
                                <w:color w:val="000000"/>
                                <w:sz w:val="20"/>
                                <w:szCs w:val="20"/>
                              </w:rPr>
                            </w:pPr>
                            <w:r w:rsidRPr="00FC74FB">
                              <w:rPr>
                                <w:rFonts w:ascii="標楷體" w:eastAsia="標楷體" w:hAnsi="標楷體" w:cs="新細明體" w:hint="eastAsia"/>
                                <w:color w:val="000000"/>
                                <w:sz w:val="20"/>
                                <w:szCs w:val="20"/>
                              </w:rPr>
                              <w:t>危害物質通識標示及圖示</w:t>
                            </w:r>
                          </w:p>
                        </w:tc>
                        <w:tc>
                          <w:tcPr>
                            <w:tcW w:w="850" w:type="dxa"/>
                            <w:vAlign w:val="center"/>
                          </w:tcPr>
                          <w:p w14:paraId="38674856"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6</w:t>
                            </w:r>
                            <w:r w:rsidRPr="00FC74FB">
                              <w:rPr>
                                <w:rFonts w:ascii="標楷體" w:eastAsia="標楷體" w:hAnsi="標楷體"/>
                                <w:color w:val="000000"/>
                                <w:sz w:val="20"/>
                                <w:szCs w:val="20"/>
                              </w:rPr>
                              <w:t>65</w:t>
                            </w:r>
                          </w:p>
                        </w:tc>
                        <w:tc>
                          <w:tcPr>
                            <w:tcW w:w="851" w:type="dxa"/>
                            <w:vAlign w:val="center"/>
                          </w:tcPr>
                          <w:p w14:paraId="6D4EEA2D"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1</w:t>
                            </w:r>
                            <w:r w:rsidRPr="00FC74FB">
                              <w:rPr>
                                <w:rFonts w:ascii="標楷體" w:eastAsia="標楷體" w:hAnsi="標楷體"/>
                                <w:color w:val="000000"/>
                                <w:sz w:val="20"/>
                                <w:szCs w:val="20"/>
                              </w:rPr>
                              <w:t>7.37</w:t>
                            </w:r>
                          </w:p>
                        </w:tc>
                        <w:tc>
                          <w:tcPr>
                            <w:tcW w:w="2268" w:type="dxa"/>
                            <w:vAlign w:val="center"/>
                          </w:tcPr>
                          <w:p w14:paraId="077A9F83" w14:textId="77777777" w:rsidR="00880CFC" w:rsidRPr="00FC74FB" w:rsidRDefault="00880CFC" w:rsidP="006539B0">
                            <w:pPr>
                              <w:widowControl/>
                              <w:spacing w:beforeLines="10" w:before="36" w:afterLines="10" w:after="36" w:line="240" w:lineRule="exact"/>
                              <w:jc w:val="both"/>
                              <w:rPr>
                                <w:rFonts w:ascii="標楷體" w:eastAsia="標楷體" w:hAnsi="標楷體"/>
                                <w:sz w:val="20"/>
                                <w:szCs w:val="20"/>
                              </w:rPr>
                            </w:pPr>
                            <w:r w:rsidRPr="00FC74FB">
                              <w:rPr>
                                <w:rFonts w:ascii="標楷體" w:eastAsia="標楷體" w:hAnsi="標楷體" w:cs="新細明體" w:hint="eastAsia"/>
                                <w:color w:val="000000"/>
                                <w:sz w:val="20"/>
                                <w:szCs w:val="20"/>
                              </w:rPr>
                              <w:t>公告、標示</w:t>
                            </w:r>
                          </w:p>
                        </w:tc>
                        <w:tc>
                          <w:tcPr>
                            <w:tcW w:w="850" w:type="dxa"/>
                            <w:vAlign w:val="center"/>
                          </w:tcPr>
                          <w:p w14:paraId="06460C15"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1</w:t>
                            </w:r>
                            <w:r w:rsidRPr="004A5113">
                              <w:rPr>
                                <w:rFonts w:ascii="標楷體" w:eastAsia="標楷體" w:hAnsi="標楷體"/>
                                <w:color w:val="000000"/>
                                <w:sz w:val="20"/>
                                <w:szCs w:val="20"/>
                              </w:rPr>
                              <w:t>,577</w:t>
                            </w:r>
                          </w:p>
                        </w:tc>
                        <w:tc>
                          <w:tcPr>
                            <w:tcW w:w="851" w:type="dxa"/>
                            <w:vAlign w:val="center"/>
                          </w:tcPr>
                          <w:p w14:paraId="484A2A8A"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2</w:t>
                            </w:r>
                            <w:r w:rsidRPr="004A5113">
                              <w:rPr>
                                <w:rFonts w:ascii="標楷體" w:eastAsia="標楷體" w:hAnsi="標楷體"/>
                                <w:color w:val="000000"/>
                                <w:sz w:val="20"/>
                                <w:szCs w:val="20"/>
                              </w:rPr>
                              <w:t>1.29</w:t>
                            </w:r>
                          </w:p>
                        </w:tc>
                      </w:tr>
                      <w:tr w:rsidR="00880CFC" w:rsidRPr="00474DAE" w14:paraId="58560151" w14:textId="77777777" w:rsidTr="0034550B">
                        <w:tc>
                          <w:tcPr>
                            <w:tcW w:w="2127" w:type="dxa"/>
                            <w:tcBorders>
                              <w:bottom w:val="single" w:sz="4" w:space="0" w:color="auto"/>
                            </w:tcBorders>
                            <w:vAlign w:val="center"/>
                          </w:tcPr>
                          <w:p w14:paraId="4AA9DB7D" w14:textId="77777777" w:rsidR="00880CFC" w:rsidRPr="00FC74FB" w:rsidRDefault="00880CFC" w:rsidP="006539B0">
                            <w:pPr>
                              <w:widowControl/>
                              <w:spacing w:beforeLines="10" w:before="36" w:afterLines="10" w:after="36" w:line="240" w:lineRule="exact"/>
                              <w:jc w:val="both"/>
                              <w:rPr>
                                <w:rFonts w:ascii="標楷體" w:eastAsia="標楷體" w:hAnsi="標楷體" w:cs="新細明體"/>
                                <w:color w:val="000000"/>
                                <w:sz w:val="20"/>
                                <w:szCs w:val="20"/>
                              </w:rPr>
                            </w:pPr>
                            <w:r w:rsidRPr="00FC74FB">
                              <w:rPr>
                                <w:rFonts w:ascii="標楷體" w:eastAsia="標楷體" w:hAnsi="標楷體" w:cs="新細明體" w:hint="eastAsia"/>
                                <w:color w:val="000000"/>
                                <w:sz w:val="20"/>
                                <w:szCs w:val="20"/>
                              </w:rPr>
                              <w:t>危害物質通識物質安全資料表</w:t>
                            </w:r>
                          </w:p>
                        </w:tc>
                        <w:tc>
                          <w:tcPr>
                            <w:tcW w:w="850" w:type="dxa"/>
                            <w:tcBorders>
                              <w:bottom w:val="single" w:sz="4" w:space="0" w:color="auto"/>
                            </w:tcBorders>
                            <w:vAlign w:val="center"/>
                          </w:tcPr>
                          <w:p w14:paraId="71563089"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1</w:t>
                            </w:r>
                            <w:r w:rsidRPr="00FC74FB">
                              <w:rPr>
                                <w:rFonts w:ascii="標楷體" w:eastAsia="標楷體" w:hAnsi="標楷體"/>
                                <w:color w:val="000000"/>
                                <w:sz w:val="20"/>
                                <w:szCs w:val="20"/>
                              </w:rPr>
                              <w:t>,656</w:t>
                            </w:r>
                          </w:p>
                        </w:tc>
                        <w:tc>
                          <w:tcPr>
                            <w:tcW w:w="851" w:type="dxa"/>
                            <w:tcBorders>
                              <w:bottom w:val="single" w:sz="4" w:space="0" w:color="auto"/>
                            </w:tcBorders>
                            <w:vAlign w:val="center"/>
                          </w:tcPr>
                          <w:p w14:paraId="1290E7B7" w14:textId="77777777" w:rsidR="00880CFC" w:rsidRPr="00FC74FB" w:rsidRDefault="00880CFC" w:rsidP="006539B0">
                            <w:pPr>
                              <w:spacing w:beforeLines="10" w:before="36" w:afterLines="10" w:after="36" w:line="240" w:lineRule="exact"/>
                              <w:jc w:val="right"/>
                              <w:rPr>
                                <w:rFonts w:ascii="標楷體" w:eastAsia="標楷體" w:hAnsi="標楷體"/>
                                <w:color w:val="000000"/>
                                <w:sz w:val="20"/>
                                <w:szCs w:val="20"/>
                              </w:rPr>
                            </w:pPr>
                            <w:r w:rsidRPr="00FC74FB">
                              <w:rPr>
                                <w:rFonts w:ascii="標楷體" w:eastAsia="標楷體" w:hAnsi="標楷體" w:hint="eastAsia"/>
                                <w:color w:val="000000"/>
                                <w:sz w:val="20"/>
                                <w:szCs w:val="20"/>
                              </w:rPr>
                              <w:t>4</w:t>
                            </w:r>
                            <w:r w:rsidRPr="00FC74FB">
                              <w:rPr>
                                <w:rFonts w:ascii="標楷體" w:eastAsia="標楷體" w:hAnsi="標楷體"/>
                                <w:color w:val="000000"/>
                                <w:sz w:val="20"/>
                                <w:szCs w:val="20"/>
                              </w:rPr>
                              <w:t>3.25</w:t>
                            </w:r>
                          </w:p>
                        </w:tc>
                        <w:tc>
                          <w:tcPr>
                            <w:tcW w:w="2268" w:type="dxa"/>
                            <w:tcBorders>
                              <w:bottom w:val="single" w:sz="4" w:space="0" w:color="auto"/>
                            </w:tcBorders>
                            <w:vAlign w:val="center"/>
                          </w:tcPr>
                          <w:p w14:paraId="5C161957" w14:textId="77777777" w:rsidR="00880CFC" w:rsidRPr="00FC74FB" w:rsidRDefault="00880CFC" w:rsidP="006539B0">
                            <w:pPr>
                              <w:widowControl/>
                              <w:spacing w:beforeLines="10" w:before="36" w:afterLines="10" w:after="36" w:line="240" w:lineRule="exact"/>
                              <w:jc w:val="both"/>
                              <w:rPr>
                                <w:rFonts w:ascii="標楷體" w:eastAsia="標楷體" w:hAnsi="標楷體"/>
                                <w:sz w:val="20"/>
                                <w:szCs w:val="20"/>
                              </w:rPr>
                            </w:pPr>
                            <w:r w:rsidRPr="00FC74FB">
                              <w:rPr>
                                <w:rFonts w:ascii="標楷體" w:eastAsia="標楷體" w:hAnsi="標楷體" w:cs="新細明體" w:hint="eastAsia"/>
                                <w:color w:val="000000"/>
                                <w:sz w:val="20"/>
                                <w:szCs w:val="20"/>
                              </w:rPr>
                              <w:t>防護具、避難設備</w:t>
                            </w:r>
                          </w:p>
                        </w:tc>
                        <w:tc>
                          <w:tcPr>
                            <w:tcW w:w="850" w:type="dxa"/>
                            <w:tcBorders>
                              <w:bottom w:val="single" w:sz="4" w:space="0" w:color="auto"/>
                            </w:tcBorders>
                            <w:vAlign w:val="center"/>
                          </w:tcPr>
                          <w:p w14:paraId="56D711D8"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1</w:t>
                            </w:r>
                            <w:r w:rsidRPr="004A5113">
                              <w:rPr>
                                <w:rFonts w:ascii="標楷體" w:eastAsia="標楷體" w:hAnsi="標楷體"/>
                                <w:color w:val="000000"/>
                                <w:sz w:val="20"/>
                                <w:szCs w:val="20"/>
                              </w:rPr>
                              <w:t>11</w:t>
                            </w:r>
                          </w:p>
                        </w:tc>
                        <w:tc>
                          <w:tcPr>
                            <w:tcW w:w="851" w:type="dxa"/>
                            <w:tcBorders>
                              <w:bottom w:val="single" w:sz="4" w:space="0" w:color="auto"/>
                            </w:tcBorders>
                            <w:vAlign w:val="center"/>
                          </w:tcPr>
                          <w:p w14:paraId="13D4733F" w14:textId="77777777" w:rsidR="00880CFC" w:rsidRPr="004A5113" w:rsidRDefault="00880CFC" w:rsidP="006539B0">
                            <w:pPr>
                              <w:spacing w:beforeLines="10" w:before="36" w:afterLines="10" w:after="36" w:line="240" w:lineRule="exact"/>
                              <w:jc w:val="right"/>
                              <w:rPr>
                                <w:rFonts w:ascii="標楷體" w:eastAsia="標楷體" w:hAnsi="標楷體"/>
                                <w:color w:val="000000"/>
                                <w:sz w:val="20"/>
                                <w:szCs w:val="20"/>
                              </w:rPr>
                            </w:pPr>
                            <w:r w:rsidRPr="004A5113">
                              <w:rPr>
                                <w:rFonts w:ascii="標楷體" w:eastAsia="標楷體" w:hAnsi="標楷體" w:hint="eastAsia"/>
                                <w:color w:val="000000"/>
                                <w:sz w:val="20"/>
                                <w:szCs w:val="20"/>
                              </w:rPr>
                              <w:t>1</w:t>
                            </w:r>
                            <w:r w:rsidRPr="004A5113">
                              <w:rPr>
                                <w:rFonts w:ascii="標楷體" w:eastAsia="標楷體" w:hAnsi="標楷體"/>
                                <w:color w:val="000000"/>
                                <w:sz w:val="20"/>
                                <w:szCs w:val="20"/>
                              </w:rPr>
                              <w:t>.50</w:t>
                            </w:r>
                          </w:p>
                        </w:tc>
                      </w:tr>
                      <w:tr w:rsidR="00880CFC" w:rsidRPr="00474DAE" w14:paraId="420833DC" w14:textId="77777777" w:rsidTr="00880CFC">
                        <w:tc>
                          <w:tcPr>
                            <w:tcW w:w="7797" w:type="dxa"/>
                            <w:gridSpan w:val="6"/>
                            <w:tcBorders>
                              <w:left w:val="nil"/>
                              <w:bottom w:val="nil"/>
                              <w:right w:val="nil"/>
                            </w:tcBorders>
                            <w:vAlign w:val="center"/>
                          </w:tcPr>
                          <w:p w14:paraId="767D5A90" w14:textId="77777777" w:rsidR="00880CFC" w:rsidRPr="00474DAE" w:rsidRDefault="00880CFC" w:rsidP="00474DAE">
                            <w:pPr>
                              <w:widowControl/>
                              <w:spacing w:line="260" w:lineRule="exact"/>
                              <w:rPr>
                                <w:rFonts w:ascii="標楷體" w:eastAsia="標楷體" w:hAnsi="標楷體"/>
                                <w:bCs/>
                                <w:sz w:val="18"/>
                                <w:szCs w:val="18"/>
                              </w:rPr>
                            </w:pPr>
                            <w:r w:rsidRPr="00474DAE">
                              <w:rPr>
                                <w:rFonts w:ascii="標楷體" w:eastAsia="標楷體" w:hAnsi="標楷體" w:hint="eastAsia"/>
                                <w:color w:val="000000"/>
                                <w:sz w:val="18"/>
                                <w:szCs w:val="18"/>
                              </w:rPr>
                              <w:t>資料來源</w:t>
                            </w:r>
                            <w:r w:rsidRPr="00474DAE">
                              <w:rPr>
                                <w:rFonts w:ascii="標楷體" w:eastAsia="標楷體" w:hAnsi="標楷體"/>
                                <w:color w:val="000000"/>
                                <w:sz w:val="18"/>
                                <w:szCs w:val="18"/>
                              </w:rPr>
                              <w:t>：整理自</w:t>
                            </w:r>
                            <w:r w:rsidRPr="00474DAE">
                              <w:rPr>
                                <w:rFonts w:ascii="標楷體" w:eastAsia="標楷體" w:hAnsi="標楷體" w:hint="eastAsia"/>
                                <w:color w:val="000000"/>
                                <w:sz w:val="18"/>
                                <w:szCs w:val="18"/>
                              </w:rPr>
                              <w:t>109至113年度勞動檢查年報。</w:t>
                            </w:r>
                          </w:p>
                        </w:tc>
                      </w:tr>
                    </w:tbl>
                    <w:p w14:paraId="4FBA47FA" w14:textId="77777777" w:rsidR="00880CFC" w:rsidRPr="00474DAE" w:rsidRDefault="00880CFC" w:rsidP="00880CFC"/>
                  </w:txbxContent>
                </v:textbox>
                <w10:wrap type="square" anchorx="margin"/>
              </v:shape>
            </w:pict>
          </mc:Fallback>
        </mc:AlternateContent>
      </w:r>
      <w:r w:rsidR="001A5531" w:rsidRPr="001A5531">
        <w:rPr>
          <w:rFonts w:ascii="標楷體" w:eastAsia="標楷體" w:hAnsi="標楷體" w:cs="Times New Roman" w:hint="eastAsia"/>
          <w:szCs w:val="24"/>
        </w:rPr>
        <w:t>之中小型高風險事業單位進行呼吸訪視輔導，113年度共計輔導11家石綿業者、3家人造石加工業者，惟國內從事</w:t>
      </w:r>
      <w:r w:rsidR="001A5531" w:rsidRPr="001A5531">
        <w:rPr>
          <w:rFonts w:ascii="標楷體" w:eastAsia="標楷體" w:hAnsi="標楷體" w:cs="Times New Roman"/>
          <w:szCs w:val="24"/>
        </w:rPr>
        <w:t>涉及石綿建材拆除</w:t>
      </w:r>
      <w:r w:rsidR="001A5531" w:rsidRPr="001A5531">
        <w:rPr>
          <w:rFonts w:ascii="標楷體" w:eastAsia="標楷體" w:hAnsi="標楷體" w:cs="Times New Roman" w:hint="eastAsia"/>
          <w:szCs w:val="24"/>
        </w:rPr>
        <w:t>作業之</w:t>
      </w:r>
      <w:r w:rsidR="001A5531" w:rsidRPr="001A5531">
        <w:rPr>
          <w:rFonts w:ascii="標楷體" w:eastAsia="標楷體" w:hAnsi="標楷體" w:cs="Times New Roman"/>
          <w:szCs w:val="24"/>
        </w:rPr>
        <w:t>業者</w:t>
      </w:r>
      <w:r w:rsidR="001A5531" w:rsidRPr="001A5531">
        <w:rPr>
          <w:rFonts w:ascii="標楷體" w:eastAsia="標楷體" w:hAnsi="標楷體" w:cs="Times New Roman" w:hint="eastAsia"/>
          <w:szCs w:val="24"/>
        </w:rPr>
        <w:t>眾多，包含</w:t>
      </w:r>
      <w:r w:rsidR="001A5531" w:rsidRPr="001A5531">
        <w:rPr>
          <w:rFonts w:ascii="標楷體" w:eastAsia="標楷體" w:hAnsi="標楷體" w:cs="Times New Roman"/>
          <w:szCs w:val="24"/>
        </w:rPr>
        <w:t>建築及營造相關產業、室內裝修工程、廢棄物清除、處理業、修船</w:t>
      </w:r>
      <w:r w:rsidR="001A5531" w:rsidRPr="001A5531">
        <w:rPr>
          <w:rFonts w:ascii="標楷體" w:eastAsia="標楷體" w:hAnsi="標楷體" w:cs="Times New Roman" w:hint="eastAsia"/>
          <w:szCs w:val="24"/>
        </w:rPr>
        <w:t>及</w:t>
      </w:r>
      <w:r w:rsidR="001A5531" w:rsidRPr="001A5531">
        <w:rPr>
          <w:rFonts w:ascii="標楷體" w:eastAsia="標楷體" w:hAnsi="標楷體" w:cs="Times New Roman"/>
          <w:szCs w:val="24"/>
        </w:rPr>
        <w:t>拆船等</w:t>
      </w:r>
      <w:r w:rsidR="001A5531" w:rsidRPr="001A5531">
        <w:rPr>
          <w:rFonts w:ascii="標楷體" w:eastAsia="標楷體" w:hAnsi="標楷體" w:cs="Times New Roman" w:hint="eastAsia"/>
          <w:szCs w:val="24"/>
        </w:rPr>
        <w:t>，另</w:t>
      </w:r>
      <w:r w:rsidR="001A5531" w:rsidRPr="001A5531">
        <w:rPr>
          <w:rFonts w:ascii="標楷體" w:eastAsia="標楷體" w:hAnsi="標楷體" w:cs="Times New Roman"/>
          <w:szCs w:val="24"/>
        </w:rPr>
        <w:t>含結晶型游離二氧化矽礦物原料之主要行業</w:t>
      </w:r>
      <w:r w:rsidR="001A5531" w:rsidRPr="001A5531">
        <w:rPr>
          <w:rFonts w:ascii="標楷體" w:eastAsia="標楷體" w:hAnsi="標楷體" w:cs="Times New Roman" w:hint="eastAsia"/>
          <w:szCs w:val="24"/>
        </w:rPr>
        <w:t>，</w:t>
      </w:r>
      <w:r w:rsidR="001A5531" w:rsidRPr="001A5531">
        <w:rPr>
          <w:rFonts w:ascii="標楷體" w:eastAsia="標楷體" w:hAnsi="標楷體" w:cs="Times New Roman"/>
          <w:szCs w:val="24"/>
        </w:rPr>
        <w:t>包含矽砂工廠、鑄造業、玻璃業、製造業、耐火磚業及石材業等</w:t>
      </w:r>
      <w:r w:rsidR="001A5531" w:rsidRPr="001A5531">
        <w:rPr>
          <w:rFonts w:ascii="標楷體" w:eastAsia="標楷體" w:hAnsi="標楷體" w:cs="Times New Roman" w:hint="eastAsia"/>
          <w:szCs w:val="24"/>
        </w:rPr>
        <w:t>，各業牽涉之勞工眾多，該署現行訪視輔導量能容有提升空間</w:t>
      </w:r>
      <w:r w:rsidR="001A5531" w:rsidRPr="001A5531">
        <w:rPr>
          <w:rFonts w:ascii="標楷體" w:eastAsia="標楷體" w:hAnsi="標楷體" w:cs="Times New Roman"/>
          <w:szCs w:val="24"/>
        </w:rPr>
        <w:t>。</w:t>
      </w:r>
      <w:r w:rsidR="001A5531" w:rsidRPr="001A5531">
        <w:rPr>
          <w:rFonts w:ascii="標楷體" w:eastAsia="標楷體" w:hAnsi="標楷體" w:cs="Times New Roman" w:hint="eastAsia"/>
          <w:bCs/>
          <w:szCs w:val="24"/>
        </w:rPr>
        <w:t>鑑於國際勞工組織（</w:t>
      </w:r>
      <w:r w:rsidR="00C2478C" w:rsidRPr="00C2478C">
        <w:rPr>
          <w:rFonts w:ascii="標楷體" w:eastAsia="標楷體" w:hAnsi="標楷體" w:cs="Times New Roman"/>
          <w:szCs w:val="24"/>
        </w:rPr>
        <w:t>International </w:t>
      </w:r>
      <w:proofErr w:type="spellStart"/>
      <w:r w:rsidR="00C2478C" w:rsidRPr="00C2478C">
        <w:rPr>
          <w:rFonts w:ascii="標楷體" w:eastAsia="標楷體" w:hAnsi="標楷體" w:cs="Times New Roman"/>
          <w:szCs w:val="24"/>
        </w:rPr>
        <w:t>Labour</w:t>
      </w:r>
      <w:proofErr w:type="spellEnd"/>
      <w:r w:rsidR="00C2478C" w:rsidRPr="00C2478C">
        <w:rPr>
          <w:rFonts w:ascii="標楷體" w:eastAsia="標楷體" w:hAnsi="標楷體" w:cs="Times New Roman"/>
          <w:szCs w:val="24"/>
        </w:rPr>
        <w:t> Organization</w:t>
      </w:r>
      <w:r w:rsidR="00C2478C">
        <w:rPr>
          <w:rFonts w:ascii="標楷體" w:eastAsia="標楷體" w:hAnsi="標楷體" w:cs="Times New Roman"/>
          <w:bCs/>
          <w:szCs w:val="24"/>
        </w:rPr>
        <w:t>,</w:t>
      </w:r>
      <w:r w:rsidR="000F035A">
        <w:rPr>
          <w:rFonts w:ascii="標楷體" w:eastAsia="標楷體" w:hAnsi="標楷體" w:cs="Times New Roman"/>
          <w:bCs/>
          <w:szCs w:val="24"/>
        </w:rPr>
        <w:t xml:space="preserve"> </w:t>
      </w:r>
      <w:r w:rsidR="001A5531" w:rsidRPr="001A5531">
        <w:rPr>
          <w:rFonts w:ascii="標楷體" w:eastAsia="標楷體" w:hAnsi="標楷體" w:cs="Times New Roman" w:hint="eastAsia"/>
          <w:bCs/>
          <w:szCs w:val="24"/>
        </w:rPr>
        <w:t xml:space="preserve">ILO）2024年發布「Ensuring safety and health at </w:t>
      </w:r>
      <w:r w:rsidR="001A5531" w:rsidRPr="001A5531">
        <w:rPr>
          <w:rFonts w:ascii="標楷體" w:eastAsia="標楷體" w:hAnsi="標楷體" w:cs="Times New Roman" w:hint="eastAsia"/>
          <w:bCs/>
          <w:szCs w:val="24"/>
        </w:rPr>
        <w:lastRenderedPageBreak/>
        <w:t xml:space="preserve">work in a changing </w:t>
      </w:r>
      <w:proofErr w:type="spellStart"/>
      <w:r w:rsidR="001A5531" w:rsidRPr="001A5531">
        <w:rPr>
          <w:rFonts w:ascii="標楷體" w:eastAsia="標楷體" w:hAnsi="標楷體" w:cs="Times New Roman" w:hint="eastAsia"/>
          <w:bCs/>
          <w:szCs w:val="24"/>
        </w:rPr>
        <w:t>climate,Global</w:t>
      </w:r>
      <w:proofErr w:type="spellEnd"/>
      <w:r w:rsidR="001A5531" w:rsidRPr="001A5531">
        <w:rPr>
          <w:rFonts w:ascii="標楷體" w:eastAsia="標楷體" w:hAnsi="標楷體" w:cs="Times New Roman" w:hint="eastAsia"/>
          <w:bCs/>
          <w:szCs w:val="24"/>
        </w:rPr>
        <w:t xml:space="preserve"> Report」指出，作業環境之空氣污染將嚴重影響所有工作者，雇主應提供並維護適當之防護設備，且不得要求勞工在未具備適當防護設備之情況下工作，並呼籲各國應強化工作場所之空氣污染危害防制。為落實保障工作者健康，有效降低職業災害風</w:t>
      </w:r>
      <w:r w:rsidR="001A5531" w:rsidRPr="00100117">
        <w:rPr>
          <w:rFonts w:ascii="標楷體" w:eastAsia="標楷體" w:hAnsi="標楷體" w:cs="Times New Roman" w:hint="eastAsia"/>
          <w:bCs/>
          <w:szCs w:val="24"/>
        </w:rPr>
        <w:t>險，</w:t>
      </w:r>
      <w:r w:rsidR="00B962A5" w:rsidRPr="00100117">
        <w:rPr>
          <w:rFonts w:ascii="標楷體" w:eastAsia="標楷體" w:hAnsi="標楷體" w:cs="Times New Roman" w:hint="eastAsia"/>
          <w:bCs/>
          <w:szCs w:val="24"/>
        </w:rPr>
        <w:t>經函請勞動部</w:t>
      </w:r>
      <w:r w:rsidR="001A5531" w:rsidRPr="00100117">
        <w:rPr>
          <w:rFonts w:ascii="標楷體" w:eastAsia="標楷體" w:hAnsi="標楷體" w:cs="Times New Roman" w:hint="eastAsia"/>
          <w:szCs w:val="24"/>
        </w:rPr>
        <w:t>促請職業安全衛生署持續督促事業單位</w:t>
      </w:r>
      <w:r w:rsidR="001A5531" w:rsidRPr="00100117">
        <w:rPr>
          <w:rFonts w:ascii="標楷體" w:eastAsia="標楷體" w:hAnsi="標楷體" w:cs="Times New Roman"/>
          <w:szCs w:val="24"/>
        </w:rPr>
        <w:t>加強改善職業安全衛生設施與工作環境</w:t>
      </w:r>
      <w:r w:rsidR="001A5531" w:rsidRPr="00100117">
        <w:rPr>
          <w:rFonts w:ascii="標楷體" w:eastAsia="標楷體" w:hAnsi="標楷體" w:cs="Times New Roman" w:hint="eastAsia"/>
          <w:szCs w:val="24"/>
        </w:rPr>
        <w:t>，及落實呼吸防護措施，並積極強化高風險</w:t>
      </w:r>
      <w:r w:rsidR="001A5531" w:rsidRPr="001A5531">
        <w:rPr>
          <w:rFonts w:ascii="標楷體" w:eastAsia="標楷體" w:hAnsi="標楷體" w:cs="Times New Roman" w:hint="eastAsia"/>
          <w:szCs w:val="24"/>
        </w:rPr>
        <w:t>事業單位之監督及輔導機制，同時深入瞭解各作業環境空氣污染態樣及暴露風險，據以研擬相關輔導措施，俾有效降低作業環境之空氣污染危害風險。</w:t>
      </w:r>
      <w:bookmarkStart w:id="22" w:name="_Hlk201767446"/>
      <w:r w:rsidR="003C29A2" w:rsidRPr="007A0FD6">
        <w:rPr>
          <w:rFonts w:ascii="標楷體" w:eastAsia="標楷體" w:hAnsi="標楷體" w:cs="Times New Roman" w:hint="eastAsia"/>
          <w:szCs w:val="24"/>
        </w:rPr>
        <w:t>據復：1.</w:t>
      </w:r>
      <w:bookmarkEnd w:id="22"/>
      <w:r w:rsidR="007A0FD6" w:rsidRPr="007A0FD6">
        <w:rPr>
          <w:rFonts w:ascii="標楷體" w:eastAsia="標楷體" w:hAnsi="標楷體" w:cs="Times New Roman" w:hint="eastAsia"/>
          <w:szCs w:val="24"/>
        </w:rPr>
        <w:t>該署除陸續發布呼吸防護相關指引及參考手冊外，為強化危害暴露控制之源頭管理，將推動局部排氣裝置專業人員參與設計，強化工程控制有效性</w:t>
      </w:r>
      <w:r w:rsidR="003C29A2" w:rsidRPr="007A0FD6">
        <w:rPr>
          <w:rFonts w:ascii="標楷體" w:eastAsia="標楷體" w:hAnsi="標楷體" w:cs="Times New Roman" w:hint="eastAsia"/>
          <w:szCs w:val="24"/>
        </w:rPr>
        <w:t>；2.</w:t>
      </w:r>
      <w:r w:rsidR="007A0FD6" w:rsidRPr="007A0FD6">
        <w:rPr>
          <w:rFonts w:ascii="標楷體" w:eastAsia="標楷體" w:hAnsi="標楷體" w:cs="Times New Roman" w:hint="eastAsia"/>
          <w:szCs w:val="24"/>
        </w:rPr>
        <w:t>參考歐盟作法，推動職業性癌症預防藍圖，針對運作致癌、致突變和致生殖毒性（CMR）第一級之事業單位，委託專業團體臨場訪視，另由勞動檢查機構針對高風險業者實施初複查，並透過發展危害預防手冊、建置優良案例及辦理觀摩會等多元管道，引領業者改善工作環境並強化自主管理</w:t>
      </w:r>
      <w:r w:rsidR="001201EE" w:rsidRPr="007A0FD6">
        <w:rPr>
          <w:rFonts w:ascii="標楷體" w:eastAsia="標楷體" w:hAnsi="標楷體" w:cs="Times New Roman" w:hint="eastAsia"/>
          <w:szCs w:val="24"/>
        </w:rPr>
        <w:t>；3.</w:t>
      </w:r>
      <w:r w:rsidR="007A0FD6" w:rsidRPr="007A0FD6">
        <w:rPr>
          <w:rFonts w:ascii="標楷體" w:eastAsia="標楷體" w:hAnsi="標楷體" w:cs="Times New Roman" w:hint="eastAsia"/>
          <w:szCs w:val="24"/>
        </w:rPr>
        <w:t>114年</w:t>
      </w:r>
      <w:r w:rsidR="00F750E6">
        <w:rPr>
          <w:rFonts w:ascii="標楷體" w:eastAsia="標楷體" w:hAnsi="標楷體" w:cs="Times New Roman" w:hint="eastAsia"/>
          <w:szCs w:val="24"/>
        </w:rPr>
        <w:t>度</w:t>
      </w:r>
      <w:r w:rsidR="007A0FD6" w:rsidRPr="007A0FD6">
        <w:rPr>
          <w:rFonts w:ascii="標楷體" w:eastAsia="標楷體" w:hAnsi="標楷體" w:cs="Times New Roman" w:hint="eastAsia"/>
          <w:szCs w:val="24"/>
        </w:rPr>
        <w:t>將賡續辦理呼吸防護專案輔導及專業知能提升計畫，提供事業單位技術諮詢、臨場訪視輔導及資源補助，以協助落實勞工作業程序之管理機制，另將透過宣導會及說明會，強化雇主及勞工呼吸防護專業知能，提升職場健康保護能力</w:t>
      </w:r>
      <w:r w:rsidR="003C29A2" w:rsidRPr="007A0FD6">
        <w:rPr>
          <w:rFonts w:ascii="標楷體" w:eastAsia="標楷體" w:hAnsi="標楷體" w:cs="Times New Roman" w:hint="eastAsia"/>
          <w:szCs w:val="24"/>
        </w:rPr>
        <w:t>。</w:t>
      </w:r>
    </w:p>
    <w:p w14:paraId="4182EBDB" w14:textId="2221FFFF" w:rsidR="003C29A2" w:rsidRDefault="003C29A2" w:rsidP="00876806">
      <w:pPr>
        <w:overflowPunct w:val="0"/>
        <w:snapToGrid w:val="0"/>
        <w:spacing w:beforeLines="20" w:before="72" w:afterLines="20" w:after="72" w:line="440" w:lineRule="exact"/>
        <w:ind w:firstLineChars="200" w:firstLine="561"/>
        <w:jc w:val="both"/>
        <w:rPr>
          <w:rFonts w:ascii="標楷體" w:eastAsia="標楷體" w:hAnsi="標楷體" w:cs="新細明體"/>
          <w:b/>
          <w:bCs/>
          <w:color w:val="000000"/>
          <w:sz w:val="28"/>
          <w:szCs w:val="28"/>
        </w:rPr>
      </w:pPr>
      <w:r w:rsidRPr="003C29A2">
        <w:rPr>
          <w:rFonts w:ascii="標楷體" w:eastAsia="標楷體" w:hAnsi="標楷體" w:cs="新細明體" w:hint="eastAsia"/>
          <w:b/>
          <w:bCs/>
          <w:color w:val="000000"/>
          <w:sz w:val="28"/>
          <w:szCs w:val="28"/>
        </w:rPr>
        <w:t>（</w:t>
      </w:r>
      <w:r w:rsidR="00C735D5">
        <w:rPr>
          <w:rFonts w:ascii="標楷體" w:eastAsia="標楷體" w:hAnsi="標楷體" w:cs="新細明體" w:hint="eastAsia"/>
          <w:b/>
          <w:bCs/>
          <w:color w:val="000000"/>
          <w:sz w:val="28"/>
          <w:szCs w:val="28"/>
        </w:rPr>
        <w:t>十</w:t>
      </w:r>
      <w:r w:rsidRPr="003C29A2">
        <w:rPr>
          <w:rFonts w:ascii="標楷體" w:eastAsia="標楷體" w:hAnsi="標楷體" w:cs="新細明體" w:hint="eastAsia"/>
          <w:b/>
          <w:bCs/>
          <w:color w:val="000000"/>
          <w:sz w:val="28"/>
          <w:szCs w:val="28"/>
        </w:rPr>
        <w:t xml:space="preserve">）　</w:t>
      </w:r>
      <w:r w:rsidR="00F56A4F">
        <w:rPr>
          <w:rFonts w:ascii="標楷體" w:eastAsia="標楷體" w:hAnsi="標楷體" w:cs="新細明體" w:hint="eastAsia"/>
          <w:b/>
          <w:bCs/>
          <w:color w:val="000000"/>
          <w:sz w:val="28"/>
          <w:szCs w:val="28"/>
        </w:rPr>
        <w:t>各</w:t>
      </w:r>
      <w:r w:rsidR="00C735D5" w:rsidRPr="00C735D5">
        <w:rPr>
          <w:rFonts w:ascii="標楷體" w:eastAsia="標楷體" w:hAnsi="標楷體" w:cs="新細明體" w:hint="eastAsia"/>
          <w:b/>
          <w:bCs/>
          <w:color w:val="000000"/>
          <w:sz w:val="28"/>
          <w:szCs w:val="28"/>
        </w:rPr>
        <w:t>公立就業服務機構運用多元就業服務措施，協助低收入戶及中低收入戶</w:t>
      </w:r>
      <w:r w:rsidR="00C735D5">
        <w:rPr>
          <w:rFonts w:ascii="標楷體" w:eastAsia="標楷體" w:hAnsi="標楷體" w:cs="新細明體" w:hint="eastAsia"/>
          <w:b/>
          <w:bCs/>
          <w:color w:val="000000"/>
          <w:sz w:val="28"/>
          <w:szCs w:val="28"/>
        </w:rPr>
        <w:t>民眾</w:t>
      </w:r>
      <w:r w:rsidR="00C735D5" w:rsidRPr="00C735D5">
        <w:rPr>
          <w:rFonts w:ascii="標楷體" w:eastAsia="標楷體" w:hAnsi="標楷體" w:cs="新細明體" w:hint="eastAsia"/>
          <w:b/>
          <w:bCs/>
          <w:color w:val="000000"/>
          <w:sz w:val="28"/>
          <w:szCs w:val="28"/>
        </w:rPr>
        <w:t>就業，有助經濟脆弱家戶增加收入並改善經濟困境，</w:t>
      </w:r>
      <w:proofErr w:type="gramStart"/>
      <w:r w:rsidR="00C735D5" w:rsidRPr="00C735D5">
        <w:rPr>
          <w:rFonts w:ascii="標楷體" w:eastAsia="標楷體" w:hAnsi="標楷體" w:cs="新細明體" w:hint="eastAsia"/>
          <w:b/>
          <w:bCs/>
          <w:color w:val="000000"/>
          <w:sz w:val="28"/>
          <w:szCs w:val="28"/>
        </w:rPr>
        <w:t>惟間有求職</w:t>
      </w:r>
      <w:proofErr w:type="gramEnd"/>
      <w:r w:rsidR="00C735D5" w:rsidRPr="00C735D5">
        <w:rPr>
          <w:rFonts w:ascii="標楷體" w:eastAsia="標楷體" w:hAnsi="標楷體" w:cs="新細明體" w:hint="eastAsia"/>
          <w:b/>
          <w:bCs/>
          <w:color w:val="000000"/>
          <w:sz w:val="28"/>
          <w:szCs w:val="28"/>
        </w:rPr>
        <w:t>個案未能順利就業，或因家庭照顧及個人就業意願偏低等因素而未就業</w:t>
      </w:r>
      <w:r w:rsidR="00F7588F">
        <w:rPr>
          <w:rFonts w:ascii="標楷體" w:eastAsia="標楷體" w:hAnsi="標楷體" w:cs="新細明體" w:hint="eastAsia"/>
          <w:b/>
          <w:bCs/>
          <w:color w:val="000000"/>
          <w:sz w:val="28"/>
          <w:szCs w:val="28"/>
        </w:rPr>
        <w:t>等情</w:t>
      </w:r>
      <w:r w:rsidR="00C735D5">
        <w:rPr>
          <w:rFonts w:ascii="標楷體" w:eastAsia="標楷體" w:hAnsi="標楷體" w:cs="新細明體" w:hint="eastAsia"/>
          <w:b/>
          <w:bCs/>
          <w:color w:val="000000"/>
          <w:sz w:val="28"/>
          <w:szCs w:val="28"/>
        </w:rPr>
        <w:t>，</w:t>
      </w:r>
      <w:r w:rsidR="00C735D5" w:rsidRPr="00C735D5">
        <w:rPr>
          <w:rFonts w:ascii="標楷體" w:eastAsia="標楷體" w:hAnsi="標楷體" w:cs="新細明體" w:hint="eastAsia"/>
          <w:b/>
          <w:bCs/>
          <w:color w:val="000000"/>
          <w:sz w:val="28"/>
          <w:szCs w:val="28"/>
        </w:rPr>
        <w:t>允宜</w:t>
      </w:r>
      <w:proofErr w:type="gramStart"/>
      <w:r w:rsidR="00C735D5" w:rsidRPr="00C735D5">
        <w:rPr>
          <w:rFonts w:ascii="標楷體" w:eastAsia="標楷體" w:hAnsi="標楷體" w:cs="新細明體" w:hint="eastAsia"/>
          <w:b/>
          <w:bCs/>
          <w:color w:val="000000"/>
          <w:sz w:val="28"/>
          <w:szCs w:val="28"/>
        </w:rPr>
        <w:t>賡</w:t>
      </w:r>
      <w:proofErr w:type="gramEnd"/>
      <w:r w:rsidR="00C735D5" w:rsidRPr="00C735D5">
        <w:rPr>
          <w:rFonts w:ascii="標楷體" w:eastAsia="標楷體" w:hAnsi="標楷體" w:cs="新細明體" w:hint="eastAsia"/>
          <w:b/>
          <w:bCs/>
          <w:color w:val="000000"/>
          <w:sz w:val="28"/>
          <w:szCs w:val="28"/>
        </w:rPr>
        <w:t>續強化就業服務措施，並偕同社政單位持續開發潛在有工作能力個案，協助排除就業障礙，以促進就業進而經濟自主</w:t>
      </w:r>
      <w:r w:rsidRPr="003C29A2">
        <w:rPr>
          <w:rFonts w:ascii="標楷體" w:eastAsia="標楷體" w:hAnsi="標楷體" w:cs="新細明體" w:hint="eastAsia"/>
          <w:b/>
          <w:bCs/>
          <w:color w:val="000000"/>
          <w:sz w:val="28"/>
          <w:szCs w:val="28"/>
        </w:rPr>
        <w:t>。</w:t>
      </w:r>
    </w:p>
    <w:p w14:paraId="5891830D" w14:textId="6238C15A" w:rsidR="009A610C" w:rsidRDefault="00B7084F" w:rsidP="00BA0BA5">
      <w:pPr>
        <w:overflowPunct w:val="0"/>
        <w:snapToGrid w:val="0"/>
        <w:spacing w:beforeLines="20" w:before="72" w:afterLines="20" w:after="72" w:line="440" w:lineRule="exact"/>
        <w:ind w:firstLineChars="200" w:firstLine="480"/>
        <w:jc w:val="both"/>
        <w:rPr>
          <w:rFonts w:ascii="標楷體" w:eastAsia="標楷體" w:hAnsi="標楷體" w:cs="新細明體"/>
          <w:bCs/>
          <w:color w:val="000000"/>
          <w:szCs w:val="24"/>
        </w:rPr>
      </w:pPr>
      <w:r w:rsidRPr="00FA0C6F">
        <w:rPr>
          <w:rFonts w:ascii="標楷體" w:eastAsia="標楷體" w:hAnsi="標楷體" w:cs="新細明體" w:hint="eastAsia"/>
          <w:bCs/>
          <w:color w:val="000000"/>
          <w:szCs w:val="24"/>
        </w:rPr>
        <w:t>近年來隨著全球化與經濟發展，各國貧富差距問題愈趨嚴重，由於貧窮不僅威脅個人與家庭生存權，更</w:t>
      </w:r>
      <w:proofErr w:type="gramStart"/>
      <w:r w:rsidRPr="00FA0C6F">
        <w:rPr>
          <w:rFonts w:ascii="標楷體" w:eastAsia="標楷體" w:hAnsi="標楷體" w:cs="新細明體" w:hint="eastAsia"/>
          <w:bCs/>
          <w:color w:val="000000"/>
          <w:szCs w:val="24"/>
        </w:rPr>
        <w:t>攸</w:t>
      </w:r>
      <w:proofErr w:type="gramEnd"/>
      <w:r w:rsidRPr="00FA0C6F">
        <w:rPr>
          <w:rFonts w:ascii="標楷體" w:eastAsia="標楷體" w:hAnsi="標楷體" w:cs="新細明體" w:hint="eastAsia"/>
          <w:bCs/>
          <w:color w:val="000000"/>
          <w:szCs w:val="24"/>
        </w:rPr>
        <w:t>關國家整體經濟發展與社會安全，如何解決貧窮家戶困境，防止陷入貧窮世代循環，已成為各國迫切解決議題。聯合國為終結各地一切形式之貧窮，於2030永續發展目標（Sustainable Development Goals,</w:t>
      </w:r>
      <w:r w:rsidR="008A675F">
        <w:rPr>
          <w:rFonts w:ascii="標楷體" w:eastAsia="標楷體" w:hAnsi="標楷體" w:cs="新細明體"/>
          <w:bCs/>
          <w:color w:val="000000"/>
          <w:szCs w:val="24"/>
        </w:rPr>
        <w:t xml:space="preserve"> </w:t>
      </w:r>
      <w:r w:rsidRPr="00FA0C6F">
        <w:rPr>
          <w:rFonts w:ascii="標楷體" w:eastAsia="標楷體" w:hAnsi="標楷體" w:cs="新細明體" w:hint="eastAsia"/>
          <w:bCs/>
          <w:color w:val="000000"/>
          <w:szCs w:val="24"/>
        </w:rPr>
        <w:t>SDGs）將「消除貧窮（</w:t>
      </w:r>
      <w:r w:rsidRPr="00FA0C6F">
        <w:rPr>
          <w:rFonts w:ascii="標楷體" w:eastAsia="標楷體" w:hAnsi="標楷體" w:cs="新細明體"/>
          <w:bCs/>
          <w:color w:val="000000"/>
          <w:szCs w:val="24"/>
        </w:rPr>
        <w:t>No Poverty</w:t>
      </w:r>
      <w:r w:rsidRPr="00FA0C6F">
        <w:rPr>
          <w:rFonts w:ascii="標楷體" w:eastAsia="標楷體" w:hAnsi="標楷體" w:cs="新細明體" w:hint="eastAsia"/>
          <w:bCs/>
          <w:color w:val="000000"/>
          <w:szCs w:val="24"/>
        </w:rPr>
        <w:t>）」列為S</w:t>
      </w:r>
      <w:r w:rsidRPr="00FA0C6F">
        <w:rPr>
          <w:rFonts w:ascii="標楷體" w:eastAsia="標楷體" w:hAnsi="標楷體" w:cs="新細明體"/>
          <w:bCs/>
          <w:color w:val="000000"/>
          <w:szCs w:val="24"/>
        </w:rPr>
        <w:t>DGs</w:t>
      </w:r>
      <w:r w:rsidRPr="00FA0C6F">
        <w:rPr>
          <w:rFonts w:ascii="標楷體" w:eastAsia="標楷體" w:hAnsi="標楷體" w:cs="新細明體" w:hint="eastAsia"/>
          <w:bCs/>
          <w:color w:val="000000"/>
          <w:szCs w:val="24"/>
        </w:rPr>
        <w:t>之首要目標，呼籲各國應正視並致力解決貧窮問題，我國亦列入臺灣永續發展目標之核心目標1「強化弱勢群體社會經濟安全照顧服務」，期透過推動各項扶助措施，協助弱勢群體經濟</w:t>
      </w:r>
      <w:r w:rsidRPr="00FA0C6F">
        <w:rPr>
          <w:rFonts w:ascii="標楷體" w:eastAsia="標楷體" w:hAnsi="標楷體" w:cs="新細明體"/>
          <w:bCs/>
          <w:color w:val="000000"/>
          <w:szCs w:val="24"/>
        </w:rPr>
        <w:t>自立</w:t>
      </w:r>
      <w:r w:rsidRPr="00FA0C6F">
        <w:rPr>
          <w:rFonts w:ascii="標楷體" w:eastAsia="標楷體" w:hAnsi="標楷體" w:cs="新細明體" w:hint="eastAsia"/>
          <w:bCs/>
          <w:color w:val="000000"/>
          <w:szCs w:val="24"/>
        </w:rPr>
        <w:t>。</w:t>
      </w:r>
      <w:r w:rsidR="00212A19">
        <w:rPr>
          <w:rFonts w:ascii="標楷體" w:eastAsia="標楷體" w:hAnsi="標楷體" w:cs="新細明體" w:hint="eastAsia"/>
          <w:bCs/>
          <w:color w:val="000000"/>
          <w:szCs w:val="24"/>
        </w:rPr>
        <w:t>勞動部</w:t>
      </w:r>
      <w:r w:rsidRPr="00FA0C6F">
        <w:rPr>
          <w:rFonts w:ascii="標楷體" w:eastAsia="標楷體" w:hAnsi="標楷體" w:cs="新細明體" w:hint="eastAsia"/>
          <w:bCs/>
          <w:color w:val="000000"/>
          <w:szCs w:val="24"/>
        </w:rPr>
        <w:t>勞動力發展署</w:t>
      </w:r>
      <w:r w:rsidR="00212A19">
        <w:rPr>
          <w:rFonts w:ascii="標楷體" w:eastAsia="標楷體" w:hAnsi="標楷體" w:cs="新細明體" w:hint="eastAsia"/>
          <w:bCs/>
          <w:color w:val="000000"/>
          <w:szCs w:val="24"/>
        </w:rPr>
        <w:t>（下稱</w:t>
      </w:r>
      <w:r w:rsidR="00212A19" w:rsidRPr="00FA0C6F">
        <w:rPr>
          <w:rFonts w:ascii="標楷體" w:eastAsia="標楷體" w:hAnsi="標楷體" w:cs="新細明體" w:hint="eastAsia"/>
          <w:bCs/>
          <w:color w:val="000000"/>
          <w:szCs w:val="24"/>
        </w:rPr>
        <w:t>勞動力發展署</w:t>
      </w:r>
      <w:r w:rsidR="00212A19">
        <w:rPr>
          <w:rFonts w:ascii="標楷體" w:eastAsia="標楷體" w:hAnsi="標楷體" w:cs="新細明體" w:hint="eastAsia"/>
          <w:bCs/>
          <w:color w:val="000000"/>
          <w:szCs w:val="24"/>
        </w:rPr>
        <w:t>）</w:t>
      </w:r>
      <w:r w:rsidRPr="00FA0C6F">
        <w:rPr>
          <w:rFonts w:ascii="標楷體" w:eastAsia="標楷體" w:hAnsi="標楷體" w:cs="新細明體" w:hint="eastAsia"/>
          <w:bCs/>
          <w:color w:val="000000"/>
          <w:szCs w:val="24"/>
        </w:rPr>
        <w:t>為促進經濟弱勢者自立，進而脫離貧窮困境，依據就業服務法第24條第1項規定，運用各項就業促進措施，透過一案到底服務模式，協助低收入戶及中低收入戶民眾就業。據該署統計，</w:t>
      </w:r>
      <w:r w:rsidR="00FA0C6F" w:rsidRPr="00FA0C6F">
        <w:rPr>
          <w:rFonts w:ascii="標楷體" w:eastAsia="標楷體" w:hAnsi="標楷體" w:cs="新細明體" w:hint="eastAsia"/>
          <w:bCs/>
          <w:color w:val="000000"/>
          <w:szCs w:val="24"/>
        </w:rPr>
        <w:t>111至113年度各公立就業服務機構推</w:t>
      </w:r>
      <w:proofErr w:type="gramStart"/>
      <w:r w:rsidR="00FA0C6F" w:rsidRPr="00FA0C6F">
        <w:rPr>
          <w:rFonts w:ascii="標楷體" w:eastAsia="標楷體" w:hAnsi="標楷體" w:cs="新細明體" w:hint="eastAsia"/>
          <w:bCs/>
          <w:color w:val="000000"/>
          <w:szCs w:val="24"/>
        </w:rPr>
        <w:t>介</w:t>
      </w:r>
      <w:proofErr w:type="gramEnd"/>
      <w:r w:rsidR="00FA0C6F" w:rsidRPr="00FA0C6F">
        <w:rPr>
          <w:rFonts w:ascii="標楷體" w:eastAsia="標楷體" w:hAnsi="標楷體" w:cs="新細明體" w:hint="eastAsia"/>
          <w:bCs/>
          <w:color w:val="000000"/>
          <w:szCs w:val="24"/>
        </w:rPr>
        <w:t>低收入戶及中低收入戶就業人</w:t>
      </w:r>
      <w:r w:rsidR="00134550">
        <w:rPr>
          <w:rFonts w:ascii="標楷體" w:eastAsia="標楷體" w:hAnsi="標楷體" w:cs="新細明體" w:hint="eastAsia"/>
          <w:bCs/>
          <w:color w:val="000000"/>
          <w:szCs w:val="24"/>
        </w:rPr>
        <w:t>數</w:t>
      </w:r>
      <w:r w:rsidR="00FA0C6F" w:rsidRPr="00FA0C6F">
        <w:rPr>
          <w:rFonts w:ascii="標楷體" w:eastAsia="標楷體" w:hAnsi="標楷體" w:cs="新細明體" w:hint="eastAsia"/>
          <w:bCs/>
          <w:color w:val="000000"/>
          <w:szCs w:val="24"/>
        </w:rPr>
        <w:t>分別為1</w:t>
      </w:r>
      <w:r w:rsidR="00FA0C6F" w:rsidRPr="00FA0C6F">
        <w:rPr>
          <w:rFonts w:ascii="標楷體" w:eastAsia="標楷體" w:hAnsi="標楷體" w:cs="新細明體"/>
          <w:bCs/>
          <w:color w:val="000000"/>
          <w:szCs w:val="24"/>
        </w:rPr>
        <w:t>7</w:t>
      </w:r>
      <w:r w:rsidR="00FA0C6F" w:rsidRPr="00FA0C6F">
        <w:rPr>
          <w:rFonts w:ascii="標楷體" w:eastAsia="標楷體" w:hAnsi="標楷體" w:cs="新細明體" w:hint="eastAsia"/>
          <w:bCs/>
          <w:color w:val="000000"/>
          <w:szCs w:val="24"/>
        </w:rPr>
        <w:t>,</w:t>
      </w:r>
      <w:r w:rsidR="00FA0C6F" w:rsidRPr="00FA0C6F">
        <w:rPr>
          <w:rFonts w:ascii="標楷體" w:eastAsia="標楷體" w:hAnsi="標楷體" w:cs="新細明體"/>
          <w:bCs/>
          <w:color w:val="000000"/>
          <w:szCs w:val="24"/>
        </w:rPr>
        <w:t>588</w:t>
      </w:r>
      <w:r w:rsidR="00FA0C6F" w:rsidRPr="00FA0C6F">
        <w:rPr>
          <w:rFonts w:ascii="標楷體" w:eastAsia="標楷體" w:hAnsi="標楷體" w:cs="新細明體" w:hint="eastAsia"/>
          <w:bCs/>
          <w:color w:val="000000"/>
          <w:szCs w:val="24"/>
        </w:rPr>
        <w:t>人次、1</w:t>
      </w:r>
      <w:r w:rsidR="00FA0C6F" w:rsidRPr="00FA0C6F">
        <w:rPr>
          <w:rFonts w:ascii="標楷體" w:eastAsia="標楷體" w:hAnsi="標楷體" w:cs="新細明體"/>
          <w:bCs/>
          <w:color w:val="000000"/>
          <w:szCs w:val="24"/>
        </w:rPr>
        <w:t>8</w:t>
      </w:r>
      <w:r w:rsidR="00FA0C6F" w:rsidRPr="00FA0C6F">
        <w:rPr>
          <w:rFonts w:ascii="標楷體" w:eastAsia="標楷體" w:hAnsi="標楷體" w:cs="新細明體" w:hint="eastAsia"/>
          <w:bCs/>
          <w:color w:val="000000"/>
          <w:szCs w:val="24"/>
        </w:rPr>
        <w:t>,</w:t>
      </w:r>
      <w:r w:rsidR="00FA0C6F" w:rsidRPr="00FA0C6F">
        <w:rPr>
          <w:rFonts w:ascii="標楷體" w:eastAsia="標楷體" w:hAnsi="標楷體" w:cs="新細明體"/>
          <w:bCs/>
          <w:color w:val="000000"/>
          <w:szCs w:val="24"/>
        </w:rPr>
        <w:t>927</w:t>
      </w:r>
      <w:r w:rsidR="00FA0C6F" w:rsidRPr="00FA0C6F">
        <w:rPr>
          <w:rFonts w:ascii="標楷體" w:eastAsia="標楷體" w:hAnsi="標楷體" w:cs="新細明體" w:hint="eastAsia"/>
          <w:bCs/>
          <w:color w:val="000000"/>
          <w:szCs w:val="24"/>
        </w:rPr>
        <w:t>人次、1</w:t>
      </w:r>
      <w:r w:rsidR="00FA0C6F" w:rsidRPr="00FA0C6F">
        <w:rPr>
          <w:rFonts w:ascii="標楷體" w:eastAsia="標楷體" w:hAnsi="標楷體" w:cs="新細明體"/>
          <w:bCs/>
          <w:color w:val="000000"/>
          <w:szCs w:val="24"/>
        </w:rPr>
        <w:t>9</w:t>
      </w:r>
      <w:r w:rsidR="00FA0C6F" w:rsidRPr="00FA0C6F">
        <w:rPr>
          <w:rFonts w:ascii="標楷體" w:eastAsia="標楷體" w:hAnsi="標楷體" w:cs="新細明體" w:hint="eastAsia"/>
          <w:bCs/>
          <w:color w:val="000000"/>
          <w:szCs w:val="24"/>
        </w:rPr>
        <w:t>,</w:t>
      </w:r>
      <w:r w:rsidR="00FA0C6F" w:rsidRPr="00FA0C6F">
        <w:rPr>
          <w:rFonts w:ascii="標楷體" w:eastAsia="標楷體" w:hAnsi="標楷體" w:cs="新細明體"/>
          <w:bCs/>
          <w:color w:val="000000"/>
          <w:szCs w:val="24"/>
        </w:rPr>
        <w:t>552</w:t>
      </w:r>
      <w:r w:rsidR="00FA0C6F" w:rsidRPr="00FA0C6F">
        <w:rPr>
          <w:rFonts w:ascii="標楷體" w:eastAsia="標楷體" w:hAnsi="標楷體" w:cs="新細明體" w:hint="eastAsia"/>
          <w:bCs/>
          <w:color w:val="000000"/>
          <w:szCs w:val="24"/>
        </w:rPr>
        <w:t>人次，推</w:t>
      </w:r>
      <w:proofErr w:type="gramStart"/>
      <w:r w:rsidR="00FA0C6F" w:rsidRPr="00FA0C6F">
        <w:rPr>
          <w:rFonts w:ascii="標楷體" w:eastAsia="標楷體" w:hAnsi="標楷體" w:cs="新細明體" w:hint="eastAsia"/>
          <w:bCs/>
          <w:color w:val="000000"/>
          <w:szCs w:val="24"/>
        </w:rPr>
        <w:t>介</w:t>
      </w:r>
      <w:proofErr w:type="gramEnd"/>
      <w:r w:rsidR="00FA0C6F" w:rsidRPr="00FA0C6F">
        <w:rPr>
          <w:rFonts w:ascii="標楷體" w:eastAsia="標楷體" w:hAnsi="標楷體" w:cs="新細明體" w:hint="eastAsia"/>
          <w:bCs/>
          <w:color w:val="000000"/>
          <w:szCs w:val="24"/>
        </w:rPr>
        <w:t>就業率分別為76.99％、79.59％、82.65％</w:t>
      </w:r>
      <w:r w:rsidR="00FA0C6F" w:rsidRPr="00F56A4F">
        <w:rPr>
          <w:rFonts w:ascii="標楷體" w:eastAsia="標楷體" w:hAnsi="標楷體" w:cs="新細明體" w:hint="eastAsia"/>
          <w:bCs/>
          <w:szCs w:val="24"/>
        </w:rPr>
        <w:t>（表2</w:t>
      </w:r>
      <w:r w:rsidR="007D5837" w:rsidRPr="00F56A4F">
        <w:rPr>
          <w:rFonts w:ascii="標楷體" w:eastAsia="標楷體" w:hAnsi="標楷體" w:cs="新細明體" w:hint="eastAsia"/>
          <w:bCs/>
          <w:szCs w:val="24"/>
        </w:rPr>
        <w:t>1</w:t>
      </w:r>
      <w:r w:rsidR="00FA0C6F" w:rsidRPr="00F56A4F">
        <w:rPr>
          <w:rFonts w:ascii="標楷體" w:eastAsia="標楷體" w:hAnsi="標楷體" w:cs="新細明體" w:hint="eastAsia"/>
          <w:bCs/>
          <w:szCs w:val="24"/>
        </w:rPr>
        <w:t>）。</w:t>
      </w:r>
      <w:r w:rsidR="009A610C" w:rsidRPr="00F56A4F">
        <w:rPr>
          <w:rFonts w:ascii="標楷體" w:eastAsia="標楷體" w:hAnsi="標楷體" w:cs="新細明體" w:hint="eastAsia"/>
          <w:bCs/>
          <w:szCs w:val="24"/>
        </w:rPr>
        <w:t>經查，近</w:t>
      </w:r>
      <w:proofErr w:type="gramStart"/>
      <w:r w:rsidR="009A610C" w:rsidRPr="00F56A4F">
        <w:rPr>
          <w:rFonts w:ascii="標楷體" w:eastAsia="標楷體" w:hAnsi="標楷體" w:cs="新細明體" w:hint="eastAsia"/>
          <w:bCs/>
          <w:szCs w:val="24"/>
        </w:rPr>
        <w:t>3</w:t>
      </w:r>
      <w:proofErr w:type="gramEnd"/>
      <w:r w:rsidR="009A610C" w:rsidRPr="00F56A4F">
        <w:rPr>
          <w:rFonts w:ascii="標楷體" w:eastAsia="標楷體" w:hAnsi="標楷體" w:cs="新細明體" w:hint="eastAsia"/>
          <w:bCs/>
          <w:szCs w:val="24"/>
        </w:rPr>
        <w:t>年度（111至113年度）各公立就業服務機構推</w:t>
      </w:r>
      <w:proofErr w:type="gramStart"/>
      <w:r w:rsidR="009A610C" w:rsidRPr="00F56A4F">
        <w:rPr>
          <w:rFonts w:ascii="標楷體" w:eastAsia="標楷體" w:hAnsi="標楷體" w:cs="新細明體" w:hint="eastAsia"/>
          <w:bCs/>
          <w:szCs w:val="24"/>
        </w:rPr>
        <w:t>介</w:t>
      </w:r>
      <w:proofErr w:type="gramEnd"/>
      <w:r w:rsidR="009A610C" w:rsidRPr="00F56A4F">
        <w:rPr>
          <w:rFonts w:ascii="標楷體" w:eastAsia="標楷體" w:hAnsi="標楷體" w:cs="新細明體" w:hint="eastAsia"/>
          <w:bCs/>
          <w:szCs w:val="24"/>
        </w:rPr>
        <w:t>低收入戶及中低收入戶成功就業人數累計雖達5萬</w:t>
      </w:r>
      <w:r w:rsidR="009A610C" w:rsidRPr="009A610C">
        <w:rPr>
          <w:rFonts w:ascii="標楷體" w:eastAsia="標楷體" w:hAnsi="標楷體" w:cs="新細明體" w:hint="eastAsia"/>
          <w:bCs/>
          <w:color w:val="000000"/>
          <w:szCs w:val="24"/>
        </w:rPr>
        <w:t>餘</w:t>
      </w:r>
      <w:proofErr w:type="gramStart"/>
      <w:r w:rsidR="009A610C" w:rsidRPr="009A610C">
        <w:rPr>
          <w:rFonts w:ascii="標楷體" w:eastAsia="標楷體" w:hAnsi="標楷體" w:cs="新細明體" w:hint="eastAsia"/>
          <w:bCs/>
          <w:color w:val="000000"/>
          <w:szCs w:val="24"/>
        </w:rPr>
        <w:t>人次，推介</w:t>
      </w:r>
      <w:proofErr w:type="gramEnd"/>
      <w:r w:rsidR="009A610C" w:rsidRPr="009A610C">
        <w:rPr>
          <w:rFonts w:ascii="標楷體" w:eastAsia="標楷體" w:hAnsi="標楷體" w:cs="新細明體" w:hint="eastAsia"/>
          <w:bCs/>
          <w:color w:val="000000"/>
          <w:szCs w:val="24"/>
        </w:rPr>
        <w:t>就業率亦逐年提升，惟由於低收入戶及中低收入戶之</w:t>
      </w:r>
      <w:r w:rsidR="009A610C" w:rsidRPr="009A610C">
        <w:rPr>
          <w:rFonts w:ascii="標楷體" w:eastAsia="標楷體" w:hAnsi="標楷體" w:cs="新細明體"/>
          <w:bCs/>
          <w:color w:val="000000"/>
          <w:szCs w:val="24"/>
        </w:rPr>
        <w:t>家庭及社會資源</w:t>
      </w:r>
      <w:r w:rsidR="009A610C" w:rsidRPr="009A610C">
        <w:rPr>
          <w:rFonts w:ascii="標楷體" w:eastAsia="標楷體" w:hAnsi="標楷體" w:cs="新細明體" w:hint="eastAsia"/>
          <w:bCs/>
          <w:color w:val="000000"/>
          <w:szCs w:val="24"/>
        </w:rPr>
        <w:t>薄弱，</w:t>
      </w:r>
      <w:r w:rsidR="009A610C" w:rsidRPr="009A610C">
        <w:rPr>
          <w:rFonts w:ascii="標楷體" w:eastAsia="標楷體" w:hAnsi="標楷體" w:cs="新細明體"/>
          <w:bCs/>
          <w:color w:val="000000"/>
          <w:szCs w:val="24"/>
        </w:rPr>
        <w:t>就業競爭力</w:t>
      </w:r>
      <w:r w:rsidR="009A610C" w:rsidRPr="009A610C">
        <w:rPr>
          <w:rFonts w:ascii="標楷體" w:eastAsia="標楷體" w:hAnsi="標楷體" w:cs="新細明體" w:hint="eastAsia"/>
          <w:bCs/>
          <w:color w:val="000000"/>
          <w:szCs w:val="24"/>
        </w:rPr>
        <w:t>較為弱勢，部分尚面臨中高齡、身心障礙或重大傷病</w:t>
      </w:r>
      <w:r w:rsidR="009A610C" w:rsidRPr="009A610C">
        <w:rPr>
          <w:rFonts w:ascii="標楷體" w:eastAsia="標楷體" w:hAnsi="標楷體" w:cs="新細明體" w:hint="eastAsia"/>
          <w:bCs/>
          <w:color w:val="000000"/>
          <w:szCs w:val="24"/>
        </w:rPr>
        <w:lastRenderedPageBreak/>
        <w:t>等多重尋職障礙，導致求職不易或就業不穩定，以</w:t>
      </w:r>
      <w:proofErr w:type="gramStart"/>
      <w:r w:rsidR="009A610C" w:rsidRPr="009A610C">
        <w:rPr>
          <w:rFonts w:ascii="標楷體" w:eastAsia="標楷體" w:hAnsi="標楷體" w:cs="新細明體" w:hint="eastAsia"/>
          <w:bCs/>
          <w:color w:val="000000"/>
          <w:szCs w:val="24"/>
        </w:rPr>
        <w:t>113</w:t>
      </w:r>
      <w:proofErr w:type="gramEnd"/>
      <w:r w:rsidR="009A610C" w:rsidRPr="009A610C">
        <w:rPr>
          <w:rFonts w:ascii="標楷體" w:eastAsia="標楷體" w:hAnsi="標楷體" w:cs="新細明體" w:hint="eastAsia"/>
          <w:bCs/>
          <w:color w:val="000000"/>
          <w:szCs w:val="24"/>
        </w:rPr>
        <w:t>年度為例，各公立就業服務機構推</w:t>
      </w:r>
      <w:proofErr w:type="gramStart"/>
      <w:r w:rsidR="009A610C" w:rsidRPr="009A610C">
        <w:rPr>
          <w:rFonts w:ascii="標楷體" w:eastAsia="標楷體" w:hAnsi="標楷體" w:cs="新細明體" w:hint="eastAsia"/>
          <w:bCs/>
          <w:color w:val="000000"/>
          <w:szCs w:val="24"/>
        </w:rPr>
        <w:t>介</w:t>
      </w:r>
      <w:proofErr w:type="gramEnd"/>
      <w:r w:rsidR="009A610C" w:rsidRPr="009A610C">
        <w:rPr>
          <w:rFonts w:ascii="標楷體" w:eastAsia="標楷體" w:hAnsi="標楷體" w:cs="新細明體" w:hint="eastAsia"/>
          <w:bCs/>
          <w:color w:val="000000"/>
          <w:szCs w:val="24"/>
        </w:rPr>
        <w:t>低收入戶及中低收入戶就業共計19</w:t>
      </w:r>
      <w:r w:rsidR="009A610C" w:rsidRPr="009A610C">
        <w:rPr>
          <w:rFonts w:ascii="標楷體" w:eastAsia="標楷體" w:hAnsi="標楷體" w:cs="新細明體"/>
          <w:bCs/>
          <w:color w:val="000000"/>
          <w:szCs w:val="24"/>
        </w:rPr>
        <w:t>,</w:t>
      </w:r>
      <w:r w:rsidR="009A610C" w:rsidRPr="009A610C">
        <w:rPr>
          <w:rFonts w:ascii="標楷體" w:eastAsia="標楷體" w:hAnsi="標楷體" w:cs="新細明體" w:hint="eastAsia"/>
          <w:bCs/>
          <w:color w:val="000000"/>
          <w:szCs w:val="24"/>
        </w:rPr>
        <w:t>5</w:t>
      </w:r>
      <w:r w:rsidR="009A610C" w:rsidRPr="009A610C">
        <w:rPr>
          <w:rFonts w:ascii="標楷體" w:eastAsia="標楷體" w:hAnsi="標楷體" w:cs="新細明體"/>
          <w:bCs/>
          <w:color w:val="000000"/>
          <w:szCs w:val="24"/>
        </w:rPr>
        <w:t>5</w:t>
      </w:r>
      <w:r w:rsidR="009A610C" w:rsidRPr="009A610C">
        <w:rPr>
          <w:rFonts w:ascii="標楷體" w:eastAsia="標楷體" w:hAnsi="標楷體" w:cs="新細明體" w:hint="eastAsia"/>
          <w:bCs/>
          <w:color w:val="000000"/>
          <w:szCs w:val="24"/>
        </w:rPr>
        <w:t>2人次，惟推</w:t>
      </w:r>
      <w:proofErr w:type="gramStart"/>
      <w:r w:rsidR="009A610C" w:rsidRPr="009A610C">
        <w:rPr>
          <w:rFonts w:ascii="標楷體" w:eastAsia="標楷體" w:hAnsi="標楷體" w:cs="新細明體" w:hint="eastAsia"/>
          <w:bCs/>
          <w:color w:val="000000"/>
          <w:szCs w:val="24"/>
        </w:rPr>
        <w:t>介</w:t>
      </w:r>
      <w:proofErr w:type="gramEnd"/>
      <w:r w:rsidR="009A610C" w:rsidRPr="009A610C">
        <w:rPr>
          <w:rFonts w:ascii="標楷體" w:eastAsia="標楷體" w:hAnsi="標楷體" w:cs="新細明體" w:hint="eastAsia"/>
          <w:bCs/>
          <w:color w:val="000000"/>
          <w:szCs w:val="24"/>
        </w:rPr>
        <w:t>就業個案數僅13</w:t>
      </w:r>
      <w:r w:rsidR="009A610C" w:rsidRPr="009A610C">
        <w:rPr>
          <w:rFonts w:ascii="標楷體" w:eastAsia="標楷體" w:hAnsi="標楷體" w:cs="新細明體"/>
          <w:bCs/>
          <w:color w:val="000000"/>
          <w:szCs w:val="24"/>
        </w:rPr>
        <w:t>,</w:t>
      </w:r>
      <w:r w:rsidR="009A610C" w:rsidRPr="009A610C">
        <w:rPr>
          <w:rFonts w:ascii="標楷體" w:eastAsia="標楷體" w:hAnsi="標楷體" w:cs="新細明體" w:hint="eastAsia"/>
          <w:bCs/>
          <w:color w:val="000000"/>
          <w:szCs w:val="24"/>
        </w:rPr>
        <w:t>167人</w:t>
      </w:r>
      <w:proofErr w:type="gramStart"/>
      <w:r w:rsidR="009A610C" w:rsidRPr="00F7588F">
        <w:rPr>
          <w:rFonts w:ascii="標楷體" w:eastAsia="標楷體" w:hAnsi="標楷體" w:cs="新細明體" w:hint="eastAsia"/>
          <w:bCs/>
          <w:szCs w:val="24"/>
        </w:rPr>
        <w:t>（</w:t>
      </w:r>
      <w:proofErr w:type="gramEnd"/>
      <w:r w:rsidR="009A610C" w:rsidRPr="00F7588F">
        <w:rPr>
          <w:rFonts w:ascii="標楷體" w:eastAsia="標楷體" w:hAnsi="標楷體" w:cs="新細明體" w:hint="eastAsia"/>
          <w:bCs/>
          <w:szCs w:val="24"/>
        </w:rPr>
        <w:t>表2</w:t>
      </w:r>
      <w:r w:rsidR="007D5837" w:rsidRPr="00F7588F">
        <w:rPr>
          <w:rFonts w:ascii="標楷體" w:eastAsia="標楷體" w:hAnsi="標楷體" w:cs="新細明體" w:hint="eastAsia"/>
          <w:bCs/>
          <w:szCs w:val="24"/>
        </w:rPr>
        <w:t>1</w:t>
      </w:r>
      <w:r w:rsidR="009A610C" w:rsidRPr="00F7588F">
        <w:rPr>
          <w:rFonts w:ascii="標楷體" w:eastAsia="標楷體" w:hAnsi="標楷體" w:cs="新細明體" w:hint="eastAsia"/>
          <w:bCs/>
          <w:szCs w:val="24"/>
        </w:rPr>
        <w:t>；</w:t>
      </w:r>
      <w:proofErr w:type="gramStart"/>
      <w:r w:rsidR="009A610C" w:rsidRPr="00F7588F">
        <w:rPr>
          <w:rFonts w:ascii="標楷體" w:eastAsia="標楷體" w:hAnsi="標楷體" w:cs="新細明體" w:hint="eastAsia"/>
          <w:bCs/>
          <w:szCs w:val="24"/>
        </w:rPr>
        <w:t>均含上年度</w:t>
      </w:r>
      <w:proofErr w:type="gramEnd"/>
      <w:r w:rsidR="009A610C" w:rsidRPr="00F7588F">
        <w:rPr>
          <w:rFonts w:ascii="標楷體" w:eastAsia="標楷體" w:hAnsi="標楷體" w:cs="新細明體" w:hint="eastAsia"/>
          <w:bCs/>
          <w:szCs w:val="24"/>
        </w:rPr>
        <w:t>求職登記於本年度推</w:t>
      </w:r>
      <w:proofErr w:type="gramStart"/>
      <w:r w:rsidR="009A610C" w:rsidRPr="00F7588F">
        <w:rPr>
          <w:rFonts w:ascii="標楷體" w:eastAsia="標楷體" w:hAnsi="標楷體" w:cs="新細明體" w:hint="eastAsia"/>
          <w:bCs/>
          <w:szCs w:val="24"/>
        </w:rPr>
        <w:t>介</w:t>
      </w:r>
      <w:proofErr w:type="gramEnd"/>
      <w:r w:rsidR="009A610C" w:rsidRPr="00F7588F">
        <w:rPr>
          <w:rFonts w:ascii="標楷體" w:eastAsia="標楷體" w:hAnsi="標楷體" w:cs="新細明體" w:hint="eastAsia"/>
          <w:bCs/>
          <w:szCs w:val="24"/>
        </w:rPr>
        <w:t>就業者</w:t>
      </w:r>
      <w:proofErr w:type="gramStart"/>
      <w:r w:rsidR="009A610C" w:rsidRPr="00F7588F">
        <w:rPr>
          <w:rFonts w:ascii="標楷體" w:eastAsia="標楷體" w:hAnsi="標楷體" w:cs="新細明體" w:hint="eastAsia"/>
          <w:bCs/>
          <w:szCs w:val="24"/>
        </w:rPr>
        <w:t>）</w:t>
      </w:r>
      <w:proofErr w:type="gramEnd"/>
      <w:r w:rsidR="009A610C" w:rsidRPr="00F7588F">
        <w:rPr>
          <w:rFonts w:ascii="標楷體" w:eastAsia="標楷體" w:hAnsi="標楷體" w:cs="新細明體" w:hint="eastAsia"/>
          <w:bCs/>
          <w:szCs w:val="24"/>
        </w:rPr>
        <w:t>，顯示部分個案1年內接受推</w:t>
      </w:r>
      <w:proofErr w:type="gramStart"/>
      <w:r w:rsidR="009A610C" w:rsidRPr="00F7588F">
        <w:rPr>
          <w:rFonts w:ascii="標楷體" w:eastAsia="標楷體" w:hAnsi="標楷體" w:cs="新細明體" w:hint="eastAsia"/>
          <w:bCs/>
          <w:szCs w:val="24"/>
        </w:rPr>
        <w:t>介</w:t>
      </w:r>
      <w:proofErr w:type="gramEnd"/>
      <w:r w:rsidR="009A610C" w:rsidRPr="00F7588F">
        <w:rPr>
          <w:rFonts w:ascii="標楷體" w:eastAsia="標楷體" w:hAnsi="標楷體" w:cs="新細明體" w:hint="eastAsia"/>
          <w:bCs/>
          <w:szCs w:val="24"/>
        </w:rPr>
        <w:t>就業2次以上，就業呈現不穩定狀態，另</w:t>
      </w:r>
      <w:proofErr w:type="gramStart"/>
      <w:r w:rsidR="000E3EC6">
        <w:rPr>
          <w:rFonts w:ascii="標楷體" w:eastAsia="標楷體" w:hAnsi="標楷體" w:cs="新細明體" w:hint="eastAsia"/>
          <w:bCs/>
          <w:szCs w:val="24"/>
        </w:rPr>
        <w:t>113</w:t>
      </w:r>
      <w:proofErr w:type="gramEnd"/>
      <w:r w:rsidR="009A610C" w:rsidRPr="00F7588F">
        <w:rPr>
          <w:rFonts w:ascii="標楷體" w:eastAsia="標楷體" w:hAnsi="標楷體" w:cs="新細明體" w:hint="eastAsia"/>
          <w:bCs/>
          <w:szCs w:val="24"/>
        </w:rPr>
        <w:t>年度求職登記個案數15</w:t>
      </w:r>
      <w:r w:rsidR="009A610C" w:rsidRPr="00F7588F">
        <w:rPr>
          <w:rFonts w:ascii="標楷體" w:eastAsia="標楷體" w:hAnsi="標楷體" w:cs="新細明體"/>
          <w:bCs/>
          <w:szCs w:val="24"/>
        </w:rPr>
        <w:t>,126</w:t>
      </w:r>
      <w:r w:rsidR="009A610C" w:rsidRPr="00F7588F">
        <w:rPr>
          <w:rFonts w:ascii="標楷體" w:eastAsia="標楷體" w:hAnsi="標楷體" w:cs="新細明體" w:hint="eastAsia"/>
          <w:bCs/>
          <w:szCs w:val="24"/>
        </w:rPr>
        <w:t>人中，於當年底成功推</w:t>
      </w:r>
      <w:proofErr w:type="gramStart"/>
      <w:r w:rsidR="009A610C" w:rsidRPr="00F7588F">
        <w:rPr>
          <w:rFonts w:ascii="標楷體" w:eastAsia="標楷體" w:hAnsi="標楷體" w:cs="新細明體" w:hint="eastAsia"/>
          <w:bCs/>
          <w:szCs w:val="24"/>
        </w:rPr>
        <w:t>介</w:t>
      </w:r>
      <w:proofErr w:type="gramEnd"/>
      <w:r w:rsidR="009A610C" w:rsidRPr="00F7588F">
        <w:rPr>
          <w:rFonts w:ascii="標楷體" w:eastAsia="標楷體" w:hAnsi="標楷體" w:cs="新細明體" w:hint="eastAsia"/>
          <w:bCs/>
          <w:szCs w:val="24"/>
        </w:rPr>
        <w:t>就業人數11</w:t>
      </w:r>
      <w:r w:rsidR="009A610C" w:rsidRPr="00F7588F">
        <w:rPr>
          <w:rFonts w:ascii="標楷體" w:eastAsia="標楷體" w:hAnsi="標楷體" w:cs="新細明體"/>
          <w:bCs/>
          <w:szCs w:val="24"/>
        </w:rPr>
        <w:t>,974</w:t>
      </w:r>
      <w:r w:rsidR="009A610C" w:rsidRPr="00F7588F">
        <w:rPr>
          <w:rFonts w:ascii="標楷體" w:eastAsia="標楷體" w:hAnsi="標楷體" w:cs="新細明體" w:hint="eastAsia"/>
          <w:bCs/>
          <w:szCs w:val="24"/>
        </w:rPr>
        <w:t>人，尚</w:t>
      </w:r>
      <w:r w:rsidR="000E3EC6" w:rsidRPr="00F7588F">
        <w:rPr>
          <w:rFonts w:ascii="標楷體" w:eastAsia="標楷體" w:hAnsi="標楷體" w:cs="Times New Roman"/>
          <w:noProof/>
          <w:szCs w:val="24"/>
        </w:rPr>
        <mc:AlternateContent>
          <mc:Choice Requires="wps">
            <w:drawing>
              <wp:anchor distT="45720" distB="45720" distL="114300" distR="114300" simplePos="0" relativeHeight="251878400" behindDoc="0" locked="0" layoutInCell="1" allowOverlap="1" wp14:anchorId="3F69054A" wp14:editId="6E4C7455">
                <wp:simplePos x="0" y="0"/>
                <wp:positionH relativeFrom="margin">
                  <wp:posOffset>-121285</wp:posOffset>
                </wp:positionH>
                <wp:positionV relativeFrom="paragraph">
                  <wp:posOffset>1187450</wp:posOffset>
                </wp:positionV>
                <wp:extent cx="4450080" cy="1988820"/>
                <wp:effectExtent l="0" t="0" r="762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0080" cy="1988820"/>
                        </a:xfrm>
                        <a:prstGeom prst="rect">
                          <a:avLst/>
                        </a:prstGeom>
                        <a:solidFill>
                          <a:srgbClr val="FFFFFF"/>
                        </a:solidFill>
                        <a:ln w="9525">
                          <a:noFill/>
                          <a:miter lim="800000"/>
                          <a:headEnd/>
                          <a:tailEnd/>
                        </a:ln>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401"/>
                              <w:gridCol w:w="1402"/>
                              <w:gridCol w:w="1398"/>
                              <w:gridCol w:w="1677"/>
                            </w:tblGrid>
                            <w:tr w:rsidR="00876806" w:rsidRPr="00FA0C6F" w14:paraId="4FDF9ED1" w14:textId="77777777" w:rsidTr="00FA0C6F">
                              <w:tc>
                                <w:tcPr>
                                  <w:tcW w:w="6804" w:type="dxa"/>
                                  <w:gridSpan w:val="5"/>
                                  <w:tcBorders>
                                    <w:top w:val="nil"/>
                                    <w:left w:val="nil"/>
                                    <w:right w:val="nil"/>
                                  </w:tcBorders>
                                  <w:shd w:val="clear" w:color="auto" w:fill="auto"/>
                                  <w:vAlign w:val="center"/>
                                </w:tcPr>
                                <w:p w14:paraId="4D4CB67F" w14:textId="77777777" w:rsidR="00876806" w:rsidRPr="00FA0C6F" w:rsidRDefault="00876806" w:rsidP="002F5F80">
                                  <w:pPr>
                                    <w:spacing w:line="300" w:lineRule="exact"/>
                                    <w:jc w:val="center"/>
                                    <w:rPr>
                                      <w:rFonts w:ascii="標楷體" w:eastAsia="標楷體" w:hAnsi="標楷體" w:cs="Times New Roman"/>
                                      <w:b/>
                                      <w:kern w:val="0"/>
                                      <w:szCs w:val="24"/>
                                    </w:rPr>
                                  </w:pPr>
                                  <w:r w:rsidRPr="00FA0C6F">
                                    <w:rPr>
                                      <w:rFonts w:ascii="標楷體" w:eastAsia="標楷體" w:hAnsi="標楷體" w:cs="Times New Roman" w:hint="eastAsia"/>
                                      <w:b/>
                                      <w:kern w:val="0"/>
                                      <w:szCs w:val="24"/>
                                    </w:rPr>
                                    <w:t>表</w:t>
                                  </w:r>
                                  <w:r>
                                    <w:rPr>
                                      <w:rFonts w:ascii="標楷體" w:eastAsia="標楷體" w:hAnsi="標楷體" w:cs="Times New Roman"/>
                                      <w:b/>
                                      <w:kern w:val="0"/>
                                      <w:szCs w:val="24"/>
                                    </w:rPr>
                                    <w:t>21</w:t>
                                  </w:r>
                                  <w:r w:rsidRPr="00FA0C6F">
                                    <w:rPr>
                                      <w:rFonts w:ascii="標楷體" w:eastAsia="標楷體" w:hAnsi="標楷體" w:cs="Times New Roman" w:hint="eastAsia"/>
                                      <w:b/>
                                      <w:kern w:val="0"/>
                                      <w:szCs w:val="24"/>
                                    </w:rPr>
                                    <w:t xml:space="preserve">  低收入戶及中低收入戶推</w:t>
                                  </w:r>
                                  <w:proofErr w:type="gramStart"/>
                                  <w:r w:rsidRPr="00FA0C6F">
                                    <w:rPr>
                                      <w:rFonts w:ascii="標楷體" w:eastAsia="標楷體" w:hAnsi="標楷體" w:cs="Times New Roman" w:hint="eastAsia"/>
                                      <w:b/>
                                      <w:kern w:val="0"/>
                                      <w:szCs w:val="24"/>
                                    </w:rPr>
                                    <w:t>介</w:t>
                                  </w:r>
                                  <w:proofErr w:type="gramEnd"/>
                                  <w:r w:rsidRPr="00FA0C6F">
                                    <w:rPr>
                                      <w:rFonts w:ascii="標楷體" w:eastAsia="標楷體" w:hAnsi="標楷體" w:cs="Times New Roman" w:hint="eastAsia"/>
                                      <w:b/>
                                      <w:kern w:val="0"/>
                                      <w:szCs w:val="24"/>
                                    </w:rPr>
                                    <w:t>就業情形</w:t>
                                  </w:r>
                                </w:p>
                                <w:p w14:paraId="13020752" w14:textId="77777777" w:rsidR="00876806" w:rsidRPr="00FA0C6F" w:rsidRDefault="00876806" w:rsidP="002F5F80">
                                  <w:pPr>
                                    <w:spacing w:line="300" w:lineRule="exact"/>
                                    <w:jc w:val="right"/>
                                    <w:rPr>
                                      <w:rFonts w:ascii="標楷體" w:eastAsia="標楷體" w:hAnsi="標楷體" w:cs="BiauKaiTC Regular"/>
                                      <w:color w:val="000000"/>
                                      <w:kern w:val="0"/>
                                      <w:sz w:val="20"/>
                                      <w:szCs w:val="20"/>
                                    </w:rPr>
                                  </w:pPr>
                                  <w:r w:rsidRPr="00FA0C6F">
                                    <w:rPr>
                                      <w:rFonts w:ascii="標楷體" w:eastAsia="標楷體" w:hAnsi="標楷體" w:cs="新細明體" w:hint="eastAsia"/>
                                      <w:color w:val="000000"/>
                                      <w:kern w:val="0"/>
                                      <w:sz w:val="20"/>
                                      <w:szCs w:val="20"/>
                                    </w:rPr>
                                    <w:t>單位：</w:t>
                                  </w:r>
                                  <w:proofErr w:type="gramStart"/>
                                  <w:r w:rsidRPr="00FA0C6F">
                                    <w:rPr>
                                      <w:rFonts w:ascii="標楷體" w:eastAsia="標楷體" w:hAnsi="標楷體" w:cs="新細明體" w:hint="eastAsia"/>
                                      <w:color w:val="000000"/>
                                      <w:kern w:val="0"/>
                                      <w:sz w:val="20"/>
                                      <w:szCs w:val="20"/>
                                    </w:rPr>
                                    <w:t>人次、</w:t>
                                  </w:r>
                                  <w:proofErr w:type="gramEnd"/>
                                  <w:r w:rsidRPr="00FA0C6F">
                                    <w:rPr>
                                      <w:rFonts w:ascii="標楷體" w:eastAsia="標楷體" w:hAnsi="標楷體" w:cs="新細明體" w:hint="eastAsia"/>
                                      <w:color w:val="000000"/>
                                      <w:kern w:val="0"/>
                                      <w:sz w:val="20"/>
                                      <w:szCs w:val="20"/>
                                    </w:rPr>
                                    <w:t>％、人</w:t>
                                  </w:r>
                                </w:p>
                              </w:tc>
                            </w:tr>
                            <w:tr w:rsidR="00876806" w:rsidRPr="00FA0C6F" w14:paraId="29C1A8FD" w14:textId="77777777" w:rsidTr="004A5113">
                              <w:trPr>
                                <w:trHeight w:val="509"/>
                              </w:trPr>
                              <w:tc>
                                <w:tcPr>
                                  <w:tcW w:w="851" w:type="dxa"/>
                                  <w:shd w:val="clear" w:color="auto" w:fill="auto"/>
                                  <w:vAlign w:val="center"/>
                                </w:tcPr>
                                <w:p w14:paraId="50DCA372" w14:textId="77777777" w:rsidR="00876806" w:rsidRPr="00FA0C6F" w:rsidRDefault="00876806" w:rsidP="000E3EC6">
                                  <w:pPr>
                                    <w:spacing w:line="280" w:lineRule="exact"/>
                                    <w:jc w:val="center"/>
                                    <w:rPr>
                                      <w:rFonts w:ascii="標楷體" w:eastAsia="標楷體" w:hAnsi="標楷體" w:cs="BiauKaiTC Regular"/>
                                      <w:color w:val="000000"/>
                                      <w:kern w:val="0"/>
                                      <w:sz w:val="20"/>
                                      <w:szCs w:val="20"/>
                                    </w:rPr>
                                  </w:pPr>
                                  <w:r w:rsidRPr="00FA0C6F">
                                    <w:rPr>
                                      <w:rFonts w:ascii="標楷體" w:eastAsia="標楷體" w:hAnsi="標楷體" w:cs="Times New Roman" w:hint="eastAsia"/>
                                      <w:color w:val="000000"/>
                                      <w:kern w:val="0"/>
                                      <w:sz w:val="20"/>
                                      <w:szCs w:val="20"/>
                                    </w:rPr>
                                    <w:t>年度</w:t>
                                  </w:r>
                                </w:p>
                              </w:tc>
                              <w:tc>
                                <w:tcPr>
                                  <w:tcW w:w="1417" w:type="dxa"/>
                                  <w:shd w:val="clear" w:color="auto" w:fill="auto"/>
                                  <w:vAlign w:val="center"/>
                                </w:tcPr>
                                <w:p w14:paraId="3B773F5B" w14:textId="77777777" w:rsidR="00876806" w:rsidRPr="00FA0C6F" w:rsidRDefault="00876806" w:rsidP="000E3EC6">
                                  <w:pPr>
                                    <w:spacing w:line="280" w:lineRule="exact"/>
                                    <w:ind w:leftChars="-30" w:left="-72" w:rightChars="-30" w:right="-72"/>
                                    <w:jc w:val="center"/>
                                    <w:rPr>
                                      <w:rFonts w:ascii="標楷體" w:eastAsia="標楷體" w:hAnsi="標楷體" w:cs="Times New Roman"/>
                                      <w:color w:val="000000"/>
                                      <w:kern w:val="0"/>
                                      <w:sz w:val="20"/>
                                      <w:szCs w:val="20"/>
                                    </w:rPr>
                                  </w:pPr>
                                  <w:r w:rsidRPr="00FA0C6F">
                                    <w:rPr>
                                      <w:rFonts w:ascii="標楷體" w:eastAsia="標楷體" w:hAnsi="標楷體" w:cs="Times New Roman" w:hint="eastAsia"/>
                                      <w:color w:val="000000"/>
                                      <w:kern w:val="0"/>
                                      <w:sz w:val="20"/>
                                      <w:szCs w:val="20"/>
                                    </w:rPr>
                                    <w:t>求職登記人次</w:t>
                                  </w:r>
                                </w:p>
                              </w:tc>
                              <w:tc>
                                <w:tcPr>
                                  <w:tcW w:w="1418" w:type="dxa"/>
                                  <w:shd w:val="clear" w:color="auto" w:fill="auto"/>
                                  <w:vAlign w:val="center"/>
                                </w:tcPr>
                                <w:p w14:paraId="68C651F5" w14:textId="77777777" w:rsidR="00876806" w:rsidRPr="00FA0C6F" w:rsidRDefault="00876806" w:rsidP="000E3EC6">
                                  <w:pPr>
                                    <w:spacing w:line="280" w:lineRule="exact"/>
                                    <w:ind w:leftChars="-30" w:left="-72" w:rightChars="-30" w:right="-72"/>
                                    <w:jc w:val="center"/>
                                    <w:rPr>
                                      <w:rFonts w:ascii="標楷體" w:eastAsia="標楷體" w:hAnsi="標楷體" w:cs="Times New Roman"/>
                                      <w:color w:val="000000"/>
                                      <w:kern w:val="0"/>
                                      <w:sz w:val="20"/>
                                      <w:szCs w:val="20"/>
                                    </w:rPr>
                                  </w:pPr>
                                  <w:r w:rsidRPr="00FA0C6F">
                                    <w:rPr>
                                      <w:rFonts w:ascii="標楷體" w:eastAsia="標楷體" w:hAnsi="標楷體" w:cs="Times New Roman" w:hint="eastAsia"/>
                                      <w:color w:val="000000"/>
                                      <w:kern w:val="0"/>
                                      <w:sz w:val="20"/>
                                      <w:szCs w:val="20"/>
                                    </w:rPr>
                                    <w:t>推</w:t>
                                  </w:r>
                                  <w:proofErr w:type="gramStart"/>
                                  <w:r w:rsidRPr="00FA0C6F">
                                    <w:rPr>
                                      <w:rFonts w:ascii="標楷體" w:eastAsia="標楷體" w:hAnsi="標楷體" w:cs="Times New Roman" w:hint="eastAsia"/>
                                      <w:color w:val="000000"/>
                                      <w:kern w:val="0"/>
                                      <w:sz w:val="20"/>
                                      <w:szCs w:val="20"/>
                                    </w:rPr>
                                    <w:t>介</w:t>
                                  </w:r>
                                  <w:proofErr w:type="gramEnd"/>
                                  <w:r w:rsidRPr="00FA0C6F">
                                    <w:rPr>
                                      <w:rFonts w:ascii="標楷體" w:eastAsia="標楷體" w:hAnsi="標楷體" w:cs="Times New Roman" w:hint="eastAsia"/>
                                      <w:color w:val="000000"/>
                                      <w:kern w:val="0"/>
                                      <w:sz w:val="20"/>
                                      <w:szCs w:val="20"/>
                                    </w:rPr>
                                    <w:t>就業人次</w:t>
                                  </w:r>
                                </w:p>
                              </w:tc>
                              <w:tc>
                                <w:tcPr>
                                  <w:tcW w:w="1417" w:type="dxa"/>
                                  <w:tcBorders>
                                    <w:right w:val="single" w:sz="12" w:space="0" w:color="auto"/>
                                  </w:tcBorders>
                                  <w:shd w:val="clear" w:color="auto" w:fill="auto"/>
                                  <w:vAlign w:val="center"/>
                                </w:tcPr>
                                <w:p w14:paraId="1B432449" w14:textId="77777777" w:rsidR="00876806" w:rsidRPr="00FA0C6F" w:rsidRDefault="00876806" w:rsidP="000E3EC6">
                                  <w:pPr>
                                    <w:spacing w:line="280" w:lineRule="exact"/>
                                    <w:ind w:leftChars="-30" w:left="-72" w:rightChars="-30" w:right="-72"/>
                                    <w:jc w:val="center"/>
                                    <w:rPr>
                                      <w:rFonts w:ascii="標楷體" w:eastAsia="標楷體" w:hAnsi="標楷體" w:cs="Times New Roman"/>
                                      <w:color w:val="000000"/>
                                      <w:kern w:val="0"/>
                                      <w:sz w:val="20"/>
                                      <w:szCs w:val="20"/>
                                    </w:rPr>
                                  </w:pPr>
                                  <w:r w:rsidRPr="00FA0C6F">
                                    <w:rPr>
                                      <w:rFonts w:ascii="標楷體" w:eastAsia="標楷體" w:hAnsi="標楷體" w:cs="Times New Roman" w:hint="eastAsia"/>
                                      <w:color w:val="000000"/>
                                      <w:kern w:val="0"/>
                                      <w:sz w:val="20"/>
                                      <w:szCs w:val="20"/>
                                    </w:rPr>
                                    <w:t>推</w:t>
                                  </w:r>
                                  <w:proofErr w:type="gramStart"/>
                                  <w:r w:rsidRPr="00FA0C6F">
                                    <w:rPr>
                                      <w:rFonts w:ascii="標楷體" w:eastAsia="標楷體" w:hAnsi="標楷體" w:cs="Times New Roman" w:hint="eastAsia"/>
                                      <w:color w:val="000000"/>
                                      <w:kern w:val="0"/>
                                      <w:sz w:val="20"/>
                                      <w:szCs w:val="20"/>
                                    </w:rPr>
                                    <w:t>介</w:t>
                                  </w:r>
                                  <w:proofErr w:type="gramEnd"/>
                                  <w:r w:rsidRPr="00FA0C6F">
                                    <w:rPr>
                                      <w:rFonts w:ascii="標楷體" w:eastAsia="標楷體" w:hAnsi="標楷體" w:cs="Times New Roman" w:hint="eastAsia"/>
                                      <w:color w:val="000000"/>
                                      <w:kern w:val="0"/>
                                      <w:sz w:val="20"/>
                                      <w:szCs w:val="20"/>
                                    </w:rPr>
                                    <w:t>就業率</w:t>
                                  </w:r>
                                </w:p>
                              </w:tc>
                              <w:tc>
                                <w:tcPr>
                                  <w:tcW w:w="1701" w:type="dxa"/>
                                  <w:tcBorders>
                                    <w:top w:val="single" w:sz="12" w:space="0" w:color="auto"/>
                                    <w:left w:val="single" w:sz="12" w:space="0" w:color="auto"/>
                                    <w:right w:val="single" w:sz="12" w:space="0" w:color="auto"/>
                                  </w:tcBorders>
                                  <w:shd w:val="clear" w:color="auto" w:fill="auto"/>
                                  <w:vAlign w:val="center"/>
                                </w:tcPr>
                                <w:p w14:paraId="79D3B6CB" w14:textId="77777777" w:rsidR="00876806" w:rsidRPr="00FA0C6F" w:rsidRDefault="00876806" w:rsidP="000E3EC6">
                                  <w:pPr>
                                    <w:spacing w:line="280" w:lineRule="exact"/>
                                    <w:jc w:val="center"/>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推</w:t>
                                  </w:r>
                                  <w:proofErr w:type="gramStart"/>
                                  <w:r w:rsidRPr="00FA0C6F">
                                    <w:rPr>
                                      <w:rFonts w:ascii="標楷體" w:eastAsia="標楷體" w:hAnsi="標楷體" w:cs="BiauKaiTC Regular" w:hint="eastAsia"/>
                                      <w:color w:val="000000"/>
                                      <w:kern w:val="0"/>
                                      <w:sz w:val="20"/>
                                      <w:szCs w:val="20"/>
                                    </w:rPr>
                                    <w:t>介</w:t>
                                  </w:r>
                                  <w:proofErr w:type="gramEnd"/>
                                  <w:r w:rsidRPr="00FA0C6F">
                                    <w:rPr>
                                      <w:rFonts w:ascii="標楷體" w:eastAsia="標楷體" w:hAnsi="標楷體" w:cs="BiauKaiTC Regular" w:hint="eastAsia"/>
                                      <w:color w:val="000000"/>
                                      <w:kern w:val="0"/>
                                      <w:sz w:val="20"/>
                                      <w:szCs w:val="20"/>
                                    </w:rPr>
                                    <w:t>就業</w:t>
                                  </w:r>
                                </w:p>
                                <w:p w14:paraId="4A188561" w14:textId="77777777" w:rsidR="00876806" w:rsidRPr="00FA0C6F" w:rsidRDefault="00876806" w:rsidP="000E3EC6">
                                  <w:pPr>
                                    <w:spacing w:line="280" w:lineRule="exact"/>
                                    <w:jc w:val="center"/>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人數</w:t>
                                  </w:r>
                                </w:p>
                              </w:tc>
                            </w:tr>
                            <w:tr w:rsidR="00876806" w:rsidRPr="00FA0C6F" w14:paraId="7875A735" w14:textId="77777777" w:rsidTr="00FA0C6F">
                              <w:tc>
                                <w:tcPr>
                                  <w:tcW w:w="851" w:type="dxa"/>
                                  <w:shd w:val="clear" w:color="auto" w:fill="auto"/>
                                </w:tcPr>
                                <w:p w14:paraId="057CC815" w14:textId="77777777" w:rsidR="00876806" w:rsidRPr="00FA0C6F" w:rsidRDefault="00876806" w:rsidP="000E3EC6">
                                  <w:pPr>
                                    <w:spacing w:line="280" w:lineRule="exact"/>
                                    <w:jc w:val="center"/>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111</w:t>
                                  </w:r>
                                </w:p>
                              </w:tc>
                              <w:tc>
                                <w:tcPr>
                                  <w:tcW w:w="1417" w:type="dxa"/>
                                  <w:shd w:val="clear" w:color="auto" w:fill="auto"/>
                                </w:tcPr>
                                <w:p w14:paraId="1F147CC3"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22</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844</w:t>
                                  </w:r>
                                </w:p>
                              </w:tc>
                              <w:tc>
                                <w:tcPr>
                                  <w:tcW w:w="1418" w:type="dxa"/>
                                  <w:shd w:val="clear" w:color="auto" w:fill="auto"/>
                                </w:tcPr>
                                <w:p w14:paraId="700301FB"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17</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588</w:t>
                                  </w:r>
                                </w:p>
                              </w:tc>
                              <w:tc>
                                <w:tcPr>
                                  <w:tcW w:w="1417" w:type="dxa"/>
                                  <w:tcBorders>
                                    <w:right w:val="single" w:sz="12" w:space="0" w:color="auto"/>
                                  </w:tcBorders>
                                  <w:shd w:val="clear" w:color="auto" w:fill="auto"/>
                                </w:tcPr>
                                <w:p w14:paraId="3E6FDC6A"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76.99</w:t>
                                  </w:r>
                                </w:p>
                              </w:tc>
                              <w:tc>
                                <w:tcPr>
                                  <w:tcW w:w="1701" w:type="dxa"/>
                                  <w:tcBorders>
                                    <w:left w:val="single" w:sz="12" w:space="0" w:color="auto"/>
                                    <w:right w:val="single" w:sz="12" w:space="0" w:color="auto"/>
                                  </w:tcBorders>
                                  <w:shd w:val="clear" w:color="auto" w:fill="auto"/>
                                </w:tcPr>
                                <w:p w14:paraId="6467AD71"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12</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375</w:t>
                                  </w:r>
                                </w:p>
                              </w:tc>
                            </w:tr>
                            <w:tr w:rsidR="00876806" w:rsidRPr="00FA0C6F" w14:paraId="77AF39D8" w14:textId="77777777" w:rsidTr="00FA0C6F">
                              <w:tc>
                                <w:tcPr>
                                  <w:tcW w:w="851" w:type="dxa"/>
                                  <w:shd w:val="clear" w:color="auto" w:fill="auto"/>
                                </w:tcPr>
                                <w:p w14:paraId="549C9051" w14:textId="77777777" w:rsidR="00876806" w:rsidRPr="00FA0C6F" w:rsidRDefault="00876806" w:rsidP="000E3EC6">
                                  <w:pPr>
                                    <w:spacing w:line="280" w:lineRule="exact"/>
                                    <w:jc w:val="center"/>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112</w:t>
                                  </w:r>
                                </w:p>
                              </w:tc>
                              <w:tc>
                                <w:tcPr>
                                  <w:tcW w:w="1417" w:type="dxa"/>
                                  <w:shd w:val="clear" w:color="auto" w:fill="auto"/>
                                </w:tcPr>
                                <w:p w14:paraId="15595B34"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23</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7</w:t>
                                  </w:r>
                                  <w:r w:rsidRPr="00FA0C6F">
                                    <w:rPr>
                                      <w:rFonts w:ascii="標楷體" w:eastAsia="標楷體" w:hAnsi="標楷體" w:cs="BiauKaiTC Regular"/>
                                      <w:color w:val="000000"/>
                                      <w:kern w:val="0"/>
                                      <w:sz w:val="20"/>
                                      <w:szCs w:val="20"/>
                                    </w:rPr>
                                    <w:t>81</w:t>
                                  </w:r>
                                </w:p>
                              </w:tc>
                              <w:tc>
                                <w:tcPr>
                                  <w:tcW w:w="1418" w:type="dxa"/>
                                  <w:shd w:val="clear" w:color="auto" w:fill="auto"/>
                                </w:tcPr>
                                <w:p w14:paraId="200CA353"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18</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927</w:t>
                                  </w:r>
                                </w:p>
                              </w:tc>
                              <w:tc>
                                <w:tcPr>
                                  <w:tcW w:w="1417" w:type="dxa"/>
                                  <w:tcBorders>
                                    <w:right w:val="single" w:sz="12" w:space="0" w:color="auto"/>
                                  </w:tcBorders>
                                  <w:shd w:val="clear" w:color="auto" w:fill="auto"/>
                                </w:tcPr>
                                <w:p w14:paraId="1FE25AEE"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79.59</w:t>
                                  </w:r>
                                </w:p>
                              </w:tc>
                              <w:tc>
                                <w:tcPr>
                                  <w:tcW w:w="1701" w:type="dxa"/>
                                  <w:tcBorders>
                                    <w:left w:val="single" w:sz="12" w:space="0" w:color="auto"/>
                                    <w:bottom w:val="single" w:sz="4" w:space="0" w:color="auto"/>
                                    <w:right w:val="single" w:sz="12" w:space="0" w:color="auto"/>
                                  </w:tcBorders>
                                  <w:shd w:val="clear" w:color="auto" w:fill="auto"/>
                                </w:tcPr>
                                <w:p w14:paraId="49C723A4"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13</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016</w:t>
                                  </w:r>
                                </w:p>
                              </w:tc>
                            </w:tr>
                            <w:tr w:rsidR="00876806" w:rsidRPr="00FA0C6F" w14:paraId="5A4A32DF" w14:textId="77777777" w:rsidTr="00FA0C6F">
                              <w:tc>
                                <w:tcPr>
                                  <w:tcW w:w="851" w:type="dxa"/>
                                  <w:tcBorders>
                                    <w:bottom w:val="single" w:sz="4" w:space="0" w:color="auto"/>
                                  </w:tcBorders>
                                  <w:shd w:val="clear" w:color="auto" w:fill="auto"/>
                                </w:tcPr>
                                <w:p w14:paraId="184B098F" w14:textId="77777777" w:rsidR="00876806" w:rsidRPr="00FA0C6F" w:rsidRDefault="00876806" w:rsidP="000E3EC6">
                                  <w:pPr>
                                    <w:spacing w:line="280" w:lineRule="exact"/>
                                    <w:jc w:val="center"/>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113</w:t>
                                  </w:r>
                                </w:p>
                              </w:tc>
                              <w:tc>
                                <w:tcPr>
                                  <w:tcW w:w="1417" w:type="dxa"/>
                                  <w:tcBorders>
                                    <w:bottom w:val="single" w:sz="4" w:space="0" w:color="auto"/>
                                  </w:tcBorders>
                                  <w:shd w:val="clear" w:color="auto" w:fill="auto"/>
                                </w:tcPr>
                                <w:p w14:paraId="11BA709E"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23</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655</w:t>
                                  </w:r>
                                </w:p>
                              </w:tc>
                              <w:tc>
                                <w:tcPr>
                                  <w:tcW w:w="1418" w:type="dxa"/>
                                  <w:tcBorders>
                                    <w:bottom w:val="single" w:sz="4" w:space="0" w:color="auto"/>
                                  </w:tcBorders>
                                  <w:shd w:val="clear" w:color="auto" w:fill="auto"/>
                                </w:tcPr>
                                <w:p w14:paraId="387F23AF"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19</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5</w:t>
                                  </w:r>
                                  <w:r w:rsidRPr="00FA0C6F">
                                    <w:rPr>
                                      <w:rFonts w:ascii="標楷體" w:eastAsia="標楷體" w:hAnsi="標楷體" w:cs="BiauKaiTC Regular"/>
                                      <w:color w:val="000000"/>
                                      <w:kern w:val="0"/>
                                      <w:sz w:val="20"/>
                                      <w:szCs w:val="20"/>
                                    </w:rPr>
                                    <w:t>5</w:t>
                                  </w:r>
                                  <w:r w:rsidRPr="00FA0C6F">
                                    <w:rPr>
                                      <w:rFonts w:ascii="標楷體" w:eastAsia="標楷體" w:hAnsi="標楷體" w:cs="BiauKaiTC Regular" w:hint="eastAsia"/>
                                      <w:color w:val="000000"/>
                                      <w:kern w:val="0"/>
                                      <w:sz w:val="20"/>
                                      <w:szCs w:val="20"/>
                                    </w:rPr>
                                    <w:t>2</w:t>
                                  </w:r>
                                </w:p>
                              </w:tc>
                              <w:tc>
                                <w:tcPr>
                                  <w:tcW w:w="1417" w:type="dxa"/>
                                  <w:tcBorders>
                                    <w:bottom w:val="single" w:sz="4" w:space="0" w:color="auto"/>
                                    <w:right w:val="single" w:sz="12" w:space="0" w:color="auto"/>
                                  </w:tcBorders>
                                  <w:shd w:val="clear" w:color="auto" w:fill="auto"/>
                                </w:tcPr>
                                <w:p w14:paraId="0088B297"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82.65</w:t>
                                  </w:r>
                                </w:p>
                              </w:tc>
                              <w:tc>
                                <w:tcPr>
                                  <w:tcW w:w="1701" w:type="dxa"/>
                                  <w:tcBorders>
                                    <w:left w:val="single" w:sz="12" w:space="0" w:color="auto"/>
                                    <w:bottom w:val="single" w:sz="12" w:space="0" w:color="auto"/>
                                    <w:right w:val="single" w:sz="12" w:space="0" w:color="auto"/>
                                  </w:tcBorders>
                                  <w:shd w:val="clear" w:color="auto" w:fill="auto"/>
                                </w:tcPr>
                                <w:p w14:paraId="1737FF4F"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13</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167</w:t>
                                  </w:r>
                                </w:p>
                              </w:tc>
                            </w:tr>
                            <w:tr w:rsidR="00876806" w:rsidRPr="00FA0C6F" w14:paraId="1E0F1DA9" w14:textId="77777777" w:rsidTr="00FA0C6F">
                              <w:tc>
                                <w:tcPr>
                                  <w:tcW w:w="6804" w:type="dxa"/>
                                  <w:gridSpan w:val="5"/>
                                  <w:tcBorders>
                                    <w:left w:val="nil"/>
                                    <w:bottom w:val="nil"/>
                                    <w:right w:val="nil"/>
                                  </w:tcBorders>
                                  <w:shd w:val="clear" w:color="auto" w:fill="auto"/>
                                  <w:vAlign w:val="center"/>
                                </w:tcPr>
                                <w:p w14:paraId="6B8E6AB1" w14:textId="77777777" w:rsidR="00876806" w:rsidRPr="004A5113" w:rsidRDefault="00876806" w:rsidP="00F17B80">
                                  <w:pPr>
                                    <w:spacing w:line="220" w:lineRule="exact"/>
                                    <w:jc w:val="both"/>
                                    <w:rPr>
                                      <w:rFonts w:ascii="標楷體" w:eastAsia="標楷體" w:hAnsi="標楷體" w:cs="BiauKaiTC Regular"/>
                                      <w:color w:val="000000"/>
                                      <w:kern w:val="0"/>
                                      <w:sz w:val="18"/>
                                      <w:szCs w:val="18"/>
                                    </w:rPr>
                                  </w:pPr>
                                  <w:proofErr w:type="gramStart"/>
                                  <w:r w:rsidRPr="00FA0C6F">
                                    <w:rPr>
                                      <w:rFonts w:ascii="標楷體" w:eastAsia="標楷體" w:hAnsi="標楷體" w:cs="BiauKaiTC Regular" w:hint="eastAsia"/>
                                      <w:color w:val="000000"/>
                                      <w:kern w:val="0"/>
                                      <w:sz w:val="18"/>
                                      <w:szCs w:val="18"/>
                                    </w:rPr>
                                    <w:t>註</w:t>
                                  </w:r>
                                  <w:proofErr w:type="gramEnd"/>
                                  <w:r w:rsidRPr="00FA0C6F">
                                    <w:rPr>
                                      <w:rFonts w:ascii="標楷體" w:eastAsia="標楷體" w:hAnsi="標楷體" w:cs="BiauKaiTC Regular" w:hint="eastAsia"/>
                                      <w:color w:val="000000"/>
                                      <w:kern w:val="0"/>
                                      <w:sz w:val="18"/>
                                      <w:szCs w:val="18"/>
                                    </w:rPr>
                                    <w:t>：1.推</w:t>
                                  </w:r>
                                  <w:proofErr w:type="gramStart"/>
                                  <w:r w:rsidRPr="004A5113">
                                    <w:rPr>
                                      <w:rFonts w:ascii="標楷體" w:eastAsia="標楷體" w:hAnsi="標楷體" w:cs="BiauKaiTC Regular" w:hint="eastAsia"/>
                                      <w:color w:val="000000"/>
                                      <w:kern w:val="0"/>
                                      <w:sz w:val="18"/>
                                      <w:szCs w:val="18"/>
                                    </w:rPr>
                                    <w:t>介</w:t>
                                  </w:r>
                                  <w:proofErr w:type="gramEnd"/>
                                  <w:r w:rsidRPr="004A5113">
                                    <w:rPr>
                                      <w:rFonts w:ascii="標楷體" w:eastAsia="標楷體" w:hAnsi="標楷體" w:cs="BiauKaiTC Regular" w:hint="eastAsia"/>
                                      <w:color w:val="000000"/>
                                      <w:kern w:val="0"/>
                                      <w:sz w:val="18"/>
                                      <w:szCs w:val="18"/>
                                    </w:rPr>
                                    <w:t>就業</w:t>
                                  </w:r>
                                  <w:proofErr w:type="gramStart"/>
                                  <w:r w:rsidRPr="004A5113">
                                    <w:rPr>
                                      <w:rFonts w:ascii="標楷體" w:eastAsia="標楷體" w:hAnsi="標楷體" w:cs="BiauKaiTC Regular" w:hint="eastAsia"/>
                                      <w:color w:val="000000"/>
                                      <w:kern w:val="0"/>
                                      <w:sz w:val="18"/>
                                      <w:szCs w:val="18"/>
                                    </w:rPr>
                                    <w:t>人次(</w:t>
                                  </w:r>
                                  <w:proofErr w:type="gramEnd"/>
                                  <w:r w:rsidRPr="004A5113">
                                    <w:rPr>
                                      <w:rFonts w:ascii="標楷體" w:eastAsia="標楷體" w:hAnsi="標楷體" w:cs="BiauKaiTC Regular" w:hint="eastAsia"/>
                                      <w:color w:val="000000"/>
                                      <w:kern w:val="0"/>
                                      <w:sz w:val="18"/>
                                      <w:szCs w:val="18"/>
                                    </w:rPr>
                                    <w:t>人數)包含上年度求職登記於本年度成功推</w:t>
                                  </w:r>
                                  <w:proofErr w:type="gramStart"/>
                                  <w:r w:rsidRPr="004A5113">
                                    <w:rPr>
                                      <w:rFonts w:ascii="標楷體" w:eastAsia="標楷體" w:hAnsi="標楷體" w:cs="BiauKaiTC Regular" w:hint="eastAsia"/>
                                      <w:color w:val="000000"/>
                                      <w:kern w:val="0"/>
                                      <w:sz w:val="18"/>
                                      <w:szCs w:val="18"/>
                                    </w:rPr>
                                    <w:t>介</w:t>
                                  </w:r>
                                  <w:proofErr w:type="gramEnd"/>
                                  <w:r w:rsidRPr="004A5113">
                                    <w:rPr>
                                      <w:rFonts w:ascii="標楷體" w:eastAsia="標楷體" w:hAnsi="標楷體" w:cs="BiauKaiTC Regular" w:hint="eastAsia"/>
                                      <w:color w:val="000000"/>
                                      <w:kern w:val="0"/>
                                      <w:sz w:val="18"/>
                                      <w:szCs w:val="18"/>
                                    </w:rPr>
                                    <w:t>就業</w:t>
                                  </w:r>
                                  <w:proofErr w:type="gramStart"/>
                                  <w:r w:rsidRPr="004A5113">
                                    <w:rPr>
                                      <w:rFonts w:ascii="標楷體" w:eastAsia="標楷體" w:hAnsi="標楷體" w:cs="BiauKaiTC Regular" w:hint="eastAsia"/>
                                      <w:color w:val="000000"/>
                                      <w:kern w:val="0"/>
                                      <w:sz w:val="18"/>
                                      <w:szCs w:val="18"/>
                                    </w:rPr>
                                    <w:t>人次(</w:t>
                                  </w:r>
                                  <w:proofErr w:type="gramEnd"/>
                                  <w:r w:rsidRPr="004A5113">
                                    <w:rPr>
                                      <w:rFonts w:ascii="標楷體" w:eastAsia="標楷體" w:hAnsi="標楷體" w:cs="BiauKaiTC Regular" w:hint="eastAsia"/>
                                      <w:color w:val="000000"/>
                                      <w:kern w:val="0"/>
                                      <w:sz w:val="18"/>
                                      <w:szCs w:val="18"/>
                                    </w:rPr>
                                    <w:t>人數)。</w:t>
                                  </w:r>
                                </w:p>
                                <w:p w14:paraId="519FEA02" w14:textId="1BF71846" w:rsidR="00876806" w:rsidRPr="004A5113" w:rsidRDefault="00876806" w:rsidP="000E3EC6">
                                  <w:pPr>
                                    <w:spacing w:line="220" w:lineRule="exact"/>
                                    <w:ind w:leftChars="110" w:left="444" w:hangingChars="100" w:hanging="180"/>
                                    <w:jc w:val="both"/>
                                    <w:rPr>
                                      <w:rFonts w:ascii="標楷體" w:eastAsia="標楷體" w:hAnsi="標楷體" w:cs="BiauKaiTC Regular"/>
                                      <w:color w:val="000000"/>
                                      <w:kern w:val="0"/>
                                      <w:sz w:val="18"/>
                                      <w:szCs w:val="18"/>
                                    </w:rPr>
                                  </w:pPr>
                                  <w:r w:rsidRPr="004A5113">
                                    <w:rPr>
                                      <w:rFonts w:ascii="標楷體" w:eastAsia="標楷體" w:hAnsi="標楷體" w:cs="BiauKaiTC Regular" w:hint="eastAsia"/>
                                      <w:color w:val="000000"/>
                                      <w:kern w:val="0"/>
                                      <w:sz w:val="18"/>
                                      <w:szCs w:val="18"/>
                                    </w:rPr>
                                    <w:t>2.推</w:t>
                                  </w:r>
                                  <w:proofErr w:type="gramStart"/>
                                  <w:r w:rsidRPr="004A5113">
                                    <w:rPr>
                                      <w:rFonts w:ascii="標楷體" w:eastAsia="標楷體" w:hAnsi="標楷體" w:cs="BiauKaiTC Regular" w:hint="eastAsia"/>
                                      <w:color w:val="000000"/>
                                      <w:kern w:val="0"/>
                                      <w:sz w:val="18"/>
                                      <w:szCs w:val="18"/>
                                    </w:rPr>
                                    <w:t>介</w:t>
                                  </w:r>
                                  <w:proofErr w:type="gramEnd"/>
                                  <w:r w:rsidRPr="004A5113">
                                    <w:rPr>
                                      <w:rFonts w:ascii="標楷體" w:eastAsia="標楷體" w:hAnsi="標楷體" w:cs="BiauKaiTC Regular" w:hint="eastAsia"/>
                                      <w:color w:val="000000"/>
                                      <w:kern w:val="0"/>
                                      <w:sz w:val="18"/>
                                      <w:szCs w:val="18"/>
                                    </w:rPr>
                                    <w:t>就業人數係指個案人數，因部分個案接受推</w:t>
                                  </w:r>
                                  <w:proofErr w:type="gramStart"/>
                                  <w:r w:rsidRPr="004A5113">
                                    <w:rPr>
                                      <w:rFonts w:ascii="標楷體" w:eastAsia="標楷體" w:hAnsi="標楷體" w:cs="BiauKaiTC Regular" w:hint="eastAsia"/>
                                      <w:color w:val="000000"/>
                                      <w:kern w:val="0"/>
                                      <w:sz w:val="18"/>
                                      <w:szCs w:val="18"/>
                                    </w:rPr>
                                    <w:t>介</w:t>
                                  </w:r>
                                  <w:proofErr w:type="gramEnd"/>
                                  <w:r w:rsidRPr="004A5113">
                                    <w:rPr>
                                      <w:rFonts w:ascii="標楷體" w:eastAsia="標楷體" w:hAnsi="標楷體" w:cs="BiauKaiTC Regular" w:hint="eastAsia"/>
                                      <w:color w:val="000000"/>
                                      <w:kern w:val="0"/>
                                      <w:sz w:val="18"/>
                                      <w:szCs w:val="18"/>
                                    </w:rPr>
                                    <w:t>就業2次以上，</w:t>
                                  </w:r>
                                  <w:proofErr w:type="gramStart"/>
                                  <w:r w:rsidR="000E3EC6">
                                    <w:rPr>
                                      <w:rFonts w:ascii="標楷體" w:eastAsia="標楷體" w:hAnsi="標楷體" w:cs="BiauKaiTC Regular" w:hint="eastAsia"/>
                                      <w:color w:val="000000"/>
                                      <w:kern w:val="0"/>
                                      <w:sz w:val="18"/>
                                      <w:szCs w:val="18"/>
                                    </w:rPr>
                                    <w:t>爰</w:t>
                                  </w:r>
                                  <w:proofErr w:type="gramEnd"/>
                                  <w:r w:rsidRPr="004A5113">
                                    <w:rPr>
                                      <w:rFonts w:ascii="標楷體" w:eastAsia="標楷體" w:hAnsi="標楷體" w:cs="BiauKaiTC Regular" w:hint="eastAsia"/>
                                      <w:color w:val="000000"/>
                                      <w:kern w:val="0"/>
                                      <w:sz w:val="18"/>
                                      <w:szCs w:val="18"/>
                                    </w:rPr>
                                    <w:t>推</w:t>
                                  </w:r>
                                  <w:proofErr w:type="gramStart"/>
                                  <w:r w:rsidRPr="004A5113">
                                    <w:rPr>
                                      <w:rFonts w:ascii="標楷體" w:eastAsia="標楷體" w:hAnsi="標楷體" w:cs="BiauKaiTC Regular" w:hint="eastAsia"/>
                                      <w:color w:val="000000"/>
                                      <w:kern w:val="0"/>
                                      <w:sz w:val="18"/>
                                      <w:szCs w:val="18"/>
                                    </w:rPr>
                                    <w:t>介</w:t>
                                  </w:r>
                                  <w:proofErr w:type="gramEnd"/>
                                  <w:r w:rsidRPr="004A5113">
                                    <w:rPr>
                                      <w:rFonts w:ascii="標楷體" w:eastAsia="標楷體" w:hAnsi="標楷體" w:cs="BiauKaiTC Regular" w:hint="eastAsia"/>
                                      <w:color w:val="000000"/>
                                      <w:kern w:val="0"/>
                                      <w:sz w:val="18"/>
                                      <w:szCs w:val="18"/>
                                    </w:rPr>
                                    <w:t>就業人次與推</w:t>
                                  </w:r>
                                  <w:proofErr w:type="gramStart"/>
                                  <w:r w:rsidRPr="004A5113">
                                    <w:rPr>
                                      <w:rFonts w:ascii="標楷體" w:eastAsia="標楷體" w:hAnsi="標楷體" w:cs="BiauKaiTC Regular" w:hint="eastAsia"/>
                                      <w:color w:val="000000"/>
                                      <w:kern w:val="0"/>
                                      <w:sz w:val="18"/>
                                      <w:szCs w:val="18"/>
                                    </w:rPr>
                                    <w:t>介</w:t>
                                  </w:r>
                                  <w:proofErr w:type="gramEnd"/>
                                  <w:r w:rsidRPr="004A5113">
                                    <w:rPr>
                                      <w:rFonts w:ascii="標楷體" w:eastAsia="標楷體" w:hAnsi="標楷體" w:cs="BiauKaiTC Regular" w:hint="eastAsia"/>
                                      <w:color w:val="000000"/>
                                      <w:kern w:val="0"/>
                                      <w:sz w:val="18"/>
                                      <w:szCs w:val="18"/>
                                    </w:rPr>
                                    <w:t>就業人數不同。</w:t>
                                  </w:r>
                                </w:p>
                                <w:p w14:paraId="7EE1232B" w14:textId="77777777" w:rsidR="00876806" w:rsidRPr="00FA0C6F" w:rsidRDefault="00876806" w:rsidP="000E3EC6">
                                  <w:pPr>
                                    <w:spacing w:line="220" w:lineRule="exact"/>
                                    <w:ind w:leftChars="110" w:left="264"/>
                                    <w:jc w:val="both"/>
                                    <w:rPr>
                                      <w:rFonts w:ascii="標楷體" w:eastAsia="標楷體" w:hAnsi="標楷體" w:cs="BiauKaiTC Regular"/>
                                      <w:color w:val="000000"/>
                                      <w:kern w:val="0"/>
                                      <w:sz w:val="18"/>
                                      <w:szCs w:val="18"/>
                                    </w:rPr>
                                  </w:pPr>
                                  <w:r w:rsidRPr="004A5113">
                                    <w:rPr>
                                      <w:rFonts w:ascii="標楷體" w:eastAsia="標楷體" w:hAnsi="標楷體" w:cs="BiauKaiTC Regular" w:hint="eastAsia"/>
                                      <w:color w:val="000000"/>
                                      <w:kern w:val="0"/>
                                      <w:sz w:val="18"/>
                                      <w:szCs w:val="18"/>
                                    </w:rPr>
                                    <w:t>3.資料來源</w:t>
                                  </w:r>
                                  <w:r w:rsidRPr="00FA0C6F">
                                    <w:rPr>
                                      <w:rFonts w:ascii="標楷體" w:eastAsia="標楷體" w:hAnsi="標楷體" w:cs="BiauKaiTC Regular" w:hint="eastAsia"/>
                                      <w:color w:val="000000"/>
                                      <w:kern w:val="0"/>
                                      <w:sz w:val="18"/>
                                      <w:szCs w:val="18"/>
                                    </w:rPr>
                                    <w:t>：整理自</w:t>
                                  </w:r>
                                  <w:r>
                                    <w:rPr>
                                      <w:rFonts w:ascii="標楷體" w:eastAsia="標楷體" w:hAnsi="標楷體" w:cs="BiauKaiTC Regular" w:hint="eastAsia"/>
                                      <w:color w:val="000000"/>
                                      <w:kern w:val="0"/>
                                      <w:sz w:val="18"/>
                                      <w:szCs w:val="18"/>
                                    </w:rPr>
                                    <w:t>勞動部</w:t>
                                  </w:r>
                                  <w:r w:rsidRPr="00FA0C6F">
                                    <w:rPr>
                                      <w:rFonts w:ascii="標楷體" w:eastAsia="標楷體" w:hAnsi="標楷體" w:cs="BiauKaiTC Regular" w:hint="eastAsia"/>
                                      <w:color w:val="000000"/>
                                      <w:kern w:val="0"/>
                                      <w:sz w:val="18"/>
                                      <w:szCs w:val="18"/>
                                    </w:rPr>
                                    <w:t>勞動力發展署提供資料。</w:t>
                                  </w:r>
                                </w:p>
                              </w:tc>
                            </w:tr>
                          </w:tbl>
                          <w:p w14:paraId="44F1ABBE" w14:textId="77777777" w:rsidR="00876806" w:rsidRPr="00FA0C6F" w:rsidRDefault="00876806" w:rsidP="00876806">
                            <w:pPr>
                              <w:spacing w:line="22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69054A" id="_x0000_s1046" type="#_x0000_t202" style="position:absolute;left:0;text-align:left;margin-left:-9.55pt;margin-top:93.5pt;width:350.4pt;height:156.6pt;z-index:2518784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"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401"/>
                        <w:gridCol w:w="1402"/>
                        <w:gridCol w:w="1398"/>
                        <w:gridCol w:w="1677"/>
                      </w:tblGrid>
                      <w:tr w:rsidR="00876806" w:rsidRPr="00FA0C6F" w14:paraId="4FDF9ED1" w14:textId="77777777" w:rsidTr="00FA0C6F">
                        <w:tc>
                          <w:tcPr>
                            <w:tcW w:w="6804" w:type="dxa"/>
                            <w:gridSpan w:val="5"/>
                            <w:tcBorders>
                              <w:top w:val="nil"/>
                              <w:left w:val="nil"/>
                              <w:right w:val="nil"/>
                            </w:tcBorders>
                            <w:shd w:val="clear" w:color="auto" w:fill="auto"/>
                            <w:vAlign w:val="center"/>
                          </w:tcPr>
                          <w:p w14:paraId="4D4CB67F" w14:textId="77777777" w:rsidR="00876806" w:rsidRPr="00FA0C6F" w:rsidRDefault="00876806" w:rsidP="002F5F80">
                            <w:pPr>
                              <w:spacing w:line="300" w:lineRule="exact"/>
                              <w:jc w:val="center"/>
                              <w:rPr>
                                <w:rFonts w:ascii="標楷體" w:eastAsia="標楷體" w:hAnsi="標楷體" w:cs="Times New Roman"/>
                                <w:b/>
                                <w:kern w:val="0"/>
                                <w:szCs w:val="24"/>
                              </w:rPr>
                            </w:pPr>
                            <w:r w:rsidRPr="00FA0C6F">
                              <w:rPr>
                                <w:rFonts w:ascii="標楷體" w:eastAsia="標楷體" w:hAnsi="標楷體" w:cs="Times New Roman" w:hint="eastAsia"/>
                                <w:b/>
                                <w:kern w:val="0"/>
                                <w:szCs w:val="24"/>
                              </w:rPr>
                              <w:t>表</w:t>
                            </w:r>
                            <w:r>
                              <w:rPr>
                                <w:rFonts w:ascii="標楷體" w:eastAsia="標楷體" w:hAnsi="標楷體" w:cs="Times New Roman"/>
                                <w:b/>
                                <w:kern w:val="0"/>
                                <w:szCs w:val="24"/>
                              </w:rPr>
                              <w:t>21</w:t>
                            </w:r>
                            <w:r w:rsidRPr="00FA0C6F">
                              <w:rPr>
                                <w:rFonts w:ascii="標楷體" w:eastAsia="標楷體" w:hAnsi="標楷體" w:cs="Times New Roman" w:hint="eastAsia"/>
                                <w:b/>
                                <w:kern w:val="0"/>
                                <w:szCs w:val="24"/>
                              </w:rPr>
                              <w:t xml:space="preserve">  低收入戶及中低收入戶推</w:t>
                            </w:r>
                            <w:proofErr w:type="gramStart"/>
                            <w:r w:rsidRPr="00FA0C6F">
                              <w:rPr>
                                <w:rFonts w:ascii="標楷體" w:eastAsia="標楷體" w:hAnsi="標楷體" w:cs="Times New Roman" w:hint="eastAsia"/>
                                <w:b/>
                                <w:kern w:val="0"/>
                                <w:szCs w:val="24"/>
                              </w:rPr>
                              <w:t>介</w:t>
                            </w:r>
                            <w:proofErr w:type="gramEnd"/>
                            <w:r w:rsidRPr="00FA0C6F">
                              <w:rPr>
                                <w:rFonts w:ascii="標楷體" w:eastAsia="標楷體" w:hAnsi="標楷體" w:cs="Times New Roman" w:hint="eastAsia"/>
                                <w:b/>
                                <w:kern w:val="0"/>
                                <w:szCs w:val="24"/>
                              </w:rPr>
                              <w:t>就業情形</w:t>
                            </w:r>
                          </w:p>
                          <w:p w14:paraId="13020752" w14:textId="77777777" w:rsidR="00876806" w:rsidRPr="00FA0C6F" w:rsidRDefault="00876806" w:rsidP="002F5F80">
                            <w:pPr>
                              <w:spacing w:line="300" w:lineRule="exact"/>
                              <w:jc w:val="right"/>
                              <w:rPr>
                                <w:rFonts w:ascii="標楷體" w:eastAsia="標楷體" w:hAnsi="標楷體" w:cs="BiauKaiTC Regular"/>
                                <w:color w:val="000000"/>
                                <w:kern w:val="0"/>
                                <w:sz w:val="20"/>
                                <w:szCs w:val="20"/>
                              </w:rPr>
                            </w:pPr>
                            <w:r w:rsidRPr="00FA0C6F">
                              <w:rPr>
                                <w:rFonts w:ascii="標楷體" w:eastAsia="標楷體" w:hAnsi="標楷體" w:cs="新細明體" w:hint="eastAsia"/>
                                <w:color w:val="000000"/>
                                <w:kern w:val="0"/>
                                <w:sz w:val="20"/>
                                <w:szCs w:val="20"/>
                              </w:rPr>
                              <w:t>單位：</w:t>
                            </w:r>
                            <w:proofErr w:type="gramStart"/>
                            <w:r w:rsidRPr="00FA0C6F">
                              <w:rPr>
                                <w:rFonts w:ascii="標楷體" w:eastAsia="標楷體" w:hAnsi="標楷體" w:cs="新細明體" w:hint="eastAsia"/>
                                <w:color w:val="000000"/>
                                <w:kern w:val="0"/>
                                <w:sz w:val="20"/>
                                <w:szCs w:val="20"/>
                              </w:rPr>
                              <w:t>人次、</w:t>
                            </w:r>
                            <w:proofErr w:type="gramEnd"/>
                            <w:r w:rsidRPr="00FA0C6F">
                              <w:rPr>
                                <w:rFonts w:ascii="標楷體" w:eastAsia="標楷體" w:hAnsi="標楷體" w:cs="新細明體" w:hint="eastAsia"/>
                                <w:color w:val="000000"/>
                                <w:kern w:val="0"/>
                                <w:sz w:val="20"/>
                                <w:szCs w:val="20"/>
                              </w:rPr>
                              <w:t>％、人</w:t>
                            </w:r>
                          </w:p>
                        </w:tc>
                      </w:tr>
                      <w:tr w:rsidR="00876806" w:rsidRPr="00FA0C6F" w14:paraId="29C1A8FD" w14:textId="77777777" w:rsidTr="004A5113">
                        <w:trPr>
                          <w:trHeight w:val="509"/>
                        </w:trPr>
                        <w:tc>
                          <w:tcPr>
                            <w:tcW w:w="851" w:type="dxa"/>
                            <w:shd w:val="clear" w:color="auto" w:fill="auto"/>
                            <w:vAlign w:val="center"/>
                          </w:tcPr>
                          <w:p w14:paraId="50DCA372" w14:textId="77777777" w:rsidR="00876806" w:rsidRPr="00FA0C6F" w:rsidRDefault="00876806" w:rsidP="000E3EC6">
                            <w:pPr>
                              <w:spacing w:line="280" w:lineRule="exact"/>
                              <w:jc w:val="center"/>
                              <w:rPr>
                                <w:rFonts w:ascii="標楷體" w:eastAsia="標楷體" w:hAnsi="標楷體" w:cs="BiauKaiTC Regular"/>
                                <w:color w:val="000000"/>
                                <w:kern w:val="0"/>
                                <w:sz w:val="20"/>
                                <w:szCs w:val="20"/>
                              </w:rPr>
                            </w:pPr>
                            <w:r w:rsidRPr="00FA0C6F">
                              <w:rPr>
                                <w:rFonts w:ascii="標楷體" w:eastAsia="標楷體" w:hAnsi="標楷體" w:cs="Times New Roman" w:hint="eastAsia"/>
                                <w:color w:val="000000"/>
                                <w:kern w:val="0"/>
                                <w:sz w:val="20"/>
                                <w:szCs w:val="20"/>
                              </w:rPr>
                              <w:t>年度</w:t>
                            </w:r>
                          </w:p>
                        </w:tc>
                        <w:tc>
                          <w:tcPr>
                            <w:tcW w:w="1417" w:type="dxa"/>
                            <w:shd w:val="clear" w:color="auto" w:fill="auto"/>
                            <w:vAlign w:val="center"/>
                          </w:tcPr>
                          <w:p w14:paraId="3B773F5B" w14:textId="77777777" w:rsidR="00876806" w:rsidRPr="00FA0C6F" w:rsidRDefault="00876806" w:rsidP="000E3EC6">
                            <w:pPr>
                              <w:spacing w:line="280" w:lineRule="exact"/>
                              <w:ind w:leftChars="-30" w:left="-72" w:rightChars="-30" w:right="-72"/>
                              <w:jc w:val="center"/>
                              <w:rPr>
                                <w:rFonts w:ascii="標楷體" w:eastAsia="標楷體" w:hAnsi="標楷體" w:cs="Times New Roman"/>
                                <w:color w:val="000000"/>
                                <w:kern w:val="0"/>
                                <w:sz w:val="20"/>
                                <w:szCs w:val="20"/>
                              </w:rPr>
                            </w:pPr>
                            <w:r w:rsidRPr="00FA0C6F">
                              <w:rPr>
                                <w:rFonts w:ascii="標楷體" w:eastAsia="標楷體" w:hAnsi="標楷體" w:cs="Times New Roman" w:hint="eastAsia"/>
                                <w:color w:val="000000"/>
                                <w:kern w:val="0"/>
                                <w:sz w:val="20"/>
                                <w:szCs w:val="20"/>
                              </w:rPr>
                              <w:t>求職登記人次</w:t>
                            </w:r>
                          </w:p>
                        </w:tc>
                        <w:tc>
                          <w:tcPr>
                            <w:tcW w:w="1418" w:type="dxa"/>
                            <w:shd w:val="clear" w:color="auto" w:fill="auto"/>
                            <w:vAlign w:val="center"/>
                          </w:tcPr>
                          <w:p w14:paraId="68C651F5" w14:textId="77777777" w:rsidR="00876806" w:rsidRPr="00FA0C6F" w:rsidRDefault="00876806" w:rsidP="000E3EC6">
                            <w:pPr>
                              <w:spacing w:line="280" w:lineRule="exact"/>
                              <w:ind w:leftChars="-30" w:left="-72" w:rightChars="-30" w:right="-72"/>
                              <w:jc w:val="center"/>
                              <w:rPr>
                                <w:rFonts w:ascii="標楷體" w:eastAsia="標楷體" w:hAnsi="標楷體" w:cs="Times New Roman"/>
                                <w:color w:val="000000"/>
                                <w:kern w:val="0"/>
                                <w:sz w:val="20"/>
                                <w:szCs w:val="20"/>
                              </w:rPr>
                            </w:pPr>
                            <w:r w:rsidRPr="00FA0C6F">
                              <w:rPr>
                                <w:rFonts w:ascii="標楷體" w:eastAsia="標楷體" w:hAnsi="標楷體" w:cs="Times New Roman" w:hint="eastAsia"/>
                                <w:color w:val="000000"/>
                                <w:kern w:val="0"/>
                                <w:sz w:val="20"/>
                                <w:szCs w:val="20"/>
                              </w:rPr>
                              <w:t>推</w:t>
                            </w:r>
                            <w:proofErr w:type="gramStart"/>
                            <w:r w:rsidRPr="00FA0C6F">
                              <w:rPr>
                                <w:rFonts w:ascii="標楷體" w:eastAsia="標楷體" w:hAnsi="標楷體" w:cs="Times New Roman" w:hint="eastAsia"/>
                                <w:color w:val="000000"/>
                                <w:kern w:val="0"/>
                                <w:sz w:val="20"/>
                                <w:szCs w:val="20"/>
                              </w:rPr>
                              <w:t>介</w:t>
                            </w:r>
                            <w:proofErr w:type="gramEnd"/>
                            <w:r w:rsidRPr="00FA0C6F">
                              <w:rPr>
                                <w:rFonts w:ascii="標楷體" w:eastAsia="標楷體" w:hAnsi="標楷體" w:cs="Times New Roman" w:hint="eastAsia"/>
                                <w:color w:val="000000"/>
                                <w:kern w:val="0"/>
                                <w:sz w:val="20"/>
                                <w:szCs w:val="20"/>
                              </w:rPr>
                              <w:t>就業人次</w:t>
                            </w:r>
                          </w:p>
                        </w:tc>
                        <w:tc>
                          <w:tcPr>
                            <w:tcW w:w="1417" w:type="dxa"/>
                            <w:tcBorders>
                              <w:right w:val="single" w:sz="12" w:space="0" w:color="auto"/>
                            </w:tcBorders>
                            <w:shd w:val="clear" w:color="auto" w:fill="auto"/>
                            <w:vAlign w:val="center"/>
                          </w:tcPr>
                          <w:p w14:paraId="1B432449" w14:textId="77777777" w:rsidR="00876806" w:rsidRPr="00FA0C6F" w:rsidRDefault="00876806" w:rsidP="000E3EC6">
                            <w:pPr>
                              <w:spacing w:line="280" w:lineRule="exact"/>
                              <w:ind w:leftChars="-30" w:left="-72" w:rightChars="-30" w:right="-72"/>
                              <w:jc w:val="center"/>
                              <w:rPr>
                                <w:rFonts w:ascii="標楷體" w:eastAsia="標楷體" w:hAnsi="標楷體" w:cs="Times New Roman"/>
                                <w:color w:val="000000"/>
                                <w:kern w:val="0"/>
                                <w:sz w:val="20"/>
                                <w:szCs w:val="20"/>
                              </w:rPr>
                            </w:pPr>
                            <w:r w:rsidRPr="00FA0C6F">
                              <w:rPr>
                                <w:rFonts w:ascii="標楷體" w:eastAsia="標楷體" w:hAnsi="標楷體" w:cs="Times New Roman" w:hint="eastAsia"/>
                                <w:color w:val="000000"/>
                                <w:kern w:val="0"/>
                                <w:sz w:val="20"/>
                                <w:szCs w:val="20"/>
                              </w:rPr>
                              <w:t>推</w:t>
                            </w:r>
                            <w:proofErr w:type="gramStart"/>
                            <w:r w:rsidRPr="00FA0C6F">
                              <w:rPr>
                                <w:rFonts w:ascii="標楷體" w:eastAsia="標楷體" w:hAnsi="標楷體" w:cs="Times New Roman" w:hint="eastAsia"/>
                                <w:color w:val="000000"/>
                                <w:kern w:val="0"/>
                                <w:sz w:val="20"/>
                                <w:szCs w:val="20"/>
                              </w:rPr>
                              <w:t>介</w:t>
                            </w:r>
                            <w:proofErr w:type="gramEnd"/>
                            <w:r w:rsidRPr="00FA0C6F">
                              <w:rPr>
                                <w:rFonts w:ascii="標楷體" w:eastAsia="標楷體" w:hAnsi="標楷體" w:cs="Times New Roman" w:hint="eastAsia"/>
                                <w:color w:val="000000"/>
                                <w:kern w:val="0"/>
                                <w:sz w:val="20"/>
                                <w:szCs w:val="20"/>
                              </w:rPr>
                              <w:t>就業率</w:t>
                            </w:r>
                          </w:p>
                        </w:tc>
                        <w:tc>
                          <w:tcPr>
                            <w:tcW w:w="1701" w:type="dxa"/>
                            <w:tcBorders>
                              <w:top w:val="single" w:sz="12" w:space="0" w:color="auto"/>
                              <w:left w:val="single" w:sz="12" w:space="0" w:color="auto"/>
                              <w:right w:val="single" w:sz="12" w:space="0" w:color="auto"/>
                            </w:tcBorders>
                            <w:shd w:val="clear" w:color="auto" w:fill="auto"/>
                            <w:vAlign w:val="center"/>
                          </w:tcPr>
                          <w:p w14:paraId="79D3B6CB" w14:textId="77777777" w:rsidR="00876806" w:rsidRPr="00FA0C6F" w:rsidRDefault="00876806" w:rsidP="000E3EC6">
                            <w:pPr>
                              <w:spacing w:line="280" w:lineRule="exact"/>
                              <w:jc w:val="center"/>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推</w:t>
                            </w:r>
                            <w:proofErr w:type="gramStart"/>
                            <w:r w:rsidRPr="00FA0C6F">
                              <w:rPr>
                                <w:rFonts w:ascii="標楷體" w:eastAsia="標楷體" w:hAnsi="標楷體" w:cs="BiauKaiTC Regular" w:hint="eastAsia"/>
                                <w:color w:val="000000"/>
                                <w:kern w:val="0"/>
                                <w:sz w:val="20"/>
                                <w:szCs w:val="20"/>
                              </w:rPr>
                              <w:t>介</w:t>
                            </w:r>
                            <w:proofErr w:type="gramEnd"/>
                            <w:r w:rsidRPr="00FA0C6F">
                              <w:rPr>
                                <w:rFonts w:ascii="標楷體" w:eastAsia="標楷體" w:hAnsi="標楷體" w:cs="BiauKaiTC Regular" w:hint="eastAsia"/>
                                <w:color w:val="000000"/>
                                <w:kern w:val="0"/>
                                <w:sz w:val="20"/>
                                <w:szCs w:val="20"/>
                              </w:rPr>
                              <w:t>就業</w:t>
                            </w:r>
                          </w:p>
                          <w:p w14:paraId="4A188561" w14:textId="77777777" w:rsidR="00876806" w:rsidRPr="00FA0C6F" w:rsidRDefault="00876806" w:rsidP="000E3EC6">
                            <w:pPr>
                              <w:spacing w:line="280" w:lineRule="exact"/>
                              <w:jc w:val="center"/>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人數</w:t>
                            </w:r>
                          </w:p>
                        </w:tc>
                      </w:tr>
                      <w:tr w:rsidR="00876806" w:rsidRPr="00FA0C6F" w14:paraId="7875A735" w14:textId="77777777" w:rsidTr="00FA0C6F">
                        <w:tc>
                          <w:tcPr>
                            <w:tcW w:w="851" w:type="dxa"/>
                            <w:shd w:val="clear" w:color="auto" w:fill="auto"/>
                          </w:tcPr>
                          <w:p w14:paraId="057CC815" w14:textId="77777777" w:rsidR="00876806" w:rsidRPr="00FA0C6F" w:rsidRDefault="00876806" w:rsidP="000E3EC6">
                            <w:pPr>
                              <w:spacing w:line="280" w:lineRule="exact"/>
                              <w:jc w:val="center"/>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111</w:t>
                            </w:r>
                          </w:p>
                        </w:tc>
                        <w:tc>
                          <w:tcPr>
                            <w:tcW w:w="1417" w:type="dxa"/>
                            <w:shd w:val="clear" w:color="auto" w:fill="auto"/>
                          </w:tcPr>
                          <w:p w14:paraId="1F147CC3"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22</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844</w:t>
                            </w:r>
                          </w:p>
                        </w:tc>
                        <w:tc>
                          <w:tcPr>
                            <w:tcW w:w="1418" w:type="dxa"/>
                            <w:shd w:val="clear" w:color="auto" w:fill="auto"/>
                          </w:tcPr>
                          <w:p w14:paraId="700301FB"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17</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588</w:t>
                            </w:r>
                          </w:p>
                        </w:tc>
                        <w:tc>
                          <w:tcPr>
                            <w:tcW w:w="1417" w:type="dxa"/>
                            <w:tcBorders>
                              <w:right w:val="single" w:sz="12" w:space="0" w:color="auto"/>
                            </w:tcBorders>
                            <w:shd w:val="clear" w:color="auto" w:fill="auto"/>
                          </w:tcPr>
                          <w:p w14:paraId="3E6FDC6A"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76.99</w:t>
                            </w:r>
                          </w:p>
                        </w:tc>
                        <w:tc>
                          <w:tcPr>
                            <w:tcW w:w="1701" w:type="dxa"/>
                            <w:tcBorders>
                              <w:left w:val="single" w:sz="12" w:space="0" w:color="auto"/>
                              <w:right w:val="single" w:sz="12" w:space="0" w:color="auto"/>
                            </w:tcBorders>
                            <w:shd w:val="clear" w:color="auto" w:fill="auto"/>
                          </w:tcPr>
                          <w:p w14:paraId="6467AD71"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12</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375</w:t>
                            </w:r>
                          </w:p>
                        </w:tc>
                      </w:tr>
                      <w:tr w:rsidR="00876806" w:rsidRPr="00FA0C6F" w14:paraId="77AF39D8" w14:textId="77777777" w:rsidTr="00FA0C6F">
                        <w:tc>
                          <w:tcPr>
                            <w:tcW w:w="851" w:type="dxa"/>
                            <w:shd w:val="clear" w:color="auto" w:fill="auto"/>
                          </w:tcPr>
                          <w:p w14:paraId="549C9051" w14:textId="77777777" w:rsidR="00876806" w:rsidRPr="00FA0C6F" w:rsidRDefault="00876806" w:rsidP="000E3EC6">
                            <w:pPr>
                              <w:spacing w:line="280" w:lineRule="exact"/>
                              <w:jc w:val="center"/>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112</w:t>
                            </w:r>
                          </w:p>
                        </w:tc>
                        <w:tc>
                          <w:tcPr>
                            <w:tcW w:w="1417" w:type="dxa"/>
                            <w:shd w:val="clear" w:color="auto" w:fill="auto"/>
                          </w:tcPr>
                          <w:p w14:paraId="15595B34"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23</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7</w:t>
                            </w:r>
                            <w:r w:rsidRPr="00FA0C6F">
                              <w:rPr>
                                <w:rFonts w:ascii="標楷體" w:eastAsia="標楷體" w:hAnsi="標楷體" w:cs="BiauKaiTC Regular"/>
                                <w:color w:val="000000"/>
                                <w:kern w:val="0"/>
                                <w:sz w:val="20"/>
                                <w:szCs w:val="20"/>
                              </w:rPr>
                              <w:t>81</w:t>
                            </w:r>
                          </w:p>
                        </w:tc>
                        <w:tc>
                          <w:tcPr>
                            <w:tcW w:w="1418" w:type="dxa"/>
                            <w:shd w:val="clear" w:color="auto" w:fill="auto"/>
                          </w:tcPr>
                          <w:p w14:paraId="200CA353"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18</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927</w:t>
                            </w:r>
                          </w:p>
                        </w:tc>
                        <w:tc>
                          <w:tcPr>
                            <w:tcW w:w="1417" w:type="dxa"/>
                            <w:tcBorders>
                              <w:right w:val="single" w:sz="12" w:space="0" w:color="auto"/>
                            </w:tcBorders>
                            <w:shd w:val="clear" w:color="auto" w:fill="auto"/>
                          </w:tcPr>
                          <w:p w14:paraId="1FE25AEE"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79.59</w:t>
                            </w:r>
                          </w:p>
                        </w:tc>
                        <w:tc>
                          <w:tcPr>
                            <w:tcW w:w="1701" w:type="dxa"/>
                            <w:tcBorders>
                              <w:left w:val="single" w:sz="12" w:space="0" w:color="auto"/>
                              <w:bottom w:val="single" w:sz="4" w:space="0" w:color="auto"/>
                              <w:right w:val="single" w:sz="12" w:space="0" w:color="auto"/>
                            </w:tcBorders>
                            <w:shd w:val="clear" w:color="auto" w:fill="auto"/>
                          </w:tcPr>
                          <w:p w14:paraId="49C723A4"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13</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016</w:t>
                            </w:r>
                          </w:p>
                        </w:tc>
                      </w:tr>
                      <w:tr w:rsidR="00876806" w:rsidRPr="00FA0C6F" w14:paraId="5A4A32DF" w14:textId="77777777" w:rsidTr="00FA0C6F">
                        <w:tc>
                          <w:tcPr>
                            <w:tcW w:w="851" w:type="dxa"/>
                            <w:tcBorders>
                              <w:bottom w:val="single" w:sz="4" w:space="0" w:color="auto"/>
                            </w:tcBorders>
                            <w:shd w:val="clear" w:color="auto" w:fill="auto"/>
                          </w:tcPr>
                          <w:p w14:paraId="184B098F" w14:textId="77777777" w:rsidR="00876806" w:rsidRPr="00FA0C6F" w:rsidRDefault="00876806" w:rsidP="000E3EC6">
                            <w:pPr>
                              <w:spacing w:line="280" w:lineRule="exact"/>
                              <w:jc w:val="center"/>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113</w:t>
                            </w:r>
                          </w:p>
                        </w:tc>
                        <w:tc>
                          <w:tcPr>
                            <w:tcW w:w="1417" w:type="dxa"/>
                            <w:tcBorders>
                              <w:bottom w:val="single" w:sz="4" w:space="0" w:color="auto"/>
                            </w:tcBorders>
                            <w:shd w:val="clear" w:color="auto" w:fill="auto"/>
                          </w:tcPr>
                          <w:p w14:paraId="11BA709E"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23</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655</w:t>
                            </w:r>
                          </w:p>
                        </w:tc>
                        <w:tc>
                          <w:tcPr>
                            <w:tcW w:w="1418" w:type="dxa"/>
                            <w:tcBorders>
                              <w:bottom w:val="single" w:sz="4" w:space="0" w:color="auto"/>
                            </w:tcBorders>
                            <w:shd w:val="clear" w:color="auto" w:fill="auto"/>
                          </w:tcPr>
                          <w:p w14:paraId="387F23AF"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19</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5</w:t>
                            </w:r>
                            <w:r w:rsidRPr="00FA0C6F">
                              <w:rPr>
                                <w:rFonts w:ascii="標楷體" w:eastAsia="標楷體" w:hAnsi="標楷體" w:cs="BiauKaiTC Regular"/>
                                <w:color w:val="000000"/>
                                <w:kern w:val="0"/>
                                <w:sz w:val="20"/>
                                <w:szCs w:val="20"/>
                              </w:rPr>
                              <w:t>5</w:t>
                            </w:r>
                            <w:r w:rsidRPr="00FA0C6F">
                              <w:rPr>
                                <w:rFonts w:ascii="標楷體" w:eastAsia="標楷體" w:hAnsi="標楷體" w:cs="BiauKaiTC Regular" w:hint="eastAsia"/>
                                <w:color w:val="000000"/>
                                <w:kern w:val="0"/>
                                <w:sz w:val="20"/>
                                <w:szCs w:val="20"/>
                              </w:rPr>
                              <w:t>2</w:t>
                            </w:r>
                          </w:p>
                        </w:tc>
                        <w:tc>
                          <w:tcPr>
                            <w:tcW w:w="1417" w:type="dxa"/>
                            <w:tcBorders>
                              <w:bottom w:val="single" w:sz="4" w:space="0" w:color="auto"/>
                              <w:right w:val="single" w:sz="12" w:space="0" w:color="auto"/>
                            </w:tcBorders>
                            <w:shd w:val="clear" w:color="auto" w:fill="auto"/>
                          </w:tcPr>
                          <w:p w14:paraId="0088B297"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82.65</w:t>
                            </w:r>
                          </w:p>
                        </w:tc>
                        <w:tc>
                          <w:tcPr>
                            <w:tcW w:w="1701" w:type="dxa"/>
                            <w:tcBorders>
                              <w:left w:val="single" w:sz="12" w:space="0" w:color="auto"/>
                              <w:bottom w:val="single" w:sz="12" w:space="0" w:color="auto"/>
                              <w:right w:val="single" w:sz="12" w:space="0" w:color="auto"/>
                            </w:tcBorders>
                            <w:shd w:val="clear" w:color="auto" w:fill="auto"/>
                          </w:tcPr>
                          <w:p w14:paraId="1737FF4F" w14:textId="77777777" w:rsidR="00876806" w:rsidRPr="00FA0C6F" w:rsidRDefault="00876806" w:rsidP="000E3EC6">
                            <w:pPr>
                              <w:spacing w:line="280" w:lineRule="exact"/>
                              <w:jc w:val="right"/>
                              <w:rPr>
                                <w:rFonts w:ascii="標楷體" w:eastAsia="標楷體" w:hAnsi="標楷體" w:cs="BiauKaiTC Regular"/>
                                <w:color w:val="000000"/>
                                <w:kern w:val="0"/>
                                <w:sz w:val="20"/>
                                <w:szCs w:val="20"/>
                              </w:rPr>
                            </w:pPr>
                            <w:r w:rsidRPr="00FA0C6F">
                              <w:rPr>
                                <w:rFonts w:ascii="標楷體" w:eastAsia="標楷體" w:hAnsi="標楷體" w:cs="BiauKaiTC Regular" w:hint="eastAsia"/>
                                <w:color w:val="000000"/>
                                <w:kern w:val="0"/>
                                <w:sz w:val="20"/>
                                <w:szCs w:val="20"/>
                              </w:rPr>
                              <w:t>13</w:t>
                            </w:r>
                            <w:r w:rsidRPr="00FA0C6F">
                              <w:rPr>
                                <w:rFonts w:ascii="標楷體" w:eastAsia="標楷體" w:hAnsi="標楷體" w:cs="BiauKaiTC Regular"/>
                                <w:color w:val="000000"/>
                                <w:kern w:val="0"/>
                                <w:sz w:val="20"/>
                                <w:szCs w:val="20"/>
                              </w:rPr>
                              <w:t>,</w:t>
                            </w:r>
                            <w:r w:rsidRPr="00FA0C6F">
                              <w:rPr>
                                <w:rFonts w:ascii="標楷體" w:eastAsia="標楷體" w:hAnsi="標楷體" w:cs="BiauKaiTC Regular" w:hint="eastAsia"/>
                                <w:color w:val="000000"/>
                                <w:kern w:val="0"/>
                                <w:sz w:val="20"/>
                                <w:szCs w:val="20"/>
                              </w:rPr>
                              <w:t>167</w:t>
                            </w:r>
                          </w:p>
                        </w:tc>
                      </w:tr>
                      <w:tr w:rsidR="00876806" w:rsidRPr="00FA0C6F" w14:paraId="1E0F1DA9" w14:textId="77777777" w:rsidTr="00FA0C6F">
                        <w:tc>
                          <w:tcPr>
                            <w:tcW w:w="6804" w:type="dxa"/>
                            <w:gridSpan w:val="5"/>
                            <w:tcBorders>
                              <w:left w:val="nil"/>
                              <w:bottom w:val="nil"/>
                              <w:right w:val="nil"/>
                            </w:tcBorders>
                            <w:shd w:val="clear" w:color="auto" w:fill="auto"/>
                            <w:vAlign w:val="center"/>
                          </w:tcPr>
                          <w:p w14:paraId="6B8E6AB1" w14:textId="77777777" w:rsidR="00876806" w:rsidRPr="004A5113" w:rsidRDefault="00876806" w:rsidP="00F17B80">
                            <w:pPr>
                              <w:spacing w:line="220" w:lineRule="exact"/>
                              <w:jc w:val="both"/>
                              <w:rPr>
                                <w:rFonts w:ascii="標楷體" w:eastAsia="標楷體" w:hAnsi="標楷體" w:cs="BiauKaiTC Regular"/>
                                <w:color w:val="000000"/>
                                <w:kern w:val="0"/>
                                <w:sz w:val="18"/>
                                <w:szCs w:val="18"/>
                              </w:rPr>
                            </w:pPr>
                            <w:proofErr w:type="gramStart"/>
                            <w:r w:rsidRPr="00FA0C6F">
                              <w:rPr>
                                <w:rFonts w:ascii="標楷體" w:eastAsia="標楷體" w:hAnsi="標楷體" w:cs="BiauKaiTC Regular" w:hint="eastAsia"/>
                                <w:color w:val="000000"/>
                                <w:kern w:val="0"/>
                                <w:sz w:val="18"/>
                                <w:szCs w:val="18"/>
                              </w:rPr>
                              <w:t>註</w:t>
                            </w:r>
                            <w:proofErr w:type="gramEnd"/>
                            <w:r w:rsidRPr="00FA0C6F">
                              <w:rPr>
                                <w:rFonts w:ascii="標楷體" w:eastAsia="標楷體" w:hAnsi="標楷體" w:cs="BiauKaiTC Regular" w:hint="eastAsia"/>
                                <w:color w:val="000000"/>
                                <w:kern w:val="0"/>
                                <w:sz w:val="18"/>
                                <w:szCs w:val="18"/>
                              </w:rPr>
                              <w:t>：1.推</w:t>
                            </w:r>
                            <w:proofErr w:type="gramStart"/>
                            <w:r w:rsidRPr="004A5113">
                              <w:rPr>
                                <w:rFonts w:ascii="標楷體" w:eastAsia="標楷體" w:hAnsi="標楷體" w:cs="BiauKaiTC Regular" w:hint="eastAsia"/>
                                <w:color w:val="000000"/>
                                <w:kern w:val="0"/>
                                <w:sz w:val="18"/>
                                <w:szCs w:val="18"/>
                              </w:rPr>
                              <w:t>介</w:t>
                            </w:r>
                            <w:proofErr w:type="gramEnd"/>
                            <w:r w:rsidRPr="004A5113">
                              <w:rPr>
                                <w:rFonts w:ascii="標楷體" w:eastAsia="標楷體" w:hAnsi="標楷體" w:cs="BiauKaiTC Regular" w:hint="eastAsia"/>
                                <w:color w:val="000000"/>
                                <w:kern w:val="0"/>
                                <w:sz w:val="18"/>
                                <w:szCs w:val="18"/>
                              </w:rPr>
                              <w:t>就業</w:t>
                            </w:r>
                            <w:proofErr w:type="gramStart"/>
                            <w:r w:rsidRPr="004A5113">
                              <w:rPr>
                                <w:rFonts w:ascii="標楷體" w:eastAsia="標楷體" w:hAnsi="標楷體" w:cs="BiauKaiTC Regular" w:hint="eastAsia"/>
                                <w:color w:val="000000"/>
                                <w:kern w:val="0"/>
                                <w:sz w:val="18"/>
                                <w:szCs w:val="18"/>
                              </w:rPr>
                              <w:t>人次(</w:t>
                            </w:r>
                            <w:proofErr w:type="gramEnd"/>
                            <w:r w:rsidRPr="004A5113">
                              <w:rPr>
                                <w:rFonts w:ascii="標楷體" w:eastAsia="標楷體" w:hAnsi="標楷體" w:cs="BiauKaiTC Regular" w:hint="eastAsia"/>
                                <w:color w:val="000000"/>
                                <w:kern w:val="0"/>
                                <w:sz w:val="18"/>
                                <w:szCs w:val="18"/>
                              </w:rPr>
                              <w:t>人數)包含上年度求職登記於本年度成功推</w:t>
                            </w:r>
                            <w:proofErr w:type="gramStart"/>
                            <w:r w:rsidRPr="004A5113">
                              <w:rPr>
                                <w:rFonts w:ascii="標楷體" w:eastAsia="標楷體" w:hAnsi="標楷體" w:cs="BiauKaiTC Regular" w:hint="eastAsia"/>
                                <w:color w:val="000000"/>
                                <w:kern w:val="0"/>
                                <w:sz w:val="18"/>
                                <w:szCs w:val="18"/>
                              </w:rPr>
                              <w:t>介</w:t>
                            </w:r>
                            <w:proofErr w:type="gramEnd"/>
                            <w:r w:rsidRPr="004A5113">
                              <w:rPr>
                                <w:rFonts w:ascii="標楷體" w:eastAsia="標楷體" w:hAnsi="標楷體" w:cs="BiauKaiTC Regular" w:hint="eastAsia"/>
                                <w:color w:val="000000"/>
                                <w:kern w:val="0"/>
                                <w:sz w:val="18"/>
                                <w:szCs w:val="18"/>
                              </w:rPr>
                              <w:t>就業</w:t>
                            </w:r>
                            <w:proofErr w:type="gramStart"/>
                            <w:r w:rsidRPr="004A5113">
                              <w:rPr>
                                <w:rFonts w:ascii="標楷體" w:eastAsia="標楷體" w:hAnsi="標楷體" w:cs="BiauKaiTC Regular" w:hint="eastAsia"/>
                                <w:color w:val="000000"/>
                                <w:kern w:val="0"/>
                                <w:sz w:val="18"/>
                                <w:szCs w:val="18"/>
                              </w:rPr>
                              <w:t>人次(</w:t>
                            </w:r>
                            <w:proofErr w:type="gramEnd"/>
                            <w:r w:rsidRPr="004A5113">
                              <w:rPr>
                                <w:rFonts w:ascii="標楷體" w:eastAsia="標楷體" w:hAnsi="標楷體" w:cs="BiauKaiTC Regular" w:hint="eastAsia"/>
                                <w:color w:val="000000"/>
                                <w:kern w:val="0"/>
                                <w:sz w:val="18"/>
                                <w:szCs w:val="18"/>
                              </w:rPr>
                              <w:t>人數)。</w:t>
                            </w:r>
                          </w:p>
                          <w:p w14:paraId="519FEA02" w14:textId="1BF71846" w:rsidR="00876806" w:rsidRPr="004A5113" w:rsidRDefault="00876806" w:rsidP="000E3EC6">
                            <w:pPr>
                              <w:spacing w:line="220" w:lineRule="exact"/>
                              <w:ind w:leftChars="110" w:left="444" w:hangingChars="100" w:hanging="180"/>
                              <w:jc w:val="both"/>
                              <w:rPr>
                                <w:rFonts w:ascii="標楷體" w:eastAsia="標楷體" w:hAnsi="標楷體" w:cs="BiauKaiTC Regular"/>
                                <w:color w:val="000000"/>
                                <w:kern w:val="0"/>
                                <w:sz w:val="18"/>
                                <w:szCs w:val="18"/>
                              </w:rPr>
                            </w:pPr>
                            <w:r w:rsidRPr="004A5113">
                              <w:rPr>
                                <w:rFonts w:ascii="標楷體" w:eastAsia="標楷體" w:hAnsi="標楷體" w:cs="BiauKaiTC Regular" w:hint="eastAsia"/>
                                <w:color w:val="000000"/>
                                <w:kern w:val="0"/>
                                <w:sz w:val="18"/>
                                <w:szCs w:val="18"/>
                              </w:rPr>
                              <w:t>2.推</w:t>
                            </w:r>
                            <w:proofErr w:type="gramStart"/>
                            <w:r w:rsidRPr="004A5113">
                              <w:rPr>
                                <w:rFonts w:ascii="標楷體" w:eastAsia="標楷體" w:hAnsi="標楷體" w:cs="BiauKaiTC Regular" w:hint="eastAsia"/>
                                <w:color w:val="000000"/>
                                <w:kern w:val="0"/>
                                <w:sz w:val="18"/>
                                <w:szCs w:val="18"/>
                              </w:rPr>
                              <w:t>介</w:t>
                            </w:r>
                            <w:proofErr w:type="gramEnd"/>
                            <w:r w:rsidRPr="004A5113">
                              <w:rPr>
                                <w:rFonts w:ascii="標楷體" w:eastAsia="標楷體" w:hAnsi="標楷體" w:cs="BiauKaiTC Regular" w:hint="eastAsia"/>
                                <w:color w:val="000000"/>
                                <w:kern w:val="0"/>
                                <w:sz w:val="18"/>
                                <w:szCs w:val="18"/>
                              </w:rPr>
                              <w:t>就業人數係指個案人數，因部分個案接受推</w:t>
                            </w:r>
                            <w:proofErr w:type="gramStart"/>
                            <w:r w:rsidRPr="004A5113">
                              <w:rPr>
                                <w:rFonts w:ascii="標楷體" w:eastAsia="標楷體" w:hAnsi="標楷體" w:cs="BiauKaiTC Regular" w:hint="eastAsia"/>
                                <w:color w:val="000000"/>
                                <w:kern w:val="0"/>
                                <w:sz w:val="18"/>
                                <w:szCs w:val="18"/>
                              </w:rPr>
                              <w:t>介</w:t>
                            </w:r>
                            <w:proofErr w:type="gramEnd"/>
                            <w:r w:rsidRPr="004A5113">
                              <w:rPr>
                                <w:rFonts w:ascii="標楷體" w:eastAsia="標楷體" w:hAnsi="標楷體" w:cs="BiauKaiTC Regular" w:hint="eastAsia"/>
                                <w:color w:val="000000"/>
                                <w:kern w:val="0"/>
                                <w:sz w:val="18"/>
                                <w:szCs w:val="18"/>
                              </w:rPr>
                              <w:t>就業2次以上，</w:t>
                            </w:r>
                            <w:proofErr w:type="gramStart"/>
                            <w:r w:rsidR="000E3EC6">
                              <w:rPr>
                                <w:rFonts w:ascii="標楷體" w:eastAsia="標楷體" w:hAnsi="標楷體" w:cs="BiauKaiTC Regular" w:hint="eastAsia"/>
                                <w:color w:val="000000"/>
                                <w:kern w:val="0"/>
                                <w:sz w:val="18"/>
                                <w:szCs w:val="18"/>
                              </w:rPr>
                              <w:t>爰</w:t>
                            </w:r>
                            <w:proofErr w:type="gramEnd"/>
                            <w:r w:rsidRPr="004A5113">
                              <w:rPr>
                                <w:rFonts w:ascii="標楷體" w:eastAsia="標楷體" w:hAnsi="標楷體" w:cs="BiauKaiTC Regular" w:hint="eastAsia"/>
                                <w:color w:val="000000"/>
                                <w:kern w:val="0"/>
                                <w:sz w:val="18"/>
                                <w:szCs w:val="18"/>
                              </w:rPr>
                              <w:t>推</w:t>
                            </w:r>
                            <w:proofErr w:type="gramStart"/>
                            <w:r w:rsidRPr="004A5113">
                              <w:rPr>
                                <w:rFonts w:ascii="標楷體" w:eastAsia="標楷體" w:hAnsi="標楷體" w:cs="BiauKaiTC Regular" w:hint="eastAsia"/>
                                <w:color w:val="000000"/>
                                <w:kern w:val="0"/>
                                <w:sz w:val="18"/>
                                <w:szCs w:val="18"/>
                              </w:rPr>
                              <w:t>介</w:t>
                            </w:r>
                            <w:proofErr w:type="gramEnd"/>
                            <w:r w:rsidRPr="004A5113">
                              <w:rPr>
                                <w:rFonts w:ascii="標楷體" w:eastAsia="標楷體" w:hAnsi="標楷體" w:cs="BiauKaiTC Regular" w:hint="eastAsia"/>
                                <w:color w:val="000000"/>
                                <w:kern w:val="0"/>
                                <w:sz w:val="18"/>
                                <w:szCs w:val="18"/>
                              </w:rPr>
                              <w:t>就業人次與推</w:t>
                            </w:r>
                            <w:proofErr w:type="gramStart"/>
                            <w:r w:rsidRPr="004A5113">
                              <w:rPr>
                                <w:rFonts w:ascii="標楷體" w:eastAsia="標楷體" w:hAnsi="標楷體" w:cs="BiauKaiTC Regular" w:hint="eastAsia"/>
                                <w:color w:val="000000"/>
                                <w:kern w:val="0"/>
                                <w:sz w:val="18"/>
                                <w:szCs w:val="18"/>
                              </w:rPr>
                              <w:t>介</w:t>
                            </w:r>
                            <w:proofErr w:type="gramEnd"/>
                            <w:r w:rsidRPr="004A5113">
                              <w:rPr>
                                <w:rFonts w:ascii="標楷體" w:eastAsia="標楷體" w:hAnsi="標楷體" w:cs="BiauKaiTC Regular" w:hint="eastAsia"/>
                                <w:color w:val="000000"/>
                                <w:kern w:val="0"/>
                                <w:sz w:val="18"/>
                                <w:szCs w:val="18"/>
                              </w:rPr>
                              <w:t>就業人數不同。</w:t>
                            </w:r>
                          </w:p>
                          <w:p w14:paraId="7EE1232B" w14:textId="77777777" w:rsidR="00876806" w:rsidRPr="00FA0C6F" w:rsidRDefault="00876806" w:rsidP="000E3EC6">
                            <w:pPr>
                              <w:spacing w:line="220" w:lineRule="exact"/>
                              <w:ind w:leftChars="110" w:left="264"/>
                              <w:jc w:val="both"/>
                              <w:rPr>
                                <w:rFonts w:ascii="標楷體" w:eastAsia="標楷體" w:hAnsi="標楷體" w:cs="BiauKaiTC Regular"/>
                                <w:color w:val="000000"/>
                                <w:kern w:val="0"/>
                                <w:sz w:val="18"/>
                                <w:szCs w:val="18"/>
                              </w:rPr>
                            </w:pPr>
                            <w:r w:rsidRPr="004A5113">
                              <w:rPr>
                                <w:rFonts w:ascii="標楷體" w:eastAsia="標楷體" w:hAnsi="標楷體" w:cs="BiauKaiTC Regular" w:hint="eastAsia"/>
                                <w:color w:val="000000"/>
                                <w:kern w:val="0"/>
                                <w:sz w:val="18"/>
                                <w:szCs w:val="18"/>
                              </w:rPr>
                              <w:t>3.資料來源</w:t>
                            </w:r>
                            <w:r w:rsidRPr="00FA0C6F">
                              <w:rPr>
                                <w:rFonts w:ascii="標楷體" w:eastAsia="標楷體" w:hAnsi="標楷體" w:cs="BiauKaiTC Regular" w:hint="eastAsia"/>
                                <w:color w:val="000000"/>
                                <w:kern w:val="0"/>
                                <w:sz w:val="18"/>
                                <w:szCs w:val="18"/>
                              </w:rPr>
                              <w:t>：整理自</w:t>
                            </w:r>
                            <w:r>
                              <w:rPr>
                                <w:rFonts w:ascii="標楷體" w:eastAsia="標楷體" w:hAnsi="標楷體" w:cs="BiauKaiTC Regular" w:hint="eastAsia"/>
                                <w:color w:val="000000"/>
                                <w:kern w:val="0"/>
                                <w:sz w:val="18"/>
                                <w:szCs w:val="18"/>
                              </w:rPr>
                              <w:t>勞動部</w:t>
                            </w:r>
                            <w:r w:rsidRPr="00FA0C6F">
                              <w:rPr>
                                <w:rFonts w:ascii="標楷體" w:eastAsia="標楷體" w:hAnsi="標楷體" w:cs="BiauKaiTC Regular" w:hint="eastAsia"/>
                                <w:color w:val="000000"/>
                                <w:kern w:val="0"/>
                                <w:sz w:val="18"/>
                                <w:szCs w:val="18"/>
                              </w:rPr>
                              <w:t>勞動力發展署提供資料。</w:t>
                            </w:r>
                          </w:p>
                        </w:tc>
                      </w:tr>
                    </w:tbl>
                    <w:p w14:paraId="44F1ABBE" w14:textId="77777777" w:rsidR="00876806" w:rsidRPr="00FA0C6F" w:rsidRDefault="00876806" w:rsidP="00876806">
                      <w:pPr>
                        <w:spacing w:line="220" w:lineRule="exact"/>
                      </w:pPr>
                    </w:p>
                  </w:txbxContent>
                </v:textbox>
                <w10:wrap type="square" anchorx="margin"/>
              </v:shape>
            </w:pict>
          </mc:Fallback>
        </mc:AlternateContent>
      </w:r>
      <w:r w:rsidR="009A610C" w:rsidRPr="00F7588F">
        <w:rPr>
          <w:rFonts w:ascii="標楷體" w:eastAsia="標楷體" w:hAnsi="標楷體" w:cs="新細明體" w:hint="eastAsia"/>
          <w:bCs/>
          <w:szCs w:val="24"/>
        </w:rPr>
        <w:t>未推</w:t>
      </w:r>
      <w:proofErr w:type="gramStart"/>
      <w:r w:rsidR="009A610C" w:rsidRPr="00F7588F">
        <w:rPr>
          <w:rFonts w:ascii="標楷體" w:eastAsia="標楷體" w:hAnsi="標楷體" w:cs="新細明體" w:hint="eastAsia"/>
          <w:bCs/>
          <w:szCs w:val="24"/>
        </w:rPr>
        <w:t>介</w:t>
      </w:r>
      <w:proofErr w:type="gramEnd"/>
      <w:r w:rsidR="009A610C" w:rsidRPr="00F7588F">
        <w:rPr>
          <w:rFonts w:ascii="標楷體" w:eastAsia="標楷體" w:hAnsi="標楷體" w:cs="新細明體" w:hint="eastAsia"/>
          <w:bCs/>
          <w:szCs w:val="24"/>
        </w:rPr>
        <w:t>就業者（3</w:t>
      </w:r>
      <w:r w:rsidR="009A610C" w:rsidRPr="00F7588F">
        <w:rPr>
          <w:rFonts w:ascii="標楷體" w:eastAsia="標楷體" w:hAnsi="標楷體" w:cs="新細明體"/>
          <w:bCs/>
          <w:szCs w:val="24"/>
        </w:rPr>
        <w:t>,</w:t>
      </w:r>
      <w:r w:rsidR="009A610C" w:rsidRPr="00F7588F">
        <w:rPr>
          <w:rFonts w:ascii="標楷體" w:eastAsia="標楷體" w:hAnsi="標楷體" w:cs="新細明體" w:hint="eastAsia"/>
          <w:bCs/>
          <w:szCs w:val="24"/>
        </w:rPr>
        <w:t>152人），迄至114年2月底止，仍有1</w:t>
      </w:r>
      <w:r w:rsidR="009A610C" w:rsidRPr="00F7588F">
        <w:rPr>
          <w:rFonts w:ascii="標楷體" w:eastAsia="標楷體" w:hAnsi="標楷體" w:cs="新細明體"/>
          <w:bCs/>
          <w:szCs w:val="24"/>
        </w:rPr>
        <w:t>,</w:t>
      </w:r>
      <w:r w:rsidR="009A610C" w:rsidRPr="00F7588F">
        <w:rPr>
          <w:rFonts w:ascii="標楷體" w:eastAsia="標楷體" w:hAnsi="標楷體" w:cs="新細明體" w:hint="eastAsia"/>
          <w:bCs/>
          <w:szCs w:val="24"/>
        </w:rPr>
        <w:t>458人（9.64％）尚未就業（表2</w:t>
      </w:r>
      <w:r w:rsidR="007D5837" w:rsidRPr="00F7588F">
        <w:rPr>
          <w:rFonts w:ascii="標楷體" w:eastAsia="標楷體" w:hAnsi="標楷體" w:cs="新細明體" w:hint="eastAsia"/>
          <w:bCs/>
          <w:szCs w:val="24"/>
        </w:rPr>
        <w:t>2</w:t>
      </w:r>
      <w:r w:rsidR="009A610C" w:rsidRPr="00F7588F">
        <w:rPr>
          <w:rFonts w:ascii="標楷體" w:eastAsia="標楷體" w:hAnsi="標楷體" w:cs="新細明體" w:hint="eastAsia"/>
          <w:bCs/>
          <w:szCs w:val="24"/>
        </w:rPr>
        <w:t>）</w:t>
      </w:r>
      <w:r w:rsidR="009A610C" w:rsidRPr="009A610C">
        <w:rPr>
          <w:rFonts w:ascii="標楷體" w:eastAsia="標楷體" w:hAnsi="標楷體" w:cs="新細明體" w:hint="eastAsia"/>
          <w:bCs/>
          <w:color w:val="000000"/>
          <w:szCs w:val="24"/>
        </w:rPr>
        <w:t>，且求職者年齡愈長，就業情勢愈</w:t>
      </w:r>
      <w:proofErr w:type="gramStart"/>
      <w:r w:rsidR="009A610C" w:rsidRPr="009A610C">
        <w:rPr>
          <w:rFonts w:ascii="標楷體" w:eastAsia="標楷體" w:hAnsi="標楷體" w:cs="新細明體" w:hint="eastAsia"/>
          <w:bCs/>
          <w:color w:val="000000"/>
          <w:szCs w:val="24"/>
        </w:rPr>
        <w:t>臻</w:t>
      </w:r>
      <w:proofErr w:type="gramEnd"/>
      <w:r w:rsidR="009A610C" w:rsidRPr="009A610C">
        <w:rPr>
          <w:rFonts w:ascii="標楷體" w:eastAsia="標楷體" w:hAnsi="標楷體" w:cs="新細明體" w:hint="eastAsia"/>
          <w:bCs/>
          <w:color w:val="000000"/>
          <w:szCs w:val="24"/>
        </w:rPr>
        <w:t>嚴峻，65歲以上高齡求職者未就業比率為16.38％，遠高於其他年齡層，相關就業協助措施</w:t>
      </w:r>
      <w:r w:rsidR="00134550">
        <w:rPr>
          <w:rFonts w:ascii="標楷體" w:eastAsia="標楷體" w:hAnsi="標楷體" w:cs="新細明體" w:hint="eastAsia"/>
          <w:bCs/>
          <w:color w:val="000000"/>
          <w:szCs w:val="24"/>
        </w:rPr>
        <w:t>尚</w:t>
      </w:r>
      <w:r w:rsidR="009A610C" w:rsidRPr="009A610C">
        <w:rPr>
          <w:rFonts w:ascii="標楷體" w:eastAsia="標楷體" w:hAnsi="標楷體" w:cs="新細明體" w:hint="eastAsia"/>
          <w:bCs/>
          <w:color w:val="000000"/>
          <w:szCs w:val="24"/>
        </w:rPr>
        <w:t>有強化空間。</w:t>
      </w:r>
      <w:r w:rsidR="00383D86" w:rsidRPr="00383D86">
        <w:rPr>
          <w:rFonts w:ascii="標楷體" w:eastAsia="標楷體" w:hAnsi="標楷體" w:cs="新細明體" w:hint="eastAsia"/>
          <w:bCs/>
          <w:color w:val="000000"/>
          <w:szCs w:val="24"/>
        </w:rPr>
        <w:t>復查，各公立就業服務機構為協助低收入戶及中低收入戶就業，透過跨部會協力模式，</w:t>
      </w:r>
      <w:r w:rsidR="00134550">
        <w:rPr>
          <w:rFonts w:ascii="標楷體" w:eastAsia="標楷體" w:hAnsi="標楷體" w:cs="新細明體" w:hint="eastAsia"/>
          <w:bCs/>
          <w:color w:val="000000"/>
          <w:szCs w:val="24"/>
        </w:rPr>
        <w:t>共同</w:t>
      </w:r>
      <w:r w:rsidR="00383D86" w:rsidRPr="00383D86">
        <w:rPr>
          <w:rFonts w:ascii="標楷體" w:eastAsia="標楷體" w:hAnsi="標楷體" w:cs="新細明體" w:hint="eastAsia"/>
          <w:bCs/>
          <w:color w:val="000000"/>
          <w:szCs w:val="24"/>
        </w:rPr>
        <w:t>開發有工作能力而未就業者，並導入相關資源，促進其就業，據勞動力發展署統計，每年由地方政府社政單位輔導轉</w:t>
      </w:r>
      <w:proofErr w:type="gramStart"/>
      <w:r w:rsidR="00383D86" w:rsidRPr="00383D86">
        <w:rPr>
          <w:rFonts w:ascii="標楷體" w:eastAsia="標楷體" w:hAnsi="標楷體" w:cs="新細明體" w:hint="eastAsia"/>
          <w:bCs/>
          <w:color w:val="000000"/>
          <w:szCs w:val="24"/>
        </w:rPr>
        <w:t>介</w:t>
      </w:r>
      <w:proofErr w:type="gramEnd"/>
      <w:r w:rsidR="00383D86" w:rsidRPr="00383D86">
        <w:rPr>
          <w:rFonts w:ascii="標楷體" w:eastAsia="標楷體" w:hAnsi="標楷體" w:cs="新細明體" w:hint="eastAsia"/>
          <w:bCs/>
          <w:color w:val="000000"/>
          <w:szCs w:val="24"/>
        </w:rPr>
        <w:t>、或由社</w:t>
      </w:r>
      <w:proofErr w:type="gramStart"/>
      <w:r w:rsidR="00383D86" w:rsidRPr="00383D86">
        <w:rPr>
          <w:rFonts w:ascii="標楷體" w:eastAsia="標楷體" w:hAnsi="標楷體" w:cs="新細明體" w:hint="eastAsia"/>
          <w:bCs/>
          <w:color w:val="000000"/>
          <w:szCs w:val="24"/>
        </w:rPr>
        <w:t>勞</w:t>
      </w:r>
      <w:proofErr w:type="gramEnd"/>
      <w:r w:rsidR="00383D86" w:rsidRPr="00383D86">
        <w:rPr>
          <w:rFonts w:ascii="標楷體" w:eastAsia="標楷體" w:hAnsi="標楷體" w:cs="新細明體" w:hint="eastAsia"/>
          <w:bCs/>
          <w:color w:val="000000"/>
          <w:szCs w:val="24"/>
        </w:rPr>
        <w:t>政單位聯合服務開發、或個案自行尋求協助，於各公立就業服務機構開案</w:t>
      </w:r>
      <w:r w:rsidR="009D3207">
        <w:rPr>
          <w:rFonts w:ascii="標楷體" w:eastAsia="標楷體" w:hAnsi="標楷體" w:cs="新細明體" w:hint="eastAsia"/>
          <w:bCs/>
          <w:color w:val="000000"/>
          <w:szCs w:val="24"/>
        </w:rPr>
        <w:t>服務</w:t>
      </w:r>
      <w:r w:rsidR="00383D86" w:rsidRPr="00383D86">
        <w:rPr>
          <w:rFonts w:ascii="標楷體" w:eastAsia="標楷體" w:hAnsi="標楷體" w:cs="新細明體" w:hint="eastAsia"/>
          <w:bCs/>
          <w:color w:val="000000"/>
          <w:szCs w:val="24"/>
        </w:rPr>
        <w:t>人數約1萬餘人，惟據衛生福利部112年低收入戶及中低收入戶生活狀況調查，112年9月底我國16歲以上低收入戶及中低收入戶列冊人口有工作能力而未就業者有近3萬人，其中近5成因家庭照顧【需照顧未滿12歲兒童（20.49％）、需料理家務（16.06％）、</w:t>
      </w:r>
      <w:r w:rsidR="00383D86" w:rsidRPr="00383D86">
        <w:rPr>
          <w:rFonts w:ascii="標楷體" w:eastAsia="標楷體" w:hAnsi="標楷體" w:cs="新細明體"/>
          <w:bCs/>
          <w:color w:val="000000"/>
          <w:szCs w:val="24"/>
        </w:rPr>
        <w:t>需照顧患重傷病親屬</w:t>
      </w:r>
      <w:r w:rsidR="00383D86" w:rsidRPr="00383D86">
        <w:rPr>
          <w:rFonts w:ascii="標楷體" w:eastAsia="標楷體" w:hAnsi="標楷體" w:cs="新細明體" w:hint="eastAsia"/>
          <w:bCs/>
          <w:color w:val="000000"/>
          <w:szCs w:val="24"/>
        </w:rPr>
        <w:t>（5.60％）】，或自身就業意願較低【年紀大（3.34％）、謀職困難致未再尋工作（1.40％）、不想工作（1.23％）】等因素而未就業，顯示仍有一定比率低收入戶及中低收入戶民眾，尚待協助排除就業障礙或輔導提升就業意願，以促進其就業</w:t>
      </w:r>
      <w:r w:rsidR="009D3207">
        <w:rPr>
          <w:rFonts w:ascii="標楷體" w:eastAsia="標楷體" w:hAnsi="標楷體" w:cs="新細明體" w:hint="eastAsia"/>
          <w:bCs/>
          <w:color w:val="000000"/>
          <w:szCs w:val="24"/>
        </w:rPr>
        <w:t>。</w:t>
      </w:r>
      <w:proofErr w:type="gramStart"/>
      <w:r w:rsidR="009D3207" w:rsidRPr="009D3207">
        <w:rPr>
          <w:rFonts w:ascii="標楷體" w:eastAsia="標楷體" w:hAnsi="標楷體" w:cs="新細明體" w:hint="eastAsia"/>
          <w:bCs/>
          <w:color w:val="000000"/>
          <w:szCs w:val="24"/>
        </w:rPr>
        <w:t>按據勞動</w:t>
      </w:r>
      <w:proofErr w:type="gramEnd"/>
      <w:r w:rsidR="009D3207" w:rsidRPr="009D3207">
        <w:rPr>
          <w:rFonts w:ascii="標楷體" w:eastAsia="標楷體" w:hAnsi="標楷體" w:cs="新細明體" w:hint="eastAsia"/>
          <w:bCs/>
          <w:color w:val="000000"/>
          <w:szCs w:val="24"/>
        </w:rPr>
        <w:t>部勞動及職</w:t>
      </w:r>
      <w:r w:rsidR="000E3EC6" w:rsidRPr="003C29A2">
        <w:rPr>
          <w:rFonts w:ascii="標楷體" w:eastAsia="標楷體" w:hAnsi="標楷體" w:cs="Times New Roman"/>
          <w:noProof/>
          <w:color w:val="000000"/>
          <w:szCs w:val="24"/>
        </w:rPr>
        <mc:AlternateContent>
          <mc:Choice Requires="wps">
            <w:drawing>
              <wp:anchor distT="45720" distB="45720" distL="114300" distR="114300" simplePos="0" relativeHeight="251870208" behindDoc="0" locked="0" layoutInCell="1" allowOverlap="1" wp14:anchorId="2B20F8A8" wp14:editId="22FBFA69">
                <wp:simplePos x="0" y="0"/>
                <wp:positionH relativeFrom="margin">
                  <wp:posOffset>-106045</wp:posOffset>
                </wp:positionH>
                <wp:positionV relativeFrom="paragraph">
                  <wp:posOffset>6277610</wp:posOffset>
                </wp:positionV>
                <wp:extent cx="6469380" cy="2514600"/>
                <wp:effectExtent l="0" t="0" r="762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9380" cy="2514600"/>
                        </a:xfrm>
                        <a:prstGeom prst="rect">
                          <a:avLst/>
                        </a:prstGeom>
                        <a:solidFill>
                          <a:srgbClr val="FFFFFF"/>
                        </a:solidFill>
                        <a:ln w="9525">
                          <a:noFill/>
                          <a:miter lim="800000"/>
                          <a:headEnd/>
                          <a:tailEnd/>
                        </a:ln>
                      </wps:spPr>
                      <wps:txbx>
                        <w:txbxContent>
                          <w:tbl>
                            <w:tblPr>
                              <w:tblW w:w="98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8"/>
                              <w:gridCol w:w="1579"/>
                              <w:gridCol w:w="1560"/>
                              <w:gridCol w:w="1134"/>
                              <w:gridCol w:w="1275"/>
                              <w:gridCol w:w="1276"/>
                              <w:gridCol w:w="1593"/>
                            </w:tblGrid>
                            <w:tr w:rsidR="00BA0BA5" w:rsidRPr="009A610C" w14:paraId="3BA0C137" w14:textId="77777777" w:rsidTr="00754256">
                              <w:tc>
                                <w:tcPr>
                                  <w:tcW w:w="9815" w:type="dxa"/>
                                  <w:gridSpan w:val="7"/>
                                  <w:tcBorders>
                                    <w:top w:val="nil"/>
                                    <w:left w:val="nil"/>
                                    <w:bottom w:val="nil"/>
                                    <w:right w:val="nil"/>
                                  </w:tcBorders>
                                  <w:shd w:val="clear" w:color="auto" w:fill="auto"/>
                                </w:tcPr>
                                <w:p w14:paraId="750AD52B" w14:textId="77777777" w:rsidR="00BA0BA5" w:rsidRPr="009A610C" w:rsidRDefault="00BA0BA5" w:rsidP="00BA0BA5">
                                  <w:pPr>
                                    <w:spacing w:line="270" w:lineRule="exact"/>
                                    <w:jc w:val="center"/>
                                    <w:rPr>
                                      <w:rFonts w:ascii="標楷體" w:eastAsia="標楷體" w:hAnsi="標楷體" w:cs="Times New Roman"/>
                                      <w:b/>
                                      <w:kern w:val="0"/>
                                      <w:szCs w:val="24"/>
                                    </w:rPr>
                                  </w:pPr>
                                  <w:r w:rsidRPr="009A610C">
                                    <w:rPr>
                                      <w:rFonts w:ascii="標楷體" w:eastAsia="標楷體" w:hAnsi="標楷體" w:cs="Times New Roman" w:hint="eastAsia"/>
                                      <w:b/>
                                      <w:kern w:val="0"/>
                                      <w:szCs w:val="24"/>
                                    </w:rPr>
                                    <w:t>表</w:t>
                                  </w:r>
                                  <w:r>
                                    <w:rPr>
                                      <w:rFonts w:ascii="標楷體" w:eastAsia="標楷體" w:hAnsi="標楷體" w:cs="Times New Roman"/>
                                      <w:b/>
                                      <w:kern w:val="0"/>
                                      <w:szCs w:val="24"/>
                                    </w:rPr>
                                    <w:t xml:space="preserve">22  </w:t>
                                  </w:r>
                                  <w:proofErr w:type="gramStart"/>
                                  <w:r w:rsidRPr="009A610C">
                                    <w:rPr>
                                      <w:rFonts w:ascii="標楷體" w:eastAsia="標楷體" w:hAnsi="標楷體" w:cs="Times New Roman" w:hint="eastAsia"/>
                                      <w:b/>
                                      <w:kern w:val="0"/>
                                      <w:szCs w:val="24"/>
                                    </w:rPr>
                                    <w:t>113</w:t>
                                  </w:r>
                                  <w:proofErr w:type="gramEnd"/>
                                  <w:r w:rsidRPr="009A610C">
                                    <w:rPr>
                                      <w:rFonts w:ascii="標楷體" w:eastAsia="標楷體" w:hAnsi="標楷體" w:cs="Times New Roman" w:hint="eastAsia"/>
                                      <w:b/>
                                      <w:kern w:val="0"/>
                                      <w:szCs w:val="24"/>
                                    </w:rPr>
                                    <w:t>年度低收入戶及中低收入戶求職登記及就業情形</w:t>
                                  </w:r>
                                </w:p>
                              </w:tc>
                            </w:tr>
                            <w:tr w:rsidR="00BA0BA5" w:rsidRPr="009A610C" w14:paraId="1289A73D" w14:textId="77777777" w:rsidTr="00754256">
                              <w:tc>
                                <w:tcPr>
                                  <w:tcW w:w="9815" w:type="dxa"/>
                                  <w:gridSpan w:val="7"/>
                                  <w:tcBorders>
                                    <w:top w:val="nil"/>
                                    <w:left w:val="nil"/>
                                    <w:bottom w:val="single" w:sz="4" w:space="0" w:color="auto"/>
                                    <w:right w:val="nil"/>
                                  </w:tcBorders>
                                  <w:shd w:val="clear" w:color="auto" w:fill="auto"/>
                                </w:tcPr>
                                <w:p w14:paraId="212138B8" w14:textId="77777777" w:rsidR="00BA0BA5" w:rsidRPr="00B7084F" w:rsidRDefault="00BA0BA5" w:rsidP="00BA0BA5">
                                  <w:pPr>
                                    <w:spacing w:line="270" w:lineRule="exact"/>
                                    <w:jc w:val="right"/>
                                    <w:rPr>
                                      <w:rFonts w:ascii="標楷體" w:eastAsia="標楷體" w:hAnsi="標楷體" w:cs="新細明體"/>
                                      <w:color w:val="000000"/>
                                      <w:kern w:val="0"/>
                                      <w:sz w:val="20"/>
                                      <w:szCs w:val="20"/>
                                    </w:rPr>
                                  </w:pPr>
                                  <w:r w:rsidRPr="00B7084F">
                                    <w:rPr>
                                      <w:rFonts w:ascii="標楷體" w:eastAsia="標楷體" w:hAnsi="標楷體" w:cs="新細明體" w:hint="eastAsia"/>
                                      <w:color w:val="000000"/>
                                      <w:kern w:val="0"/>
                                      <w:sz w:val="20"/>
                                      <w:szCs w:val="20"/>
                                    </w:rPr>
                                    <w:t>單位：人、％</w:t>
                                  </w:r>
                                </w:p>
                              </w:tc>
                            </w:tr>
                            <w:tr w:rsidR="00BA0BA5" w:rsidRPr="009A610C" w14:paraId="096BDA87" w14:textId="77777777" w:rsidTr="00754256">
                              <w:tc>
                                <w:tcPr>
                                  <w:tcW w:w="1398" w:type="dxa"/>
                                  <w:vMerge w:val="restart"/>
                                  <w:shd w:val="clear" w:color="auto" w:fill="auto"/>
                                  <w:vAlign w:val="center"/>
                                </w:tcPr>
                                <w:p w14:paraId="45E19212"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求職者</w:t>
                                  </w:r>
                                </w:p>
                                <w:p w14:paraId="79AD9E3E"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年齡</w:t>
                                  </w:r>
                                </w:p>
                              </w:tc>
                              <w:tc>
                                <w:tcPr>
                                  <w:tcW w:w="1579" w:type="dxa"/>
                                  <w:vMerge w:val="restart"/>
                                  <w:tcBorders>
                                    <w:right w:val="nil"/>
                                  </w:tcBorders>
                                  <w:shd w:val="clear" w:color="auto" w:fill="auto"/>
                                </w:tcPr>
                                <w:p w14:paraId="149CAB55" w14:textId="77777777" w:rsidR="00BA0BA5" w:rsidRPr="009A610C" w:rsidRDefault="00BA0BA5" w:rsidP="000E3EC6">
                                  <w:pPr>
                                    <w:spacing w:line="240" w:lineRule="exact"/>
                                    <w:ind w:leftChars="-50" w:left="-120" w:rightChars="-50" w:right="-120"/>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求職登記人數</w:t>
                                  </w:r>
                                </w:p>
                                <w:p w14:paraId="3FDABA7B" w14:textId="4F4A96B9" w:rsidR="00BA0BA5"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w:t>
                                  </w:r>
                                  <w:r w:rsidR="00D63363">
                                    <w:rPr>
                                      <w:rFonts w:ascii="標楷體" w:eastAsia="標楷體" w:hAnsi="標楷體" w:cs="BiauKaiTC Regular"/>
                                      <w:color w:val="000000"/>
                                      <w:kern w:val="0"/>
                                      <w:sz w:val="20"/>
                                      <w:szCs w:val="20"/>
                                    </w:rPr>
                                    <w:t>A</w:t>
                                  </w:r>
                                  <w:r w:rsidRPr="009A610C">
                                    <w:rPr>
                                      <w:rFonts w:ascii="標楷體" w:eastAsia="標楷體" w:hAnsi="標楷體" w:cs="BiauKaiTC Regular" w:hint="eastAsia"/>
                                      <w:color w:val="000000"/>
                                      <w:kern w:val="0"/>
                                      <w:sz w:val="20"/>
                                      <w:szCs w:val="20"/>
                                    </w:rPr>
                                    <w:t>+</w:t>
                                  </w:r>
                                  <w:r w:rsidR="00D63363">
                                    <w:rPr>
                                      <w:rFonts w:ascii="標楷體" w:eastAsia="標楷體" w:hAnsi="標楷體" w:cs="BiauKaiTC Regular"/>
                                      <w:color w:val="000000"/>
                                      <w:kern w:val="0"/>
                                      <w:sz w:val="20"/>
                                      <w:szCs w:val="20"/>
                                    </w:rPr>
                                    <w:t>B</w:t>
                                  </w:r>
                                  <w:r w:rsidRPr="009A610C">
                                    <w:rPr>
                                      <w:rFonts w:ascii="標楷體" w:eastAsia="標楷體" w:hAnsi="標楷體" w:cs="BiauKaiTC Regular" w:hint="eastAsia"/>
                                      <w:color w:val="000000"/>
                                      <w:kern w:val="0"/>
                                      <w:sz w:val="20"/>
                                      <w:szCs w:val="20"/>
                                    </w:rPr>
                                    <w:t>)</w:t>
                                  </w:r>
                                </w:p>
                                <w:p w14:paraId="5965AAA1" w14:textId="60C64EAF" w:rsidR="000E3EC6" w:rsidRPr="009A610C" w:rsidRDefault="000E3EC6" w:rsidP="000E3EC6">
                                  <w:pPr>
                                    <w:spacing w:line="240" w:lineRule="exact"/>
                                    <w:jc w:val="center"/>
                                    <w:rPr>
                                      <w:rFonts w:ascii="標楷體" w:eastAsia="標楷體" w:hAnsi="標楷體" w:cs="BiauKaiTC Regular"/>
                                      <w:color w:val="000000"/>
                                      <w:kern w:val="0"/>
                                      <w:sz w:val="20"/>
                                      <w:szCs w:val="20"/>
                                    </w:rPr>
                                  </w:pPr>
                                  <w:r>
                                    <w:rPr>
                                      <w:rFonts w:ascii="標楷體" w:eastAsia="標楷體" w:hAnsi="標楷體" w:cs="BiauKaiTC Regular" w:hint="eastAsia"/>
                                      <w:color w:val="000000"/>
                                      <w:kern w:val="0"/>
                                      <w:sz w:val="20"/>
                                      <w:szCs w:val="20"/>
                                    </w:rPr>
                                    <w:t>（</w:t>
                                  </w:r>
                                  <w:proofErr w:type="gramStart"/>
                                  <w:r>
                                    <w:rPr>
                                      <w:rFonts w:ascii="標楷體" w:eastAsia="標楷體" w:hAnsi="標楷體" w:cs="BiauKaiTC Regular" w:hint="eastAsia"/>
                                      <w:color w:val="000000"/>
                                      <w:kern w:val="0"/>
                                      <w:sz w:val="20"/>
                                      <w:szCs w:val="20"/>
                                    </w:rPr>
                                    <w:t>註</w:t>
                                  </w:r>
                                  <w:proofErr w:type="gramEnd"/>
                                  <w:r>
                                    <w:rPr>
                                      <w:rFonts w:ascii="標楷體" w:eastAsia="標楷體" w:hAnsi="標楷體" w:cs="BiauKaiTC Regular" w:hint="eastAsia"/>
                                      <w:color w:val="000000"/>
                                      <w:kern w:val="0"/>
                                      <w:sz w:val="20"/>
                                      <w:szCs w:val="20"/>
                                    </w:rPr>
                                    <w:t>1）</w:t>
                                  </w:r>
                                </w:p>
                              </w:tc>
                              <w:tc>
                                <w:tcPr>
                                  <w:tcW w:w="6838" w:type="dxa"/>
                                  <w:gridSpan w:val="5"/>
                                  <w:tcBorders>
                                    <w:left w:val="nil"/>
                                    <w:bottom w:val="single" w:sz="4" w:space="0" w:color="auto"/>
                                  </w:tcBorders>
                                  <w:shd w:val="clear" w:color="auto" w:fill="auto"/>
                                  <w:vAlign w:val="center"/>
                                </w:tcPr>
                                <w:p w14:paraId="2C4FB8A8" w14:textId="77777777" w:rsidR="00BA0BA5" w:rsidRPr="009A610C" w:rsidRDefault="00BA0BA5" w:rsidP="000E3EC6">
                                  <w:pPr>
                                    <w:spacing w:line="240" w:lineRule="exact"/>
                                    <w:rPr>
                                      <w:rFonts w:ascii="標楷體" w:eastAsia="標楷體" w:hAnsi="標楷體" w:cs="BiauKaiTC Regular"/>
                                      <w:color w:val="000000"/>
                                      <w:kern w:val="0"/>
                                      <w:sz w:val="20"/>
                                      <w:szCs w:val="20"/>
                                    </w:rPr>
                                  </w:pPr>
                                </w:p>
                              </w:tc>
                            </w:tr>
                            <w:tr w:rsidR="00BA0BA5" w:rsidRPr="009A610C" w14:paraId="566911DC" w14:textId="77777777" w:rsidTr="00754256">
                              <w:tc>
                                <w:tcPr>
                                  <w:tcW w:w="1398" w:type="dxa"/>
                                  <w:vMerge/>
                                  <w:shd w:val="clear" w:color="auto" w:fill="auto"/>
                                  <w:vAlign w:val="center"/>
                                </w:tcPr>
                                <w:p w14:paraId="09AB2A30"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p>
                              </w:tc>
                              <w:tc>
                                <w:tcPr>
                                  <w:tcW w:w="1579" w:type="dxa"/>
                                  <w:vMerge/>
                                  <w:shd w:val="clear" w:color="auto" w:fill="auto"/>
                                  <w:vAlign w:val="center"/>
                                </w:tcPr>
                                <w:p w14:paraId="067E2F4F"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p>
                              </w:tc>
                              <w:tc>
                                <w:tcPr>
                                  <w:tcW w:w="1560" w:type="dxa"/>
                                  <w:vMerge w:val="restart"/>
                                  <w:tcBorders>
                                    <w:top w:val="single" w:sz="4" w:space="0" w:color="auto"/>
                                  </w:tcBorders>
                                  <w:shd w:val="clear" w:color="auto" w:fill="auto"/>
                                  <w:vAlign w:val="center"/>
                                </w:tcPr>
                                <w:p w14:paraId="31E9A232" w14:textId="77777777" w:rsidR="00BA0BA5" w:rsidRPr="009A610C" w:rsidRDefault="00BA0BA5" w:rsidP="000E3EC6">
                                  <w:pPr>
                                    <w:spacing w:line="240" w:lineRule="exact"/>
                                    <w:ind w:leftChars="-50" w:left="-120" w:rightChars="-50" w:right="-120"/>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截至113年底</w:t>
                                  </w:r>
                                </w:p>
                                <w:p w14:paraId="6B00305A" w14:textId="77777777" w:rsidR="00BA0BA5" w:rsidRPr="009A610C" w:rsidRDefault="00BA0BA5" w:rsidP="000E3EC6">
                                  <w:pPr>
                                    <w:spacing w:line="240" w:lineRule="exact"/>
                                    <w:ind w:leftChars="-50" w:left="-120" w:rightChars="-50" w:right="-120"/>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推</w:t>
                                  </w:r>
                                  <w:proofErr w:type="gramStart"/>
                                  <w:r w:rsidRPr="009A610C">
                                    <w:rPr>
                                      <w:rFonts w:ascii="標楷體" w:eastAsia="標楷體" w:hAnsi="標楷體" w:cs="BiauKaiTC Regular" w:hint="eastAsia"/>
                                      <w:color w:val="000000"/>
                                      <w:kern w:val="0"/>
                                      <w:sz w:val="20"/>
                                      <w:szCs w:val="20"/>
                                    </w:rPr>
                                    <w:t>介</w:t>
                                  </w:r>
                                  <w:proofErr w:type="gramEnd"/>
                                  <w:r w:rsidRPr="009A610C">
                                    <w:rPr>
                                      <w:rFonts w:ascii="標楷體" w:eastAsia="標楷體" w:hAnsi="標楷體" w:cs="BiauKaiTC Regular" w:hint="eastAsia"/>
                                      <w:color w:val="000000"/>
                                      <w:kern w:val="0"/>
                                      <w:sz w:val="20"/>
                                      <w:szCs w:val="20"/>
                                    </w:rPr>
                                    <w:t>就業人數</w:t>
                                  </w:r>
                                </w:p>
                                <w:p w14:paraId="014BE4E2" w14:textId="3B11295A" w:rsidR="00BA0BA5" w:rsidRPr="009A610C"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w:t>
                                  </w:r>
                                  <w:r w:rsidR="00D63363">
                                    <w:rPr>
                                      <w:rFonts w:ascii="標楷體" w:eastAsia="標楷體" w:hAnsi="標楷體" w:cs="BiauKaiTC Regular"/>
                                      <w:color w:val="000000"/>
                                      <w:kern w:val="0"/>
                                      <w:sz w:val="20"/>
                                      <w:szCs w:val="20"/>
                                    </w:rPr>
                                    <w:t>A</w:t>
                                  </w:r>
                                  <w:r w:rsidRPr="009A610C">
                                    <w:rPr>
                                      <w:rFonts w:ascii="標楷體" w:eastAsia="標楷體" w:hAnsi="標楷體" w:cs="BiauKaiTC Regular" w:hint="eastAsia"/>
                                      <w:color w:val="000000"/>
                                      <w:kern w:val="0"/>
                                      <w:sz w:val="20"/>
                                      <w:szCs w:val="20"/>
                                    </w:rPr>
                                    <w:t>)</w:t>
                                  </w:r>
                                </w:p>
                              </w:tc>
                              <w:tc>
                                <w:tcPr>
                                  <w:tcW w:w="5278" w:type="dxa"/>
                                  <w:gridSpan w:val="4"/>
                                  <w:tcBorders>
                                    <w:top w:val="single" w:sz="4" w:space="0" w:color="auto"/>
                                  </w:tcBorders>
                                  <w:shd w:val="clear" w:color="auto" w:fill="auto"/>
                                </w:tcPr>
                                <w:p w14:paraId="57987310"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截至113年底尚未推</w:t>
                                  </w:r>
                                  <w:proofErr w:type="gramStart"/>
                                  <w:r w:rsidRPr="009A610C">
                                    <w:rPr>
                                      <w:rFonts w:ascii="標楷體" w:eastAsia="標楷體" w:hAnsi="標楷體" w:cs="BiauKaiTC Regular" w:hint="eastAsia"/>
                                      <w:color w:val="000000"/>
                                      <w:kern w:val="0"/>
                                      <w:sz w:val="20"/>
                                      <w:szCs w:val="20"/>
                                    </w:rPr>
                                    <w:t>介</w:t>
                                  </w:r>
                                  <w:proofErr w:type="gramEnd"/>
                                  <w:r w:rsidRPr="009A610C">
                                    <w:rPr>
                                      <w:rFonts w:ascii="標楷體" w:eastAsia="標楷體" w:hAnsi="標楷體" w:cs="BiauKaiTC Regular" w:hint="eastAsia"/>
                                      <w:color w:val="000000"/>
                                      <w:kern w:val="0"/>
                                      <w:sz w:val="20"/>
                                      <w:szCs w:val="20"/>
                                    </w:rPr>
                                    <w:t>就業個案，</w:t>
                                  </w:r>
                                </w:p>
                                <w:p w14:paraId="0E83192A"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迄至114年2月底之就業情形</w:t>
                                  </w:r>
                                </w:p>
                              </w:tc>
                            </w:tr>
                            <w:tr w:rsidR="00BA0BA5" w:rsidRPr="009A610C" w14:paraId="4A6D28E3" w14:textId="77777777" w:rsidTr="00754256">
                              <w:tc>
                                <w:tcPr>
                                  <w:tcW w:w="1398" w:type="dxa"/>
                                  <w:vMerge/>
                                  <w:shd w:val="clear" w:color="auto" w:fill="auto"/>
                                  <w:vAlign w:val="center"/>
                                </w:tcPr>
                                <w:p w14:paraId="17DF0834"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p>
                              </w:tc>
                              <w:tc>
                                <w:tcPr>
                                  <w:tcW w:w="1579" w:type="dxa"/>
                                  <w:vMerge/>
                                  <w:shd w:val="clear" w:color="auto" w:fill="auto"/>
                                  <w:vAlign w:val="center"/>
                                </w:tcPr>
                                <w:p w14:paraId="624A8037"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p>
                              </w:tc>
                              <w:tc>
                                <w:tcPr>
                                  <w:tcW w:w="1560" w:type="dxa"/>
                                  <w:vMerge/>
                                  <w:shd w:val="clear" w:color="auto" w:fill="auto"/>
                                  <w:vAlign w:val="center"/>
                                </w:tcPr>
                                <w:p w14:paraId="5F25A934"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p>
                              </w:tc>
                              <w:tc>
                                <w:tcPr>
                                  <w:tcW w:w="1134" w:type="dxa"/>
                                  <w:vMerge w:val="restart"/>
                                  <w:shd w:val="clear" w:color="auto" w:fill="auto"/>
                                  <w:vAlign w:val="center"/>
                                </w:tcPr>
                                <w:p w14:paraId="42D906F5" w14:textId="77777777" w:rsidR="00BA0BA5" w:rsidRPr="009A610C" w:rsidRDefault="00BA0BA5" w:rsidP="000E3EC6">
                                  <w:pPr>
                                    <w:spacing w:line="240" w:lineRule="exact"/>
                                    <w:ind w:leftChars="-47" w:left="-113"/>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小計</w:t>
                                  </w:r>
                                </w:p>
                                <w:p w14:paraId="1AECC165" w14:textId="0B98EBAB" w:rsidR="00BA0BA5" w:rsidRPr="009A610C" w:rsidRDefault="00BA0BA5" w:rsidP="00D63363">
                                  <w:pPr>
                                    <w:spacing w:line="240" w:lineRule="exact"/>
                                    <w:ind w:leftChars="-47" w:left="-113"/>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w:t>
                                  </w:r>
                                  <w:r w:rsidR="00D63363">
                                    <w:rPr>
                                      <w:rFonts w:ascii="標楷體" w:eastAsia="標楷體" w:hAnsi="標楷體" w:cs="BiauKaiTC Regular"/>
                                      <w:color w:val="000000"/>
                                      <w:kern w:val="0"/>
                                      <w:sz w:val="20"/>
                                      <w:szCs w:val="20"/>
                                    </w:rPr>
                                    <w:t>B</w:t>
                                  </w:r>
                                  <w:r w:rsidRPr="009A610C">
                                    <w:rPr>
                                      <w:rFonts w:ascii="標楷體" w:eastAsia="標楷體" w:hAnsi="標楷體" w:cs="BiauKaiTC Regular" w:hint="eastAsia"/>
                                      <w:color w:val="000000"/>
                                      <w:kern w:val="0"/>
                                      <w:sz w:val="20"/>
                                      <w:szCs w:val="20"/>
                                    </w:rPr>
                                    <w:t>)</w:t>
                                  </w:r>
                                </w:p>
                              </w:tc>
                              <w:tc>
                                <w:tcPr>
                                  <w:tcW w:w="1275" w:type="dxa"/>
                                  <w:vMerge w:val="restart"/>
                                  <w:shd w:val="clear" w:color="auto" w:fill="auto"/>
                                  <w:vAlign w:val="center"/>
                                </w:tcPr>
                                <w:p w14:paraId="07C3F1BF"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有投保</w:t>
                                  </w:r>
                                </w:p>
                                <w:p w14:paraId="031DECC1"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紀錄</w:t>
                                  </w:r>
                                </w:p>
                              </w:tc>
                              <w:tc>
                                <w:tcPr>
                                  <w:tcW w:w="1276" w:type="dxa"/>
                                  <w:vMerge w:val="restart"/>
                                  <w:tcBorders>
                                    <w:right w:val="nil"/>
                                  </w:tcBorders>
                                  <w:shd w:val="clear" w:color="auto" w:fill="auto"/>
                                  <w:vAlign w:val="center"/>
                                </w:tcPr>
                                <w:p w14:paraId="2E105CB7" w14:textId="77777777" w:rsidR="00BA0BA5" w:rsidRPr="009A610C" w:rsidRDefault="00BA0BA5" w:rsidP="000E3EC6">
                                  <w:pPr>
                                    <w:spacing w:line="240" w:lineRule="exact"/>
                                    <w:ind w:leftChars="-20" w:left="-48"/>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無投保</w:t>
                                  </w:r>
                                </w:p>
                                <w:p w14:paraId="44C19F97" w14:textId="77777777" w:rsidR="00BA0BA5" w:rsidRPr="009A610C" w:rsidRDefault="00BA0BA5" w:rsidP="000E3EC6">
                                  <w:pPr>
                                    <w:spacing w:line="240" w:lineRule="exact"/>
                                    <w:ind w:leftChars="-20" w:left="-48"/>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紀錄</w:t>
                                  </w:r>
                                </w:p>
                              </w:tc>
                              <w:tc>
                                <w:tcPr>
                                  <w:tcW w:w="1593" w:type="dxa"/>
                                  <w:tcBorders>
                                    <w:left w:val="nil"/>
                                    <w:bottom w:val="single" w:sz="4" w:space="0" w:color="auto"/>
                                  </w:tcBorders>
                                  <w:shd w:val="clear" w:color="auto" w:fill="auto"/>
                                  <w:vAlign w:val="center"/>
                                </w:tcPr>
                                <w:p w14:paraId="53143CCB"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p>
                              </w:tc>
                            </w:tr>
                            <w:tr w:rsidR="00BA0BA5" w:rsidRPr="009A610C" w14:paraId="237A8EE3" w14:textId="77777777" w:rsidTr="00754256">
                              <w:tc>
                                <w:tcPr>
                                  <w:tcW w:w="1398" w:type="dxa"/>
                                  <w:vMerge/>
                                  <w:shd w:val="clear" w:color="auto" w:fill="auto"/>
                                  <w:vAlign w:val="center"/>
                                </w:tcPr>
                                <w:p w14:paraId="58C670F1"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p>
                              </w:tc>
                              <w:tc>
                                <w:tcPr>
                                  <w:tcW w:w="1579" w:type="dxa"/>
                                  <w:vMerge/>
                                  <w:shd w:val="clear" w:color="auto" w:fill="auto"/>
                                  <w:vAlign w:val="center"/>
                                </w:tcPr>
                                <w:p w14:paraId="4FE7BDA5" w14:textId="77777777" w:rsidR="00BA0BA5" w:rsidRPr="009A610C" w:rsidRDefault="00BA0BA5" w:rsidP="000E3EC6">
                                  <w:pPr>
                                    <w:spacing w:line="240" w:lineRule="exact"/>
                                    <w:jc w:val="right"/>
                                    <w:rPr>
                                      <w:rFonts w:ascii="標楷體" w:eastAsia="標楷體" w:hAnsi="標楷體" w:cs="BiauKaiTC Regular"/>
                                      <w:color w:val="000000"/>
                                      <w:kern w:val="0"/>
                                      <w:sz w:val="20"/>
                                      <w:szCs w:val="20"/>
                                    </w:rPr>
                                  </w:pPr>
                                </w:p>
                              </w:tc>
                              <w:tc>
                                <w:tcPr>
                                  <w:tcW w:w="1560" w:type="dxa"/>
                                  <w:vMerge/>
                                  <w:shd w:val="clear" w:color="auto" w:fill="auto"/>
                                  <w:vAlign w:val="center"/>
                                </w:tcPr>
                                <w:p w14:paraId="08633298" w14:textId="77777777" w:rsidR="00BA0BA5" w:rsidRPr="009A610C" w:rsidRDefault="00BA0BA5" w:rsidP="000E3EC6">
                                  <w:pPr>
                                    <w:spacing w:line="240" w:lineRule="exact"/>
                                    <w:jc w:val="right"/>
                                    <w:rPr>
                                      <w:rFonts w:ascii="標楷體" w:eastAsia="標楷體" w:hAnsi="標楷體" w:cs="BiauKaiTC Regular"/>
                                      <w:color w:val="000000"/>
                                      <w:kern w:val="0"/>
                                      <w:sz w:val="20"/>
                                      <w:szCs w:val="20"/>
                                    </w:rPr>
                                  </w:pPr>
                                </w:p>
                              </w:tc>
                              <w:tc>
                                <w:tcPr>
                                  <w:tcW w:w="1134" w:type="dxa"/>
                                  <w:vMerge/>
                                  <w:shd w:val="clear" w:color="auto" w:fill="auto"/>
                                </w:tcPr>
                                <w:p w14:paraId="6098A7EA" w14:textId="77777777" w:rsidR="00BA0BA5" w:rsidRPr="009A610C" w:rsidRDefault="00BA0BA5" w:rsidP="000E3EC6">
                                  <w:pPr>
                                    <w:spacing w:line="240" w:lineRule="exact"/>
                                    <w:jc w:val="right"/>
                                    <w:rPr>
                                      <w:rFonts w:ascii="標楷體" w:eastAsia="標楷體" w:hAnsi="標楷體" w:cs="BiauKaiTC Regular"/>
                                      <w:color w:val="000000"/>
                                      <w:kern w:val="0"/>
                                      <w:sz w:val="20"/>
                                      <w:szCs w:val="20"/>
                                    </w:rPr>
                                  </w:pPr>
                                </w:p>
                              </w:tc>
                              <w:tc>
                                <w:tcPr>
                                  <w:tcW w:w="1275" w:type="dxa"/>
                                  <w:vMerge/>
                                  <w:shd w:val="clear" w:color="auto" w:fill="auto"/>
                                  <w:vAlign w:val="center"/>
                                </w:tcPr>
                                <w:p w14:paraId="5B6EACC6" w14:textId="77777777" w:rsidR="00BA0BA5" w:rsidRPr="009A610C" w:rsidRDefault="00BA0BA5" w:rsidP="000E3EC6">
                                  <w:pPr>
                                    <w:spacing w:line="240" w:lineRule="exact"/>
                                    <w:jc w:val="right"/>
                                    <w:rPr>
                                      <w:rFonts w:ascii="標楷體" w:eastAsia="標楷體" w:hAnsi="標楷體" w:cs="BiauKaiTC Regular"/>
                                      <w:color w:val="000000"/>
                                      <w:kern w:val="0"/>
                                      <w:sz w:val="20"/>
                                      <w:szCs w:val="20"/>
                                    </w:rPr>
                                  </w:pPr>
                                </w:p>
                              </w:tc>
                              <w:tc>
                                <w:tcPr>
                                  <w:tcW w:w="1276" w:type="dxa"/>
                                  <w:vMerge/>
                                  <w:tcBorders>
                                    <w:right w:val="single" w:sz="4" w:space="0" w:color="auto"/>
                                  </w:tcBorders>
                                  <w:shd w:val="clear" w:color="auto" w:fill="auto"/>
                                  <w:vAlign w:val="center"/>
                                </w:tcPr>
                                <w:p w14:paraId="3FE70FEE" w14:textId="77777777" w:rsidR="00BA0BA5" w:rsidRPr="009A610C" w:rsidRDefault="00BA0BA5" w:rsidP="000E3EC6">
                                  <w:pPr>
                                    <w:spacing w:line="240" w:lineRule="exact"/>
                                    <w:jc w:val="right"/>
                                    <w:rPr>
                                      <w:rFonts w:ascii="標楷體" w:eastAsia="標楷體" w:hAnsi="標楷體" w:cs="BiauKaiTC Regular"/>
                                      <w:color w:val="000000"/>
                                      <w:kern w:val="0"/>
                                      <w:sz w:val="20"/>
                                      <w:szCs w:val="20"/>
                                    </w:rPr>
                                  </w:pPr>
                                </w:p>
                              </w:tc>
                              <w:tc>
                                <w:tcPr>
                                  <w:tcW w:w="1593" w:type="dxa"/>
                                  <w:tcBorders>
                                    <w:left w:val="single" w:sz="4" w:space="0" w:color="auto"/>
                                  </w:tcBorders>
                                  <w:shd w:val="clear" w:color="auto" w:fill="auto"/>
                                  <w:vAlign w:val="center"/>
                                </w:tcPr>
                                <w:p w14:paraId="1E5AFBCC"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占求職登記人數比率</w:t>
                                  </w:r>
                                </w:p>
                              </w:tc>
                            </w:tr>
                            <w:tr w:rsidR="00BA0BA5" w:rsidRPr="009A610C" w14:paraId="29F1B9E0" w14:textId="77777777" w:rsidTr="00754256">
                              <w:tc>
                                <w:tcPr>
                                  <w:tcW w:w="1398" w:type="dxa"/>
                                  <w:shd w:val="clear" w:color="auto" w:fill="auto"/>
                                  <w:vAlign w:val="center"/>
                                </w:tcPr>
                                <w:p w14:paraId="2FC862C6" w14:textId="77777777" w:rsidR="00BA0BA5" w:rsidRPr="00872A5F" w:rsidRDefault="00BA0BA5" w:rsidP="00BA0BA5">
                                  <w:pPr>
                                    <w:spacing w:line="250" w:lineRule="exact"/>
                                    <w:jc w:val="center"/>
                                    <w:rPr>
                                      <w:rFonts w:ascii="標楷體" w:eastAsia="標楷體" w:hAnsi="標楷體" w:cs="BiauKaiTC Regular"/>
                                      <w:b/>
                                      <w:bCs/>
                                      <w:color w:val="000000"/>
                                      <w:kern w:val="0"/>
                                      <w:sz w:val="20"/>
                                      <w:szCs w:val="20"/>
                                    </w:rPr>
                                  </w:pPr>
                                  <w:r w:rsidRPr="00872A5F">
                                    <w:rPr>
                                      <w:rFonts w:ascii="標楷體" w:eastAsia="標楷體" w:hAnsi="標楷體" w:cs="BiauKaiTC Regular" w:hint="eastAsia"/>
                                      <w:b/>
                                      <w:bCs/>
                                      <w:color w:val="000000"/>
                                      <w:kern w:val="0"/>
                                      <w:sz w:val="20"/>
                                      <w:szCs w:val="20"/>
                                    </w:rPr>
                                    <w:t>合計</w:t>
                                  </w:r>
                                </w:p>
                              </w:tc>
                              <w:tc>
                                <w:tcPr>
                                  <w:tcW w:w="1579" w:type="dxa"/>
                                  <w:shd w:val="clear" w:color="auto" w:fill="auto"/>
                                  <w:vAlign w:val="center"/>
                                </w:tcPr>
                                <w:p w14:paraId="35820445" w14:textId="77777777" w:rsidR="00BA0BA5" w:rsidRPr="00872A5F" w:rsidRDefault="00BA0BA5" w:rsidP="00BA0BA5">
                                  <w:pPr>
                                    <w:spacing w:line="250" w:lineRule="exact"/>
                                    <w:jc w:val="right"/>
                                    <w:rPr>
                                      <w:rFonts w:ascii="標楷體" w:eastAsia="標楷體" w:hAnsi="標楷體" w:cs="BiauKaiTC Regular"/>
                                      <w:b/>
                                      <w:bCs/>
                                      <w:color w:val="000000"/>
                                      <w:kern w:val="0"/>
                                      <w:sz w:val="20"/>
                                      <w:szCs w:val="20"/>
                                    </w:rPr>
                                  </w:pPr>
                                  <w:r w:rsidRPr="00872A5F">
                                    <w:rPr>
                                      <w:rFonts w:ascii="標楷體" w:eastAsia="標楷體" w:hAnsi="標楷體" w:cs="BiauKaiTC Regular" w:hint="eastAsia"/>
                                      <w:b/>
                                      <w:bCs/>
                                      <w:color w:val="000000"/>
                                      <w:kern w:val="0"/>
                                      <w:sz w:val="20"/>
                                      <w:szCs w:val="20"/>
                                    </w:rPr>
                                    <w:t>15,</w:t>
                                  </w:r>
                                  <w:r w:rsidRPr="00872A5F">
                                    <w:rPr>
                                      <w:rFonts w:ascii="標楷體" w:eastAsia="標楷體" w:hAnsi="標楷體" w:cs="BiauKaiTC Regular"/>
                                      <w:b/>
                                      <w:bCs/>
                                      <w:color w:val="000000"/>
                                      <w:kern w:val="0"/>
                                      <w:sz w:val="20"/>
                                      <w:szCs w:val="20"/>
                                    </w:rPr>
                                    <w:t>126</w:t>
                                  </w:r>
                                </w:p>
                              </w:tc>
                              <w:tc>
                                <w:tcPr>
                                  <w:tcW w:w="1560" w:type="dxa"/>
                                  <w:shd w:val="clear" w:color="auto" w:fill="auto"/>
                                  <w:vAlign w:val="center"/>
                                </w:tcPr>
                                <w:p w14:paraId="57EAA9B3" w14:textId="77777777" w:rsidR="00BA0BA5" w:rsidRPr="00872A5F" w:rsidRDefault="00BA0BA5" w:rsidP="00BA0BA5">
                                  <w:pPr>
                                    <w:spacing w:line="250" w:lineRule="exact"/>
                                    <w:jc w:val="right"/>
                                    <w:rPr>
                                      <w:rFonts w:ascii="標楷體" w:eastAsia="標楷體" w:hAnsi="標楷體" w:cs="BiauKaiTC Regular"/>
                                      <w:b/>
                                      <w:bCs/>
                                      <w:color w:val="000000"/>
                                      <w:kern w:val="0"/>
                                      <w:sz w:val="20"/>
                                      <w:szCs w:val="20"/>
                                    </w:rPr>
                                  </w:pPr>
                                  <w:r w:rsidRPr="00872A5F">
                                    <w:rPr>
                                      <w:rFonts w:ascii="標楷體" w:eastAsia="標楷體" w:hAnsi="標楷體" w:cs="BiauKaiTC Regular" w:hint="eastAsia"/>
                                      <w:b/>
                                      <w:bCs/>
                                      <w:color w:val="000000"/>
                                      <w:kern w:val="0"/>
                                      <w:sz w:val="20"/>
                                      <w:szCs w:val="20"/>
                                    </w:rPr>
                                    <w:t>1</w:t>
                                  </w:r>
                                  <w:r w:rsidRPr="00872A5F">
                                    <w:rPr>
                                      <w:rFonts w:ascii="標楷體" w:eastAsia="標楷體" w:hAnsi="標楷體" w:cs="BiauKaiTC Regular"/>
                                      <w:b/>
                                      <w:bCs/>
                                      <w:color w:val="000000"/>
                                      <w:kern w:val="0"/>
                                      <w:sz w:val="20"/>
                                      <w:szCs w:val="20"/>
                                    </w:rPr>
                                    <w:t>1,974</w:t>
                                  </w:r>
                                </w:p>
                              </w:tc>
                              <w:tc>
                                <w:tcPr>
                                  <w:tcW w:w="1134" w:type="dxa"/>
                                  <w:shd w:val="clear" w:color="auto" w:fill="auto"/>
                                </w:tcPr>
                                <w:p w14:paraId="607D21AD" w14:textId="77777777" w:rsidR="00BA0BA5" w:rsidRPr="00872A5F" w:rsidRDefault="00BA0BA5" w:rsidP="00BA0BA5">
                                  <w:pPr>
                                    <w:spacing w:line="250" w:lineRule="exact"/>
                                    <w:jc w:val="right"/>
                                    <w:rPr>
                                      <w:rFonts w:ascii="標楷體" w:eastAsia="標楷體" w:hAnsi="標楷體" w:cs="BiauKaiTC Regular"/>
                                      <w:b/>
                                      <w:bCs/>
                                      <w:color w:val="000000"/>
                                      <w:kern w:val="0"/>
                                      <w:sz w:val="20"/>
                                      <w:szCs w:val="20"/>
                                    </w:rPr>
                                  </w:pPr>
                                  <w:r w:rsidRPr="00872A5F">
                                    <w:rPr>
                                      <w:rFonts w:ascii="標楷體" w:eastAsia="標楷體" w:hAnsi="標楷體" w:cs="BiauKaiTC Regular" w:hint="eastAsia"/>
                                      <w:b/>
                                      <w:bCs/>
                                      <w:color w:val="000000"/>
                                      <w:kern w:val="0"/>
                                      <w:sz w:val="20"/>
                                      <w:szCs w:val="20"/>
                                    </w:rPr>
                                    <w:t>3</w:t>
                                  </w:r>
                                  <w:r w:rsidRPr="00872A5F">
                                    <w:rPr>
                                      <w:rFonts w:ascii="標楷體" w:eastAsia="標楷體" w:hAnsi="標楷體" w:cs="BiauKaiTC Regular"/>
                                      <w:b/>
                                      <w:bCs/>
                                      <w:color w:val="000000"/>
                                      <w:kern w:val="0"/>
                                      <w:sz w:val="20"/>
                                      <w:szCs w:val="20"/>
                                    </w:rPr>
                                    <w:t>,152</w:t>
                                  </w:r>
                                </w:p>
                              </w:tc>
                              <w:tc>
                                <w:tcPr>
                                  <w:tcW w:w="1275" w:type="dxa"/>
                                  <w:shd w:val="clear" w:color="auto" w:fill="auto"/>
                                  <w:vAlign w:val="center"/>
                                </w:tcPr>
                                <w:p w14:paraId="3B81C808" w14:textId="77777777" w:rsidR="00BA0BA5" w:rsidRPr="00872A5F" w:rsidRDefault="00BA0BA5" w:rsidP="00BA0BA5">
                                  <w:pPr>
                                    <w:spacing w:line="250" w:lineRule="exact"/>
                                    <w:jc w:val="right"/>
                                    <w:rPr>
                                      <w:rFonts w:ascii="標楷體" w:eastAsia="標楷體" w:hAnsi="標楷體" w:cs="BiauKaiTC Regular"/>
                                      <w:b/>
                                      <w:bCs/>
                                      <w:color w:val="000000"/>
                                      <w:kern w:val="0"/>
                                      <w:sz w:val="20"/>
                                      <w:szCs w:val="20"/>
                                    </w:rPr>
                                  </w:pPr>
                                  <w:r w:rsidRPr="00872A5F">
                                    <w:rPr>
                                      <w:rFonts w:ascii="標楷體" w:eastAsia="標楷體" w:hAnsi="標楷體" w:cs="BiauKaiTC Regular" w:hint="eastAsia"/>
                                      <w:b/>
                                      <w:bCs/>
                                      <w:color w:val="000000"/>
                                      <w:kern w:val="0"/>
                                      <w:sz w:val="20"/>
                                      <w:szCs w:val="20"/>
                                    </w:rPr>
                                    <w:t>1</w:t>
                                  </w:r>
                                  <w:r w:rsidRPr="00872A5F">
                                    <w:rPr>
                                      <w:rFonts w:ascii="標楷體" w:eastAsia="標楷體" w:hAnsi="標楷體" w:cs="BiauKaiTC Regular"/>
                                      <w:b/>
                                      <w:bCs/>
                                      <w:color w:val="000000"/>
                                      <w:kern w:val="0"/>
                                      <w:sz w:val="20"/>
                                      <w:szCs w:val="20"/>
                                    </w:rPr>
                                    <w:t>,694</w:t>
                                  </w:r>
                                </w:p>
                              </w:tc>
                              <w:tc>
                                <w:tcPr>
                                  <w:tcW w:w="1276" w:type="dxa"/>
                                  <w:shd w:val="clear" w:color="auto" w:fill="auto"/>
                                  <w:vAlign w:val="center"/>
                                </w:tcPr>
                                <w:p w14:paraId="7CE3C11B" w14:textId="77777777" w:rsidR="00BA0BA5" w:rsidRPr="00872A5F" w:rsidRDefault="00BA0BA5" w:rsidP="00BA0BA5">
                                  <w:pPr>
                                    <w:spacing w:line="250" w:lineRule="exact"/>
                                    <w:jc w:val="right"/>
                                    <w:rPr>
                                      <w:rFonts w:ascii="標楷體" w:eastAsia="標楷體" w:hAnsi="標楷體" w:cs="BiauKaiTC Regular"/>
                                      <w:b/>
                                      <w:bCs/>
                                      <w:color w:val="000000"/>
                                      <w:kern w:val="0"/>
                                      <w:sz w:val="20"/>
                                      <w:szCs w:val="20"/>
                                    </w:rPr>
                                  </w:pPr>
                                  <w:r w:rsidRPr="00872A5F">
                                    <w:rPr>
                                      <w:rFonts w:ascii="標楷體" w:eastAsia="標楷體" w:hAnsi="標楷體" w:cs="BiauKaiTC Regular" w:hint="eastAsia"/>
                                      <w:b/>
                                      <w:bCs/>
                                      <w:color w:val="000000"/>
                                      <w:kern w:val="0"/>
                                      <w:sz w:val="20"/>
                                      <w:szCs w:val="20"/>
                                    </w:rPr>
                                    <w:t>1</w:t>
                                  </w:r>
                                  <w:r w:rsidRPr="00872A5F">
                                    <w:rPr>
                                      <w:rFonts w:ascii="標楷體" w:eastAsia="標楷體" w:hAnsi="標楷體" w:cs="BiauKaiTC Regular"/>
                                      <w:b/>
                                      <w:bCs/>
                                      <w:color w:val="000000"/>
                                      <w:kern w:val="0"/>
                                      <w:sz w:val="20"/>
                                      <w:szCs w:val="20"/>
                                    </w:rPr>
                                    <w:t>,458</w:t>
                                  </w:r>
                                </w:p>
                              </w:tc>
                              <w:tc>
                                <w:tcPr>
                                  <w:tcW w:w="1593" w:type="dxa"/>
                                  <w:shd w:val="clear" w:color="auto" w:fill="auto"/>
                                  <w:vAlign w:val="center"/>
                                </w:tcPr>
                                <w:p w14:paraId="48741FB8" w14:textId="77777777" w:rsidR="00BA0BA5" w:rsidRPr="00872A5F" w:rsidRDefault="00BA0BA5" w:rsidP="00BA0BA5">
                                  <w:pPr>
                                    <w:spacing w:line="250" w:lineRule="exact"/>
                                    <w:jc w:val="right"/>
                                    <w:rPr>
                                      <w:rFonts w:ascii="標楷體" w:eastAsia="標楷體" w:hAnsi="標楷體" w:cs="BiauKaiTC Regular"/>
                                      <w:b/>
                                      <w:bCs/>
                                      <w:color w:val="000000"/>
                                      <w:kern w:val="0"/>
                                      <w:sz w:val="20"/>
                                      <w:szCs w:val="20"/>
                                    </w:rPr>
                                  </w:pPr>
                                  <w:r w:rsidRPr="00872A5F">
                                    <w:rPr>
                                      <w:rFonts w:ascii="標楷體" w:eastAsia="標楷體" w:hAnsi="標楷體" w:cs="BiauKaiTC Regular" w:hint="eastAsia"/>
                                      <w:b/>
                                      <w:bCs/>
                                      <w:color w:val="000000"/>
                                      <w:kern w:val="0"/>
                                      <w:sz w:val="20"/>
                                      <w:szCs w:val="20"/>
                                    </w:rPr>
                                    <w:t>9.64</w:t>
                                  </w:r>
                                </w:p>
                              </w:tc>
                            </w:tr>
                            <w:tr w:rsidR="00BA0BA5" w:rsidRPr="009A610C" w14:paraId="7179DDDB" w14:textId="77777777" w:rsidTr="00754256">
                              <w:tc>
                                <w:tcPr>
                                  <w:tcW w:w="1398" w:type="dxa"/>
                                  <w:tcBorders>
                                    <w:bottom w:val="single" w:sz="4" w:space="0" w:color="auto"/>
                                  </w:tcBorders>
                                  <w:shd w:val="clear" w:color="auto" w:fill="auto"/>
                                  <w:vAlign w:val="center"/>
                                </w:tcPr>
                                <w:p w14:paraId="39748CA9" w14:textId="77777777" w:rsidR="00BA0BA5" w:rsidRPr="009A610C" w:rsidRDefault="00BA0BA5" w:rsidP="00BA0BA5">
                                  <w:pPr>
                                    <w:spacing w:line="25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未滿45歲</w:t>
                                  </w:r>
                                </w:p>
                              </w:tc>
                              <w:tc>
                                <w:tcPr>
                                  <w:tcW w:w="1579" w:type="dxa"/>
                                  <w:tcBorders>
                                    <w:bottom w:val="single" w:sz="4" w:space="0" w:color="auto"/>
                                  </w:tcBorders>
                                  <w:shd w:val="clear" w:color="auto" w:fill="auto"/>
                                  <w:vAlign w:val="center"/>
                                </w:tcPr>
                                <w:p w14:paraId="4744F168"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7</w:t>
                                  </w:r>
                                  <w:r w:rsidRPr="009A610C">
                                    <w:rPr>
                                      <w:rFonts w:ascii="標楷體" w:eastAsia="標楷體" w:hAnsi="標楷體" w:cs="BiauKaiTC Regular"/>
                                      <w:color w:val="000000"/>
                                      <w:kern w:val="0"/>
                                      <w:sz w:val="20"/>
                                      <w:szCs w:val="20"/>
                                    </w:rPr>
                                    <w:t>,</w:t>
                                  </w:r>
                                  <w:r w:rsidRPr="009A610C">
                                    <w:rPr>
                                      <w:rFonts w:ascii="標楷體" w:eastAsia="標楷體" w:hAnsi="標楷體" w:cs="BiauKaiTC Regular" w:hint="eastAsia"/>
                                      <w:color w:val="000000"/>
                                      <w:kern w:val="0"/>
                                      <w:sz w:val="20"/>
                                      <w:szCs w:val="20"/>
                                    </w:rPr>
                                    <w:t>921</w:t>
                                  </w:r>
                                </w:p>
                              </w:tc>
                              <w:tc>
                                <w:tcPr>
                                  <w:tcW w:w="1560" w:type="dxa"/>
                                  <w:tcBorders>
                                    <w:bottom w:val="single" w:sz="4" w:space="0" w:color="auto"/>
                                  </w:tcBorders>
                                  <w:shd w:val="clear" w:color="auto" w:fill="auto"/>
                                  <w:vAlign w:val="center"/>
                                </w:tcPr>
                                <w:p w14:paraId="3AEDFD98"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6</w:t>
                                  </w:r>
                                  <w:r w:rsidRPr="009A610C">
                                    <w:rPr>
                                      <w:rFonts w:ascii="標楷體" w:eastAsia="標楷體" w:hAnsi="標楷體" w:cs="BiauKaiTC Regular"/>
                                      <w:color w:val="000000"/>
                                      <w:kern w:val="0"/>
                                      <w:sz w:val="20"/>
                                      <w:szCs w:val="20"/>
                                    </w:rPr>
                                    <w:t>,244</w:t>
                                  </w:r>
                                </w:p>
                              </w:tc>
                              <w:tc>
                                <w:tcPr>
                                  <w:tcW w:w="1134" w:type="dxa"/>
                                  <w:tcBorders>
                                    <w:bottom w:val="single" w:sz="4" w:space="0" w:color="auto"/>
                                  </w:tcBorders>
                                  <w:shd w:val="clear" w:color="auto" w:fill="auto"/>
                                </w:tcPr>
                                <w:p w14:paraId="57268FC0"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1</w:t>
                                  </w:r>
                                  <w:r w:rsidRPr="009A610C">
                                    <w:rPr>
                                      <w:rFonts w:ascii="標楷體" w:eastAsia="標楷體" w:hAnsi="標楷體" w:cs="BiauKaiTC Regular"/>
                                      <w:color w:val="000000"/>
                                      <w:kern w:val="0"/>
                                      <w:sz w:val="20"/>
                                      <w:szCs w:val="20"/>
                                    </w:rPr>
                                    <w:t>,677</w:t>
                                  </w:r>
                                </w:p>
                              </w:tc>
                              <w:tc>
                                <w:tcPr>
                                  <w:tcW w:w="1275" w:type="dxa"/>
                                  <w:tcBorders>
                                    <w:bottom w:val="single" w:sz="4" w:space="0" w:color="auto"/>
                                  </w:tcBorders>
                                  <w:shd w:val="clear" w:color="auto" w:fill="auto"/>
                                  <w:vAlign w:val="center"/>
                                </w:tcPr>
                                <w:p w14:paraId="7D65A94A"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1</w:t>
                                  </w:r>
                                  <w:r w:rsidRPr="009A610C">
                                    <w:rPr>
                                      <w:rFonts w:ascii="標楷體" w:eastAsia="標楷體" w:hAnsi="標楷體" w:cs="BiauKaiTC Regular"/>
                                      <w:color w:val="000000"/>
                                      <w:kern w:val="0"/>
                                      <w:sz w:val="20"/>
                                      <w:szCs w:val="20"/>
                                    </w:rPr>
                                    <w:t>,002</w:t>
                                  </w:r>
                                </w:p>
                              </w:tc>
                              <w:tc>
                                <w:tcPr>
                                  <w:tcW w:w="1276" w:type="dxa"/>
                                  <w:tcBorders>
                                    <w:bottom w:val="single" w:sz="4" w:space="0" w:color="auto"/>
                                  </w:tcBorders>
                                  <w:shd w:val="clear" w:color="auto" w:fill="auto"/>
                                  <w:vAlign w:val="center"/>
                                </w:tcPr>
                                <w:p w14:paraId="401C7558"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6</w:t>
                                  </w:r>
                                  <w:r w:rsidRPr="009A610C">
                                    <w:rPr>
                                      <w:rFonts w:ascii="標楷體" w:eastAsia="標楷體" w:hAnsi="標楷體" w:cs="BiauKaiTC Regular"/>
                                      <w:color w:val="000000"/>
                                      <w:kern w:val="0"/>
                                      <w:sz w:val="20"/>
                                      <w:szCs w:val="20"/>
                                    </w:rPr>
                                    <w:t>75</w:t>
                                  </w:r>
                                </w:p>
                              </w:tc>
                              <w:tc>
                                <w:tcPr>
                                  <w:tcW w:w="1593" w:type="dxa"/>
                                  <w:tcBorders>
                                    <w:bottom w:val="single" w:sz="4" w:space="0" w:color="auto"/>
                                  </w:tcBorders>
                                  <w:shd w:val="clear" w:color="auto" w:fill="auto"/>
                                  <w:vAlign w:val="center"/>
                                </w:tcPr>
                                <w:p w14:paraId="1ECE7561"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8.52</w:t>
                                  </w:r>
                                </w:p>
                              </w:tc>
                            </w:tr>
                            <w:tr w:rsidR="00BA0BA5" w:rsidRPr="009A610C" w14:paraId="3874A24F" w14:textId="77777777" w:rsidTr="00754256">
                              <w:tc>
                                <w:tcPr>
                                  <w:tcW w:w="1398" w:type="dxa"/>
                                  <w:shd w:val="clear" w:color="auto" w:fill="auto"/>
                                  <w:vAlign w:val="center"/>
                                </w:tcPr>
                                <w:p w14:paraId="6B410FAB" w14:textId="77777777" w:rsidR="00BA0BA5" w:rsidRPr="009A610C" w:rsidRDefault="00BA0BA5" w:rsidP="00BA0BA5">
                                  <w:pPr>
                                    <w:spacing w:line="25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45至64歲</w:t>
                                  </w:r>
                                </w:p>
                              </w:tc>
                              <w:tc>
                                <w:tcPr>
                                  <w:tcW w:w="1579" w:type="dxa"/>
                                  <w:shd w:val="clear" w:color="auto" w:fill="auto"/>
                                  <w:vAlign w:val="center"/>
                                </w:tcPr>
                                <w:p w14:paraId="3A030FBA"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6</w:t>
                                  </w:r>
                                  <w:r w:rsidRPr="009A610C">
                                    <w:rPr>
                                      <w:rFonts w:ascii="標楷體" w:eastAsia="標楷體" w:hAnsi="標楷體" w:cs="BiauKaiTC Regular"/>
                                      <w:color w:val="000000"/>
                                      <w:kern w:val="0"/>
                                      <w:sz w:val="20"/>
                                      <w:szCs w:val="20"/>
                                    </w:rPr>
                                    <w:t>,619</w:t>
                                  </w:r>
                                </w:p>
                              </w:tc>
                              <w:tc>
                                <w:tcPr>
                                  <w:tcW w:w="1560" w:type="dxa"/>
                                  <w:shd w:val="clear" w:color="auto" w:fill="auto"/>
                                  <w:vAlign w:val="center"/>
                                </w:tcPr>
                                <w:p w14:paraId="227F2F1C"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5</w:t>
                                  </w:r>
                                  <w:r w:rsidRPr="009A610C">
                                    <w:rPr>
                                      <w:rFonts w:ascii="標楷體" w:eastAsia="標楷體" w:hAnsi="標楷體" w:cs="BiauKaiTC Regular"/>
                                      <w:color w:val="000000"/>
                                      <w:kern w:val="0"/>
                                      <w:sz w:val="20"/>
                                      <w:szCs w:val="20"/>
                                    </w:rPr>
                                    <w:t>,275</w:t>
                                  </w:r>
                                </w:p>
                              </w:tc>
                              <w:tc>
                                <w:tcPr>
                                  <w:tcW w:w="1134" w:type="dxa"/>
                                  <w:shd w:val="clear" w:color="auto" w:fill="auto"/>
                                </w:tcPr>
                                <w:p w14:paraId="043F052A"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1</w:t>
                                  </w:r>
                                  <w:r w:rsidRPr="009A610C">
                                    <w:rPr>
                                      <w:rFonts w:ascii="標楷體" w:eastAsia="標楷體" w:hAnsi="標楷體" w:cs="BiauKaiTC Regular"/>
                                      <w:color w:val="000000"/>
                                      <w:kern w:val="0"/>
                                      <w:sz w:val="20"/>
                                      <w:szCs w:val="20"/>
                                    </w:rPr>
                                    <w:t>,344</w:t>
                                  </w:r>
                                </w:p>
                              </w:tc>
                              <w:tc>
                                <w:tcPr>
                                  <w:tcW w:w="1275" w:type="dxa"/>
                                  <w:shd w:val="clear" w:color="auto" w:fill="auto"/>
                                  <w:vAlign w:val="center"/>
                                </w:tcPr>
                                <w:p w14:paraId="00B5D462"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6</w:t>
                                  </w:r>
                                  <w:r w:rsidRPr="009A610C">
                                    <w:rPr>
                                      <w:rFonts w:ascii="標楷體" w:eastAsia="標楷體" w:hAnsi="標楷體" w:cs="BiauKaiTC Regular"/>
                                      <w:color w:val="000000"/>
                                      <w:kern w:val="0"/>
                                      <w:sz w:val="20"/>
                                      <w:szCs w:val="20"/>
                                    </w:rPr>
                                    <w:t>57</w:t>
                                  </w:r>
                                </w:p>
                              </w:tc>
                              <w:tc>
                                <w:tcPr>
                                  <w:tcW w:w="1276" w:type="dxa"/>
                                  <w:shd w:val="clear" w:color="auto" w:fill="auto"/>
                                  <w:vAlign w:val="center"/>
                                </w:tcPr>
                                <w:p w14:paraId="5AA168F3"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6</w:t>
                                  </w:r>
                                  <w:r w:rsidRPr="009A610C">
                                    <w:rPr>
                                      <w:rFonts w:ascii="標楷體" w:eastAsia="標楷體" w:hAnsi="標楷體" w:cs="BiauKaiTC Regular"/>
                                      <w:color w:val="000000"/>
                                      <w:kern w:val="0"/>
                                      <w:sz w:val="20"/>
                                      <w:szCs w:val="20"/>
                                    </w:rPr>
                                    <w:t>87</w:t>
                                  </w:r>
                                </w:p>
                              </w:tc>
                              <w:tc>
                                <w:tcPr>
                                  <w:tcW w:w="1593" w:type="dxa"/>
                                  <w:shd w:val="clear" w:color="auto" w:fill="auto"/>
                                  <w:vAlign w:val="center"/>
                                </w:tcPr>
                                <w:p w14:paraId="7D4418B4"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10.38</w:t>
                                  </w:r>
                                </w:p>
                              </w:tc>
                            </w:tr>
                            <w:tr w:rsidR="00BA0BA5" w:rsidRPr="009A610C" w14:paraId="7CF3C8FE" w14:textId="77777777" w:rsidTr="00754256">
                              <w:tc>
                                <w:tcPr>
                                  <w:tcW w:w="1398" w:type="dxa"/>
                                  <w:tcBorders>
                                    <w:bottom w:val="single" w:sz="4" w:space="0" w:color="auto"/>
                                  </w:tcBorders>
                                  <w:shd w:val="clear" w:color="auto" w:fill="auto"/>
                                  <w:vAlign w:val="center"/>
                                </w:tcPr>
                                <w:p w14:paraId="6D838058" w14:textId="77777777" w:rsidR="00BA0BA5" w:rsidRPr="009A610C" w:rsidRDefault="00BA0BA5" w:rsidP="00BA0BA5">
                                  <w:pPr>
                                    <w:spacing w:line="25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65歲以上</w:t>
                                  </w:r>
                                </w:p>
                              </w:tc>
                              <w:tc>
                                <w:tcPr>
                                  <w:tcW w:w="1579" w:type="dxa"/>
                                  <w:tcBorders>
                                    <w:bottom w:val="single" w:sz="4" w:space="0" w:color="auto"/>
                                  </w:tcBorders>
                                  <w:shd w:val="clear" w:color="auto" w:fill="auto"/>
                                  <w:vAlign w:val="center"/>
                                </w:tcPr>
                                <w:p w14:paraId="68DFB364"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5</w:t>
                                  </w:r>
                                  <w:r w:rsidRPr="009A610C">
                                    <w:rPr>
                                      <w:rFonts w:ascii="標楷體" w:eastAsia="標楷體" w:hAnsi="標楷體" w:cs="BiauKaiTC Regular"/>
                                      <w:color w:val="000000"/>
                                      <w:kern w:val="0"/>
                                      <w:sz w:val="20"/>
                                      <w:szCs w:val="20"/>
                                    </w:rPr>
                                    <w:t>86</w:t>
                                  </w:r>
                                </w:p>
                              </w:tc>
                              <w:tc>
                                <w:tcPr>
                                  <w:tcW w:w="1560" w:type="dxa"/>
                                  <w:tcBorders>
                                    <w:bottom w:val="single" w:sz="4" w:space="0" w:color="auto"/>
                                  </w:tcBorders>
                                  <w:shd w:val="clear" w:color="auto" w:fill="auto"/>
                                  <w:vAlign w:val="center"/>
                                </w:tcPr>
                                <w:p w14:paraId="68F1F43E"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4</w:t>
                                  </w:r>
                                  <w:r w:rsidRPr="009A610C">
                                    <w:rPr>
                                      <w:rFonts w:ascii="標楷體" w:eastAsia="標楷體" w:hAnsi="標楷體" w:cs="BiauKaiTC Regular"/>
                                      <w:color w:val="000000"/>
                                      <w:kern w:val="0"/>
                                      <w:sz w:val="20"/>
                                      <w:szCs w:val="20"/>
                                    </w:rPr>
                                    <w:t>55</w:t>
                                  </w:r>
                                </w:p>
                              </w:tc>
                              <w:tc>
                                <w:tcPr>
                                  <w:tcW w:w="1134" w:type="dxa"/>
                                  <w:tcBorders>
                                    <w:bottom w:val="single" w:sz="4" w:space="0" w:color="auto"/>
                                  </w:tcBorders>
                                  <w:shd w:val="clear" w:color="auto" w:fill="auto"/>
                                </w:tcPr>
                                <w:p w14:paraId="2533E476"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1</w:t>
                                  </w:r>
                                  <w:r w:rsidRPr="009A610C">
                                    <w:rPr>
                                      <w:rFonts w:ascii="標楷體" w:eastAsia="標楷體" w:hAnsi="標楷體" w:cs="BiauKaiTC Regular"/>
                                      <w:color w:val="000000"/>
                                      <w:kern w:val="0"/>
                                      <w:sz w:val="20"/>
                                      <w:szCs w:val="20"/>
                                    </w:rPr>
                                    <w:t>31</w:t>
                                  </w:r>
                                </w:p>
                              </w:tc>
                              <w:tc>
                                <w:tcPr>
                                  <w:tcW w:w="1275" w:type="dxa"/>
                                  <w:tcBorders>
                                    <w:bottom w:val="single" w:sz="4" w:space="0" w:color="auto"/>
                                  </w:tcBorders>
                                  <w:shd w:val="clear" w:color="auto" w:fill="auto"/>
                                  <w:vAlign w:val="center"/>
                                </w:tcPr>
                                <w:p w14:paraId="52D058F5"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3</w:t>
                                  </w:r>
                                  <w:r w:rsidRPr="009A610C">
                                    <w:rPr>
                                      <w:rFonts w:ascii="標楷體" w:eastAsia="標楷體" w:hAnsi="標楷體" w:cs="BiauKaiTC Regular"/>
                                      <w:color w:val="000000"/>
                                      <w:kern w:val="0"/>
                                      <w:sz w:val="20"/>
                                      <w:szCs w:val="20"/>
                                    </w:rPr>
                                    <w:t>5</w:t>
                                  </w:r>
                                </w:p>
                              </w:tc>
                              <w:tc>
                                <w:tcPr>
                                  <w:tcW w:w="1276" w:type="dxa"/>
                                  <w:tcBorders>
                                    <w:bottom w:val="single" w:sz="4" w:space="0" w:color="auto"/>
                                  </w:tcBorders>
                                  <w:shd w:val="clear" w:color="auto" w:fill="auto"/>
                                  <w:vAlign w:val="center"/>
                                </w:tcPr>
                                <w:p w14:paraId="1DF1A3E5"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9</w:t>
                                  </w:r>
                                  <w:r w:rsidRPr="009A610C">
                                    <w:rPr>
                                      <w:rFonts w:ascii="標楷體" w:eastAsia="標楷體" w:hAnsi="標楷體" w:cs="BiauKaiTC Regular"/>
                                      <w:color w:val="000000"/>
                                      <w:kern w:val="0"/>
                                      <w:sz w:val="20"/>
                                      <w:szCs w:val="20"/>
                                    </w:rPr>
                                    <w:t>6</w:t>
                                  </w:r>
                                </w:p>
                              </w:tc>
                              <w:tc>
                                <w:tcPr>
                                  <w:tcW w:w="1593" w:type="dxa"/>
                                  <w:tcBorders>
                                    <w:bottom w:val="single" w:sz="4" w:space="0" w:color="auto"/>
                                  </w:tcBorders>
                                  <w:shd w:val="clear" w:color="auto" w:fill="auto"/>
                                  <w:vAlign w:val="center"/>
                                </w:tcPr>
                                <w:p w14:paraId="5A294974"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16.38</w:t>
                                  </w:r>
                                </w:p>
                              </w:tc>
                            </w:tr>
                            <w:tr w:rsidR="00BA0BA5" w:rsidRPr="009A610C" w14:paraId="697D7E11" w14:textId="77777777" w:rsidTr="00754256">
                              <w:tc>
                                <w:tcPr>
                                  <w:tcW w:w="9815" w:type="dxa"/>
                                  <w:gridSpan w:val="7"/>
                                  <w:tcBorders>
                                    <w:top w:val="single" w:sz="4" w:space="0" w:color="auto"/>
                                    <w:left w:val="nil"/>
                                    <w:bottom w:val="nil"/>
                                    <w:right w:val="nil"/>
                                  </w:tcBorders>
                                  <w:shd w:val="clear" w:color="auto" w:fill="auto"/>
                                  <w:vAlign w:val="center"/>
                                </w:tcPr>
                                <w:p w14:paraId="2F72C105" w14:textId="43FB3439" w:rsidR="00BA0BA5" w:rsidRPr="009A610C" w:rsidRDefault="00BA0BA5" w:rsidP="009A610C">
                                  <w:pPr>
                                    <w:spacing w:line="240" w:lineRule="exact"/>
                                    <w:ind w:leftChars="-94" w:left="-226" w:rightChars="-15" w:right="-36"/>
                                    <w:jc w:val="both"/>
                                    <w:rPr>
                                      <w:rFonts w:ascii="標楷體" w:eastAsia="標楷體" w:hAnsi="標楷體" w:cs="BiauKaiTC Regular"/>
                                      <w:color w:val="000000"/>
                                      <w:kern w:val="0"/>
                                      <w:sz w:val="18"/>
                                      <w:szCs w:val="18"/>
                                    </w:rPr>
                                  </w:pPr>
                                  <w:r w:rsidRPr="009A610C">
                                    <w:rPr>
                                      <w:rFonts w:ascii="標楷體" w:eastAsia="標楷體" w:hAnsi="標楷體" w:cs="BiauKaiTC Regular" w:hint="eastAsia"/>
                                      <w:color w:val="000000"/>
                                      <w:kern w:val="0"/>
                                      <w:szCs w:val="32"/>
                                    </w:rPr>
                                    <w:t>5</w:t>
                                  </w:r>
                                  <w:proofErr w:type="gramStart"/>
                                  <w:r w:rsidRPr="009A610C">
                                    <w:rPr>
                                      <w:rFonts w:ascii="標楷體" w:eastAsia="標楷體" w:hAnsi="標楷體" w:cs="BiauKaiTC Regular" w:hint="eastAsia"/>
                                      <w:color w:val="000000"/>
                                      <w:kern w:val="0"/>
                                      <w:sz w:val="18"/>
                                      <w:szCs w:val="18"/>
                                    </w:rPr>
                                    <w:t>註</w:t>
                                  </w:r>
                                  <w:proofErr w:type="gramEnd"/>
                                  <w:r w:rsidRPr="009A610C">
                                    <w:rPr>
                                      <w:rFonts w:ascii="標楷體" w:eastAsia="標楷體" w:hAnsi="標楷體" w:cs="BiauKaiTC Regular" w:hint="eastAsia"/>
                                      <w:color w:val="000000"/>
                                      <w:kern w:val="0"/>
                                      <w:sz w:val="18"/>
                                      <w:szCs w:val="18"/>
                                    </w:rPr>
                                    <w:t>：1.</w:t>
                                  </w:r>
                                  <w:r w:rsidR="000E3EC6">
                                    <w:rPr>
                                      <w:rFonts w:ascii="標楷體" w:eastAsia="標楷體" w:hAnsi="標楷體" w:cs="BiauKaiTC Regular" w:hint="eastAsia"/>
                                      <w:color w:val="000000"/>
                                      <w:kern w:val="0"/>
                                      <w:sz w:val="18"/>
                                      <w:szCs w:val="18"/>
                                    </w:rPr>
                                    <w:t>因部分個案求職登記2次以上，</w:t>
                                  </w:r>
                                  <w:proofErr w:type="gramStart"/>
                                  <w:r w:rsidR="000E3EC6">
                                    <w:rPr>
                                      <w:rFonts w:ascii="標楷體" w:eastAsia="標楷體" w:hAnsi="標楷體" w:cs="BiauKaiTC Regular" w:hint="eastAsia"/>
                                      <w:color w:val="000000"/>
                                      <w:kern w:val="0"/>
                                      <w:sz w:val="18"/>
                                      <w:szCs w:val="18"/>
                                    </w:rPr>
                                    <w:t>爰</w:t>
                                  </w:r>
                                  <w:proofErr w:type="gramEnd"/>
                                  <w:r w:rsidR="000E3EC6">
                                    <w:rPr>
                                      <w:rFonts w:ascii="標楷體" w:eastAsia="標楷體" w:hAnsi="標楷體" w:cs="BiauKaiTC Regular" w:hint="eastAsia"/>
                                      <w:color w:val="000000"/>
                                      <w:kern w:val="0"/>
                                      <w:sz w:val="18"/>
                                      <w:szCs w:val="18"/>
                                    </w:rPr>
                                    <w:t>本表</w:t>
                                  </w:r>
                                  <w:proofErr w:type="gramStart"/>
                                  <w:r w:rsidR="000E3EC6">
                                    <w:rPr>
                                      <w:rFonts w:ascii="標楷體" w:eastAsia="標楷體" w:hAnsi="標楷體" w:cs="BiauKaiTC Regular" w:hint="eastAsia"/>
                                      <w:color w:val="000000"/>
                                      <w:kern w:val="0"/>
                                      <w:sz w:val="18"/>
                                      <w:szCs w:val="18"/>
                                    </w:rPr>
                                    <w:t>1</w:t>
                                  </w:r>
                                  <w:r w:rsidR="000E3EC6">
                                    <w:rPr>
                                      <w:rFonts w:ascii="標楷體" w:eastAsia="標楷體" w:hAnsi="標楷體" w:cs="BiauKaiTC Regular"/>
                                      <w:color w:val="000000"/>
                                      <w:kern w:val="0"/>
                                      <w:sz w:val="18"/>
                                      <w:szCs w:val="18"/>
                                    </w:rPr>
                                    <w:t>13</w:t>
                                  </w:r>
                                  <w:proofErr w:type="gramEnd"/>
                                  <w:r w:rsidR="000E3EC6">
                                    <w:rPr>
                                      <w:rFonts w:ascii="標楷體" w:eastAsia="標楷體" w:hAnsi="標楷體" w:cs="BiauKaiTC Regular" w:hint="eastAsia"/>
                                      <w:color w:val="000000"/>
                                      <w:kern w:val="0"/>
                                      <w:sz w:val="18"/>
                                      <w:szCs w:val="18"/>
                                    </w:rPr>
                                    <w:t>年度求職登記人數與表21求職登記人次不同。</w:t>
                                  </w:r>
                                </w:p>
                                <w:p w14:paraId="20C7C193" w14:textId="1CC6FE0C" w:rsidR="00BA0BA5" w:rsidRDefault="00BA0BA5" w:rsidP="00134550">
                                  <w:pPr>
                                    <w:spacing w:line="240" w:lineRule="exact"/>
                                    <w:ind w:leftChars="130" w:left="492" w:hangingChars="100" w:hanging="180"/>
                                    <w:rPr>
                                      <w:rFonts w:ascii="標楷體" w:eastAsia="標楷體" w:hAnsi="標楷體" w:cs="BiauKaiTC Regular"/>
                                      <w:color w:val="000000"/>
                                      <w:kern w:val="0"/>
                                      <w:sz w:val="18"/>
                                      <w:szCs w:val="18"/>
                                    </w:rPr>
                                  </w:pPr>
                                  <w:r w:rsidRPr="009A610C">
                                    <w:rPr>
                                      <w:rFonts w:ascii="標楷體" w:eastAsia="標楷體" w:hAnsi="標楷體" w:cs="BiauKaiTC Regular" w:hint="eastAsia"/>
                                      <w:color w:val="000000"/>
                                      <w:kern w:val="0"/>
                                      <w:sz w:val="18"/>
                                      <w:szCs w:val="18"/>
                                    </w:rPr>
                                    <w:t>2.</w:t>
                                  </w:r>
                                  <w:r w:rsidR="000E3EC6" w:rsidRPr="009A610C">
                                    <w:rPr>
                                      <w:rFonts w:ascii="標楷體" w:eastAsia="標楷體" w:hAnsi="標楷體" w:cs="BiauKaiTC Regular" w:hint="eastAsia"/>
                                      <w:color w:val="000000"/>
                                      <w:kern w:val="0"/>
                                      <w:sz w:val="18"/>
                                      <w:szCs w:val="18"/>
                                    </w:rPr>
                                    <w:t>64歲以下個案係比對投保就業保險情形；65歲以上個案係比對投保勞工職業災害保險情形。</w:t>
                                  </w:r>
                                  <w:r w:rsidR="000E3EC6">
                                    <w:rPr>
                                      <w:rFonts w:ascii="標楷體" w:eastAsia="標楷體" w:hAnsi="標楷體" w:cs="BiauKaiTC Regular"/>
                                      <w:color w:val="000000"/>
                                      <w:kern w:val="0"/>
                                      <w:sz w:val="18"/>
                                      <w:szCs w:val="18"/>
                                    </w:rPr>
                                    <w:t xml:space="preserve"> </w:t>
                                  </w:r>
                                </w:p>
                                <w:p w14:paraId="6063A353" w14:textId="3173F05D" w:rsidR="000E3EC6" w:rsidRPr="00134550" w:rsidRDefault="000E3EC6" w:rsidP="00134550">
                                  <w:pPr>
                                    <w:spacing w:line="240" w:lineRule="exact"/>
                                    <w:ind w:leftChars="130" w:left="492" w:hangingChars="100" w:hanging="180"/>
                                    <w:rPr>
                                      <w:rFonts w:ascii="標楷體" w:eastAsia="標楷體" w:hAnsi="標楷體" w:cs="BiauKaiTC Regular"/>
                                      <w:color w:val="000000"/>
                                      <w:kern w:val="0"/>
                                      <w:sz w:val="18"/>
                                      <w:szCs w:val="18"/>
                                    </w:rPr>
                                  </w:pPr>
                                  <w:r>
                                    <w:rPr>
                                      <w:rFonts w:ascii="標楷體" w:eastAsia="標楷體" w:hAnsi="標楷體" w:cs="BiauKaiTC Regular" w:hint="eastAsia"/>
                                      <w:color w:val="000000"/>
                                      <w:kern w:val="0"/>
                                      <w:sz w:val="18"/>
                                      <w:szCs w:val="18"/>
                                    </w:rPr>
                                    <w:t>3</w:t>
                                  </w:r>
                                  <w:r>
                                    <w:rPr>
                                      <w:rFonts w:ascii="標楷體" w:eastAsia="標楷體" w:hAnsi="標楷體" w:cs="BiauKaiTC Regular"/>
                                      <w:color w:val="000000"/>
                                      <w:kern w:val="0"/>
                                      <w:sz w:val="18"/>
                                      <w:szCs w:val="18"/>
                                    </w:rPr>
                                    <w:t>.</w:t>
                                  </w:r>
                                  <w:r>
                                    <w:rPr>
                                      <w:rFonts w:ascii="標楷體" w:eastAsia="標楷體" w:hAnsi="標楷體" w:cs="BiauKaiTC Regular" w:hint="eastAsia"/>
                                      <w:color w:val="000000"/>
                                      <w:kern w:val="0"/>
                                      <w:sz w:val="18"/>
                                      <w:szCs w:val="18"/>
                                    </w:rPr>
                                    <w:t>資料來源：</w:t>
                                  </w:r>
                                  <w:r w:rsidRPr="009A610C">
                                    <w:rPr>
                                      <w:rFonts w:ascii="標楷體" w:eastAsia="標楷體" w:hAnsi="標楷體" w:cs="BiauKaiTC Regular" w:hint="eastAsia"/>
                                      <w:color w:val="000000"/>
                                      <w:kern w:val="0"/>
                                      <w:sz w:val="18"/>
                                      <w:szCs w:val="18"/>
                                    </w:rPr>
                                    <w:t>整理自</w:t>
                                  </w:r>
                                  <w:r>
                                    <w:rPr>
                                      <w:rFonts w:ascii="標楷體" w:eastAsia="標楷體" w:hAnsi="標楷體" w:cs="BiauKaiTC Regular" w:hint="eastAsia"/>
                                      <w:color w:val="000000"/>
                                      <w:kern w:val="0"/>
                                      <w:sz w:val="18"/>
                                      <w:szCs w:val="18"/>
                                    </w:rPr>
                                    <w:t>勞動部</w:t>
                                  </w:r>
                                  <w:r w:rsidRPr="009A610C">
                                    <w:rPr>
                                      <w:rFonts w:ascii="標楷體" w:eastAsia="標楷體" w:hAnsi="標楷體" w:cs="BiauKaiTC Regular" w:hint="eastAsia"/>
                                      <w:color w:val="000000"/>
                                      <w:kern w:val="0"/>
                                      <w:sz w:val="18"/>
                                      <w:szCs w:val="18"/>
                                    </w:rPr>
                                    <w:t>勞動力發展署提供資料。</w:t>
                                  </w:r>
                                </w:p>
                              </w:tc>
                            </w:tr>
                          </w:tbl>
                          <w:p w14:paraId="0E5A46FE" w14:textId="77777777" w:rsidR="00BA0BA5" w:rsidRPr="009A610C" w:rsidRDefault="00BA0BA5" w:rsidP="00BA0B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20F8A8" id="_x0000_s1047" type="#_x0000_t202" style="position:absolute;left:0;text-align:left;margin-left:-8.35pt;margin-top:494.3pt;width:509.4pt;height:198pt;z-index:2518702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" stroked="f">
                <v:textbox>
                  <w:txbxContent>
                    <w:tbl>
                      <w:tblPr>
                        <w:tblW w:w="98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8"/>
                        <w:gridCol w:w="1579"/>
                        <w:gridCol w:w="1560"/>
                        <w:gridCol w:w="1134"/>
                        <w:gridCol w:w="1275"/>
                        <w:gridCol w:w="1276"/>
                        <w:gridCol w:w="1593"/>
                      </w:tblGrid>
                      <w:tr w:rsidR="00BA0BA5" w:rsidRPr="009A610C" w14:paraId="3BA0C137" w14:textId="77777777" w:rsidTr="00754256">
                        <w:tc>
                          <w:tcPr>
                            <w:tcW w:w="9815" w:type="dxa"/>
                            <w:gridSpan w:val="7"/>
                            <w:tcBorders>
                              <w:top w:val="nil"/>
                              <w:left w:val="nil"/>
                              <w:bottom w:val="nil"/>
                              <w:right w:val="nil"/>
                            </w:tcBorders>
                            <w:shd w:val="clear" w:color="auto" w:fill="auto"/>
                          </w:tcPr>
                          <w:p w14:paraId="750AD52B" w14:textId="77777777" w:rsidR="00BA0BA5" w:rsidRPr="009A610C" w:rsidRDefault="00BA0BA5" w:rsidP="00BA0BA5">
                            <w:pPr>
                              <w:spacing w:line="270" w:lineRule="exact"/>
                              <w:jc w:val="center"/>
                              <w:rPr>
                                <w:rFonts w:ascii="標楷體" w:eastAsia="標楷體" w:hAnsi="標楷體" w:cs="Times New Roman"/>
                                <w:b/>
                                <w:kern w:val="0"/>
                                <w:szCs w:val="24"/>
                              </w:rPr>
                            </w:pPr>
                            <w:r w:rsidRPr="009A610C">
                              <w:rPr>
                                <w:rFonts w:ascii="標楷體" w:eastAsia="標楷體" w:hAnsi="標楷體" w:cs="Times New Roman" w:hint="eastAsia"/>
                                <w:b/>
                                <w:kern w:val="0"/>
                                <w:szCs w:val="24"/>
                              </w:rPr>
                              <w:t>表</w:t>
                            </w:r>
                            <w:r>
                              <w:rPr>
                                <w:rFonts w:ascii="標楷體" w:eastAsia="標楷體" w:hAnsi="標楷體" w:cs="Times New Roman"/>
                                <w:b/>
                                <w:kern w:val="0"/>
                                <w:szCs w:val="24"/>
                              </w:rPr>
                              <w:t xml:space="preserve">22  </w:t>
                            </w:r>
                            <w:proofErr w:type="gramStart"/>
                            <w:r w:rsidRPr="009A610C">
                              <w:rPr>
                                <w:rFonts w:ascii="標楷體" w:eastAsia="標楷體" w:hAnsi="標楷體" w:cs="Times New Roman" w:hint="eastAsia"/>
                                <w:b/>
                                <w:kern w:val="0"/>
                                <w:szCs w:val="24"/>
                              </w:rPr>
                              <w:t>113</w:t>
                            </w:r>
                            <w:proofErr w:type="gramEnd"/>
                            <w:r w:rsidRPr="009A610C">
                              <w:rPr>
                                <w:rFonts w:ascii="標楷體" w:eastAsia="標楷體" w:hAnsi="標楷體" w:cs="Times New Roman" w:hint="eastAsia"/>
                                <w:b/>
                                <w:kern w:val="0"/>
                                <w:szCs w:val="24"/>
                              </w:rPr>
                              <w:t>年度低收入戶及中低收入戶求職登記及就業情形</w:t>
                            </w:r>
                          </w:p>
                        </w:tc>
                      </w:tr>
                      <w:tr w:rsidR="00BA0BA5" w:rsidRPr="009A610C" w14:paraId="1289A73D" w14:textId="77777777" w:rsidTr="00754256">
                        <w:tc>
                          <w:tcPr>
                            <w:tcW w:w="9815" w:type="dxa"/>
                            <w:gridSpan w:val="7"/>
                            <w:tcBorders>
                              <w:top w:val="nil"/>
                              <w:left w:val="nil"/>
                              <w:bottom w:val="single" w:sz="4" w:space="0" w:color="auto"/>
                              <w:right w:val="nil"/>
                            </w:tcBorders>
                            <w:shd w:val="clear" w:color="auto" w:fill="auto"/>
                          </w:tcPr>
                          <w:p w14:paraId="212138B8" w14:textId="77777777" w:rsidR="00BA0BA5" w:rsidRPr="00B7084F" w:rsidRDefault="00BA0BA5" w:rsidP="00BA0BA5">
                            <w:pPr>
                              <w:spacing w:line="270" w:lineRule="exact"/>
                              <w:jc w:val="right"/>
                              <w:rPr>
                                <w:rFonts w:ascii="標楷體" w:eastAsia="標楷體" w:hAnsi="標楷體" w:cs="新細明體"/>
                                <w:color w:val="000000"/>
                                <w:kern w:val="0"/>
                                <w:sz w:val="20"/>
                                <w:szCs w:val="20"/>
                              </w:rPr>
                            </w:pPr>
                            <w:r w:rsidRPr="00B7084F">
                              <w:rPr>
                                <w:rFonts w:ascii="標楷體" w:eastAsia="標楷體" w:hAnsi="標楷體" w:cs="新細明體" w:hint="eastAsia"/>
                                <w:color w:val="000000"/>
                                <w:kern w:val="0"/>
                                <w:sz w:val="20"/>
                                <w:szCs w:val="20"/>
                              </w:rPr>
                              <w:t>單位：人、％</w:t>
                            </w:r>
                          </w:p>
                        </w:tc>
                      </w:tr>
                      <w:tr w:rsidR="00BA0BA5" w:rsidRPr="009A610C" w14:paraId="096BDA87" w14:textId="77777777" w:rsidTr="00754256">
                        <w:tc>
                          <w:tcPr>
                            <w:tcW w:w="1398" w:type="dxa"/>
                            <w:vMerge w:val="restart"/>
                            <w:shd w:val="clear" w:color="auto" w:fill="auto"/>
                            <w:vAlign w:val="center"/>
                          </w:tcPr>
                          <w:p w14:paraId="45E19212"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求職者</w:t>
                            </w:r>
                          </w:p>
                          <w:p w14:paraId="79AD9E3E"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年齡</w:t>
                            </w:r>
                          </w:p>
                        </w:tc>
                        <w:tc>
                          <w:tcPr>
                            <w:tcW w:w="1579" w:type="dxa"/>
                            <w:vMerge w:val="restart"/>
                            <w:tcBorders>
                              <w:right w:val="nil"/>
                            </w:tcBorders>
                            <w:shd w:val="clear" w:color="auto" w:fill="auto"/>
                          </w:tcPr>
                          <w:p w14:paraId="149CAB55" w14:textId="77777777" w:rsidR="00BA0BA5" w:rsidRPr="009A610C" w:rsidRDefault="00BA0BA5" w:rsidP="000E3EC6">
                            <w:pPr>
                              <w:spacing w:line="240" w:lineRule="exact"/>
                              <w:ind w:leftChars="-50" w:left="-120" w:rightChars="-50" w:right="-120"/>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求職登記人數</w:t>
                            </w:r>
                          </w:p>
                          <w:p w14:paraId="3FDABA7B" w14:textId="4F4A96B9" w:rsidR="00BA0BA5"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w:t>
                            </w:r>
                            <w:r w:rsidR="00D63363">
                              <w:rPr>
                                <w:rFonts w:ascii="標楷體" w:eastAsia="標楷體" w:hAnsi="標楷體" w:cs="BiauKaiTC Regular"/>
                                <w:color w:val="000000"/>
                                <w:kern w:val="0"/>
                                <w:sz w:val="20"/>
                                <w:szCs w:val="20"/>
                              </w:rPr>
                              <w:t>A</w:t>
                            </w:r>
                            <w:r w:rsidRPr="009A610C">
                              <w:rPr>
                                <w:rFonts w:ascii="標楷體" w:eastAsia="標楷體" w:hAnsi="標楷體" w:cs="BiauKaiTC Regular" w:hint="eastAsia"/>
                                <w:color w:val="000000"/>
                                <w:kern w:val="0"/>
                                <w:sz w:val="20"/>
                                <w:szCs w:val="20"/>
                              </w:rPr>
                              <w:t>+</w:t>
                            </w:r>
                            <w:r w:rsidR="00D63363">
                              <w:rPr>
                                <w:rFonts w:ascii="標楷體" w:eastAsia="標楷體" w:hAnsi="標楷體" w:cs="BiauKaiTC Regular"/>
                                <w:color w:val="000000"/>
                                <w:kern w:val="0"/>
                                <w:sz w:val="20"/>
                                <w:szCs w:val="20"/>
                              </w:rPr>
                              <w:t>B</w:t>
                            </w:r>
                            <w:r w:rsidRPr="009A610C">
                              <w:rPr>
                                <w:rFonts w:ascii="標楷體" w:eastAsia="標楷體" w:hAnsi="標楷體" w:cs="BiauKaiTC Regular" w:hint="eastAsia"/>
                                <w:color w:val="000000"/>
                                <w:kern w:val="0"/>
                                <w:sz w:val="20"/>
                                <w:szCs w:val="20"/>
                              </w:rPr>
                              <w:t>)</w:t>
                            </w:r>
                          </w:p>
                          <w:p w14:paraId="5965AAA1" w14:textId="60C64EAF" w:rsidR="000E3EC6" w:rsidRPr="009A610C" w:rsidRDefault="000E3EC6" w:rsidP="000E3EC6">
                            <w:pPr>
                              <w:spacing w:line="240" w:lineRule="exact"/>
                              <w:jc w:val="center"/>
                              <w:rPr>
                                <w:rFonts w:ascii="標楷體" w:eastAsia="標楷體" w:hAnsi="標楷體" w:cs="BiauKaiTC Regular"/>
                                <w:color w:val="000000"/>
                                <w:kern w:val="0"/>
                                <w:sz w:val="20"/>
                                <w:szCs w:val="20"/>
                              </w:rPr>
                            </w:pPr>
                            <w:r>
                              <w:rPr>
                                <w:rFonts w:ascii="標楷體" w:eastAsia="標楷體" w:hAnsi="標楷體" w:cs="BiauKaiTC Regular" w:hint="eastAsia"/>
                                <w:color w:val="000000"/>
                                <w:kern w:val="0"/>
                                <w:sz w:val="20"/>
                                <w:szCs w:val="20"/>
                              </w:rPr>
                              <w:t>（</w:t>
                            </w:r>
                            <w:proofErr w:type="gramStart"/>
                            <w:r>
                              <w:rPr>
                                <w:rFonts w:ascii="標楷體" w:eastAsia="標楷體" w:hAnsi="標楷體" w:cs="BiauKaiTC Regular" w:hint="eastAsia"/>
                                <w:color w:val="000000"/>
                                <w:kern w:val="0"/>
                                <w:sz w:val="20"/>
                                <w:szCs w:val="20"/>
                              </w:rPr>
                              <w:t>註</w:t>
                            </w:r>
                            <w:proofErr w:type="gramEnd"/>
                            <w:r>
                              <w:rPr>
                                <w:rFonts w:ascii="標楷體" w:eastAsia="標楷體" w:hAnsi="標楷體" w:cs="BiauKaiTC Regular" w:hint="eastAsia"/>
                                <w:color w:val="000000"/>
                                <w:kern w:val="0"/>
                                <w:sz w:val="20"/>
                                <w:szCs w:val="20"/>
                              </w:rPr>
                              <w:t>1）</w:t>
                            </w:r>
                          </w:p>
                        </w:tc>
                        <w:tc>
                          <w:tcPr>
                            <w:tcW w:w="6838" w:type="dxa"/>
                            <w:gridSpan w:val="5"/>
                            <w:tcBorders>
                              <w:left w:val="nil"/>
                              <w:bottom w:val="single" w:sz="4" w:space="0" w:color="auto"/>
                            </w:tcBorders>
                            <w:shd w:val="clear" w:color="auto" w:fill="auto"/>
                            <w:vAlign w:val="center"/>
                          </w:tcPr>
                          <w:p w14:paraId="2C4FB8A8" w14:textId="77777777" w:rsidR="00BA0BA5" w:rsidRPr="009A610C" w:rsidRDefault="00BA0BA5" w:rsidP="000E3EC6">
                            <w:pPr>
                              <w:spacing w:line="240" w:lineRule="exact"/>
                              <w:rPr>
                                <w:rFonts w:ascii="標楷體" w:eastAsia="標楷體" w:hAnsi="標楷體" w:cs="BiauKaiTC Regular"/>
                                <w:color w:val="000000"/>
                                <w:kern w:val="0"/>
                                <w:sz w:val="20"/>
                                <w:szCs w:val="20"/>
                              </w:rPr>
                            </w:pPr>
                          </w:p>
                        </w:tc>
                      </w:tr>
                      <w:tr w:rsidR="00BA0BA5" w:rsidRPr="009A610C" w14:paraId="566911DC" w14:textId="77777777" w:rsidTr="00754256">
                        <w:tc>
                          <w:tcPr>
                            <w:tcW w:w="1398" w:type="dxa"/>
                            <w:vMerge/>
                            <w:shd w:val="clear" w:color="auto" w:fill="auto"/>
                            <w:vAlign w:val="center"/>
                          </w:tcPr>
                          <w:p w14:paraId="09AB2A30"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p>
                        </w:tc>
                        <w:tc>
                          <w:tcPr>
                            <w:tcW w:w="1579" w:type="dxa"/>
                            <w:vMerge/>
                            <w:shd w:val="clear" w:color="auto" w:fill="auto"/>
                            <w:vAlign w:val="center"/>
                          </w:tcPr>
                          <w:p w14:paraId="067E2F4F"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p>
                        </w:tc>
                        <w:tc>
                          <w:tcPr>
                            <w:tcW w:w="1560" w:type="dxa"/>
                            <w:vMerge w:val="restart"/>
                            <w:tcBorders>
                              <w:top w:val="single" w:sz="4" w:space="0" w:color="auto"/>
                            </w:tcBorders>
                            <w:shd w:val="clear" w:color="auto" w:fill="auto"/>
                            <w:vAlign w:val="center"/>
                          </w:tcPr>
                          <w:p w14:paraId="31E9A232" w14:textId="77777777" w:rsidR="00BA0BA5" w:rsidRPr="009A610C" w:rsidRDefault="00BA0BA5" w:rsidP="000E3EC6">
                            <w:pPr>
                              <w:spacing w:line="240" w:lineRule="exact"/>
                              <w:ind w:leftChars="-50" w:left="-120" w:rightChars="-50" w:right="-120"/>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截至113年底</w:t>
                            </w:r>
                          </w:p>
                          <w:p w14:paraId="6B00305A" w14:textId="77777777" w:rsidR="00BA0BA5" w:rsidRPr="009A610C" w:rsidRDefault="00BA0BA5" w:rsidP="000E3EC6">
                            <w:pPr>
                              <w:spacing w:line="240" w:lineRule="exact"/>
                              <w:ind w:leftChars="-50" w:left="-120" w:rightChars="-50" w:right="-120"/>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推</w:t>
                            </w:r>
                            <w:proofErr w:type="gramStart"/>
                            <w:r w:rsidRPr="009A610C">
                              <w:rPr>
                                <w:rFonts w:ascii="標楷體" w:eastAsia="標楷體" w:hAnsi="標楷體" w:cs="BiauKaiTC Regular" w:hint="eastAsia"/>
                                <w:color w:val="000000"/>
                                <w:kern w:val="0"/>
                                <w:sz w:val="20"/>
                                <w:szCs w:val="20"/>
                              </w:rPr>
                              <w:t>介</w:t>
                            </w:r>
                            <w:proofErr w:type="gramEnd"/>
                            <w:r w:rsidRPr="009A610C">
                              <w:rPr>
                                <w:rFonts w:ascii="標楷體" w:eastAsia="標楷體" w:hAnsi="標楷體" w:cs="BiauKaiTC Regular" w:hint="eastAsia"/>
                                <w:color w:val="000000"/>
                                <w:kern w:val="0"/>
                                <w:sz w:val="20"/>
                                <w:szCs w:val="20"/>
                              </w:rPr>
                              <w:t>就業人數</w:t>
                            </w:r>
                          </w:p>
                          <w:p w14:paraId="014BE4E2" w14:textId="3B11295A" w:rsidR="00BA0BA5" w:rsidRPr="009A610C"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w:t>
                            </w:r>
                            <w:r w:rsidR="00D63363">
                              <w:rPr>
                                <w:rFonts w:ascii="標楷體" w:eastAsia="標楷體" w:hAnsi="標楷體" w:cs="BiauKaiTC Regular"/>
                                <w:color w:val="000000"/>
                                <w:kern w:val="0"/>
                                <w:sz w:val="20"/>
                                <w:szCs w:val="20"/>
                              </w:rPr>
                              <w:t>A</w:t>
                            </w:r>
                            <w:r w:rsidRPr="009A610C">
                              <w:rPr>
                                <w:rFonts w:ascii="標楷體" w:eastAsia="標楷體" w:hAnsi="標楷體" w:cs="BiauKaiTC Regular" w:hint="eastAsia"/>
                                <w:color w:val="000000"/>
                                <w:kern w:val="0"/>
                                <w:sz w:val="20"/>
                                <w:szCs w:val="20"/>
                              </w:rPr>
                              <w:t>)</w:t>
                            </w:r>
                          </w:p>
                        </w:tc>
                        <w:tc>
                          <w:tcPr>
                            <w:tcW w:w="5278" w:type="dxa"/>
                            <w:gridSpan w:val="4"/>
                            <w:tcBorders>
                              <w:top w:val="single" w:sz="4" w:space="0" w:color="auto"/>
                            </w:tcBorders>
                            <w:shd w:val="clear" w:color="auto" w:fill="auto"/>
                          </w:tcPr>
                          <w:p w14:paraId="57987310"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截至113年底尚未推</w:t>
                            </w:r>
                            <w:proofErr w:type="gramStart"/>
                            <w:r w:rsidRPr="009A610C">
                              <w:rPr>
                                <w:rFonts w:ascii="標楷體" w:eastAsia="標楷體" w:hAnsi="標楷體" w:cs="BiauKaiTC Regular" w:hint="eastAsia"/>
                                <w:color w:val="000000"/>
                                <w:kern w:val="0"/>
                                <w:sz w:val="20"/>
                                <w:szCs w:val="20"/>
                              </w:rPr>
                              <w:t>介</w:t>
                            </w:r>
                            <w:proofErr w:type="gramEnd"/>
                            <w:r w:rsidRPr="009A610C">
                              <w:rPr>
                                <w:rFonts w:ascii="標楷體" w:eastAsia="標楷體" w:hAnsi="標楷體" w:cs="BiauKaiTC Regular" w:hint="eastAsia"/>
                                <w:color w:val="000000"/>
                                <w:kern w:val="0"/>
                                <w:sz w:val="20"/>
                                <w:szCs w:val="20"/>
                              </w:rPr>
                              <w:t>就業個案，</w:t>
                            </w:r>
                          </w:p>
                          <w:p w14:paraId="0E83192A"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迄至114年2月底之就業情形</w:t>
                            </w:r>
                          </w:p>
                        </w:tc>
                      </w:tr>
                      <w:tr w:rsidR="00BA0BA5" w:rsidRPr="009A610C" w14:paraId="4A6D28E3" w14:textId="77777777" w:rsidTr="00754256">
                        <w:tc>
                          <w:tcPr>
                            <w:tcW w:w="1398" w:type="dxa"/>
                            <w:vMerge/>
                            <w:shd w:val="clear" w:color="auto" w:fill="auto"/>
                            <w:vAlign w:val="center"/>
                          </w:tcPr>
                          <w:p w14:paraId="17DF0834"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p>
                        </w:tc>
                        <w:tc>
                          <w:tcPr>
                            <w:tcW w:w="1579" w:type="dxa"/>
                            <w:vMerge/>
                            <w:shd w:val="clear" w:color="auto" w:fill="auto"/>
                            <w:vAlign w:val="center"/>
                          </w:tcPr>
                          <w:p w14:paraId="624A8037"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p>
                        </w:tc>
                        <w:tc>
                          <w:tcPr>
                            <w:tcW w:w="1560" w:type="dxa"/>
                            <w:vMerge/>
                            <w:shd w:val="clear" w:color="auto" w:fill="auto"/>
                            <w:vAlign w:val="center"/>
                          </w:tcPr>
                          <w:p w14:paraId="5F25A934"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p>
                        </w:tc>
                        <w:tc>
                          <w:tcPr>
                            <w:tcW w:w="1134" w:type="dxa"/>
                            <w:vMerge w:val="restart"/>
                            <w:shd w:val="clear" w:color="auto" w:fill="auto"/>
                            <w:vAlign w:val="center"/>
                          </w:tcPr>
                          <w:p w14:paraId="42D906F5" w14:textId="77777777" w:rsidR="00BA0BA5" w:rsidRPr="009A610C" w:rsidRDefault="00BA0BA5" w:rsidP="000E3EC6">
                            <w:pPr>
                              <w:spacing w:line="240" w:lineRule="exact"/>
                              <w:ind w:leftChars="-47" w:left="-113"/>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小計</w:t>
                            </w:r>
                          </w:p>
                          <w:p w14:paraId="1AECC165" w14:textId="0B98EBAB" w:rsidR="00BA0BA5" w:rsidRPr="009A610C" w:rsidRDefault="00BA0BA5" w:rsidP="00D63363">
                            <w:pPr>
                              <w:spacing w:line="240" w:lineRule="exact"/>
                              <w:ind w:leftChars="-47" w:left="-113"/>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w:t>
                            </w:r>
                            <w:r w:rsidR="00D63363">
                              <w:rPr>
                                <w:rFonts w:ascii="標楷體" w:eastAsia="標楷體" w:hAnsi="標楷體" w:cs="BiauKaiTC Regular"/>
                                <w:color w:val="000000"/>
                                <w:kern w:val="0"/>
                                <w:sz w:val="20"/>
                                <w:szCs w:val="20"/>
                              </w:rPr>
                              <w:t>B</w:t>
                            </w:r>
                            <w:r w:rsidRPr="009A610C">
                              <w:rPr>
                                <w:rFonts w:ascii="標楷體" w:eastAsia="標楷體" w:hAnsi="標楷體" w:cs="BiauKaiTC Regular" w:hint="eastAsia"/>
                                <w:color w:val="000000"/>
                                <w:kern w:val="0"/>
                                <w:sz w:val="20"/>
                                <w:szCs w:val="20"/>
                              </w:rPr>
                              <w:t>)</w:t>
                            </w:r>
                          </w:p>
                        </w:tc>
                        <w:tc>
                          <w:tcPr>
                            <w:tcW w:w="1275" w:type="dxa"/>
                            <w:vMerge w:val="restart"/>
                            <w:shd w:val="clear" w:color="auto" w:fill="auto"/>
                            <w:vAlign w:val="center"/>
                          </w:tcPr>
                          <w:p w14:paraId="07C3F1BF"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有投保</w:t>
                            </w:r>
                          </w:p>
                          <w:p w14:paraId="031DECC1"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紀錄</w:t>
                            </w:r>
                          </w:p>
                        </w:tc>
                        <w:tc>
                          <w:tcPr>
                            <w:tcW w:w="1276" w:type="dxa"/>
                            <w:vMerge w:val="restart"/>
                            <w:tcBorders>
                              <w:right w:val="nil"/>
                            </w:tcBorders>
                            <w:shd w:val="clear" w:color="auto" w:fill="auto"/>
                            <w:vAlign w:val="center"/>
                          </w:tcPr>
                          <w:p w14:paraId="2E105CB7" w14:textId="77777777" w:rsidR="00BA0BA5" w:rsidRPr="009A610C" w:rsidRDefault="00BA0BA5" w:rsidP="000E3EC6">
                            <w:pPr>
                              <w:spacing w:line="240" w:lineRule="exact"/>
                              <w:ind w:leftChars="-20" w:left="-48"/>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無投保</w:t>
                            </w:r>
                          </w:p>
                          <w:p w14:paraId="44C19F97" w14:textId="77777777" w:rsidR="00BA0BA5" w:rsidRPr="009A610C" w:rsidRDefault="00BA0BA5" w:rsidP="000E3EC6">
                            <w:pPr>
                              <w:spacing w:line="240" w:lineRule="exact"/>
                              <w:ind w:leftChars="-20" w:left="-48"/>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紀錄</w:t>
                            </w:r>
                          </w:p>
                        </w:tc>
                        <w:tc>
                          <w:tcPr>
                            <w:tcW w:w="1593" w:type="dxa"/>
                            <w:tcBorders>
                              <w:left w:val="nil"/>
                              <w:bottom w:val="single" w:sz="4" w:space="0" w:color="auto"/>
                            </w:tcBorders>
                            <w:shd w:val="clear" w:color="auto" w:fill="auto"/>
                            <w:vAlign w:val="center"/>
                          </w:tcPr>
                          <w:p w14:paraId="53143CCB"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p>
                        </w:tc>
                      </w:tr>
                      <w:tr w:rsidR="00BA0BA5" w:rsidRPr="009A610C" w14:paraId="237A8EE3" w14:textId="77777777" w:rsidTr="00754256">
                        <w:tc>
                          <w:tcPr>
                            <w:tcW w:w="1398" w:type="dxa"/>
                            <w:vMerge/>
                            <w:shd w:val="clear" w:color="auto" w:fill="auto"/>
                            <w:vAlign w:val="center"/>
                          </w:tcPr>
                          <w:p w14:paraId="58C670F1"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p>
                        </w:tc>
                        <w:tc>
                          <w:tcPr>
                            <w:tcW w:w="1579" w:type="dxa"/>
                            <w:vMerge/>
                            <w:shd w:val="clear" w:color="auto" w:fill="auto"/>
                            <w:vAlign w:val="center"/>
                          </w:tcPr>
                          <w:p w14:paraId="4FE7BDA5" w14:textId="77777777" w:rsidR="00BA0BA5" w:rsidRPr="009A610C" w:rsidRDefault="00BA0BA5" w:rsidP="000E3EC6">
                            <w:pPr>
                              <w:spacing w:line="240" w:lineRule="exact"/>
                              <w:jc w:val="right"/>
                              <w:rPr>
                                <w:rFonts w:ascii="標楷體" w:eastAsia="標楷體" w:hAnsi="標楷體" w:cs="BiauKaiTC Regular"/>
                                <w:color w:val="000000"/>
                                <w:kern w:val="0"/>
                                <w:sz w:val="20"/>
                                <w:szCs w:val="20"/>
                              </w:rPr>
                            </w:pPr>
                          </w:p>
                        </w:tc>
                        <w:tc>
                          <w:tcPr>
                            <w:tcW w:w="1560" w:type="dxa"/>
                            <w:vMerge/>
                            <w:shd w:val="clear" w:color="auto" w:fill="auto"/>
                            <w:vAlign w:val="center"/>
                          </w:tcPr>
                          <w:p w14:paraId="08633298" w14:textId="77777777" w:rsidR="00BA0BA5" w:rsidRPr="009A610C" w:rsidRDefault="00BA0BA5" w:rsidP="000E3EC6">
                            <w:pPr>
                              <w:spacing w:line="240" w:lineRule="exact"/>
                              <w:jc w:val="right"/>
                              <w:rPr>
                                <w:rFonts w:ascii="標楷體" w:eastAsia="標楷體" w:hAnsi="標楷體" w:cs="BiauKaiTC Regular"/>
                                <w:color w:val="000000"/>
                                <w:kern w:val="0"/>
                                <w:sz w:val="20"/>
                                <w:szCs w:val="20"/>
                              </w:rPr>
                            </w:pPr>
                          </w:p>
                        </w:tc>
                        <w:tc>
                          <w:tcPr>
                            <w:tcW w:w="1134" w:type="dxa"/>
                            <w:vMerge/>
                            <w:shd w:val="clear" w:color="auto" w:fill="auto"/>
                          </w:tcPr>
                          <w:p w14:paraId="6098A7EA" w14:textId="77777777" w:rsidR="00BA0BA5" w:rsidRPr="009A610C" w:rsidRDefault="00BA0BA5" w:rsidP="000E3EC6">
                            <w:pPr>
                              <w:spacing w:line="240" w:lineRule="exact"/>
                              <w:jc w:val="right"/>
                              <w:rPr>
                                <w:rFonts w:ascii="標楷體" w:eastAsia="標楷體" w:hAnsi="標楷體" w:cs="BiauKaiTC Regular"/>
                                <w:color w:val="000000"/>
                                <w:kern w:val="0"/>
                                <w:sz w:val="20"/>
                                <w:szCs w:val="20"/>
                              </w:rPr>
                            </w:pPr>
                          </w:p>
                        </w:tc>
                        <w:tc>
                          <w:tcPr>
                            <w:tcW w:w="1275" w:type="dxa"/>
                            <w:vMerge/>
                            <w:shd w:val="clear" w:color="auto" w:fill="auto"/>
                            <w:vAlign w:val="center"/>
                          </w:tcPr>
                          <w:p w14:paraId="5B6EACC6" w14:textId="77777777" w:rsidR="00BA0BA5" w:rsidRPr="009A610C" w:rsidRDefault="00BA0BA5" w:rsidP="000E3EC6">
                            <w:pPr>
                              <w:spacing w:line="240" w:lineRule="exact"/>
                              <w:jc w:val="right"/>
                              <w:rPr>
                                <w:rFonts w:ascii="標楷體" w:eastAsia="標楷體" w:hAnsi="標楷體" w:cs="BiauKaiTC Regular"/>
                                <w:color w:val="000000"/>
                                <w:kern w:val="0"/>
                                <w:sz w:val="20"/>
                                <w:szCs w:val="20"/>
                              </w:rPr>
                            </w:pPr>
                          </w:p>
                        </w:tc>
                        <w:tc>
                          <w:tcPr>
                            <w:tcW w:w="1276" w:type="dxa"/>
                            <w:vMerge/>
                            <w:tcBorders>
                              <w:right w:val="single" w:sz="4" w:space="0" w:color="auto"/>
                            </w:tcBorders>
                            <w:shd w:val="clear" w:color="auto" w:fill="auto"/>
                            <w:vAlign w:val="center"/>
                          </w:tcPr>
                          <w:p w14:paraId="3FE70FEE" w14:textId="77777777" w:rsidR="00BA0BA5" w:rsidRPr="009A610C" w:rsidRDefault="00BA0BA5" w:rsidP="000E3EC6">
                            <w:pPr>
                              <w:spacing w:line="240" w:lineRule="exact"/>
                              <w:jc w:val="right"/>
                              <w:rPr>
                                <w:rFonts w:ascii="標楷體" w:eastAsia="標楷體" w:hAnsi="標楷體" w:cs="BiauKaiTC Regular"/>
                                <w:color w:val="000000"/>
                                <w:kern w:val="0"/>
                                <w:sz w:val="20"/>
                                <w:szCs w:val="20"/>
                              </w:rPr>
                            </w:pPr>
                          </w:p>
                        </w:tc>
                        <w:tc>
                          <w:tcPr>
                            <w:tcW w:w="1593" w:type="dxa"/>
                            <w:tcBorders>
                              <w:left w:val="single" w:sz="4" w:space="0" w:color="auto"/>
                            </w:tcBorders>
                            <w:shd w:val="clear" w:color="auto" w:fill="auto"/>
                            <w:vAlign w:val="center"/>
                          </w:tcPr>
                          <w:p w14:paraId="1E5AFBCC" w14:textId="77777777" w:rsidR="00BA0BA5" w:rsidRPr="009A610C" w:rsidRDefault="00BA0BA5" w:rsidP="000E3EC6">
                            <w:pPr>
                              <w:spacing w:line="24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占求職登記人數比率</w:t>
                            </w:r>
                          </w:p>
                        </w:tc>
                      </w:tr>
                      <w:tr w:rsidR="00BA0BA5" w:rsidRPr="009A610C" w14:paraId="29F1B9E0" w14:textId="77777777" w:rsidTr="00754256">
                        <w:tc>
                          <w:tcPr>
                            <w:tcW w:w="1398" w:type="dxa"/>
                            <w:shd w:val="clear" w:color="auto" w:fill="auto"/>
                            <w:vAlign w:val="center"/>
                          </w:tcPr>
                          <w:p w14:paraId="2FC862C6" w14:textId="77777777" w:rsidR="00BA0BA5" w:rsidRPr="00872A5F" w:rsidRDefault="00BA0BA5" w:rsidP="00BA0BA5">
                            <w:pPr>
                              <w:spacing w:line="250" w:lineRule="exact"/>
                              <w:jc w:val="center"/>
                              <w:rPr>
                                <w:rFonts w:ascii="標楷體" w:eastAsia="標楷體" w:hAnsi="標楷體" w:cs="BiauKaiTC Regular"/>
                                <w:b/>
                                <w:bCs/>
                                <w:color w:val="000000"/>
                                <w:kern w:val="0"/>
                                <w:sz w:val="20"/>
                                <w:szCs w:val="20"/>
                              </w:rPr>
                            </w:pPr>
                            <w:r w:rsidRPr="00872A5F">
                              <w:rPr>
                                <w:rFonts w:ascii="標楷體" w:eastAsia="標楷體" w:hAnsi="標楷體" w:cs="BiauKaiTC Regular" w:hint="eastAsia"/>
                                <w:b/>
                                <w:bCs/>
                                <w:color w:val="000000"/>
                                <w:kern w:val="0"/>
                                <w:sz w:val="20"/>
                                <w:szCs w:val="20"/>
                              </w:rPr>
                              <w:t>合計</w:t>
                            </w:r>
                          </w:p>
                        </w:tc>
                        <w:tc>
                          <w:tcPr>
                            <w:tcW w:w="1579" w:type="dxa"/>
                            <w:shd w:val="clear" w:color="auto" w:fill="auto"/>
                            <w:vAlign w:val="center"/>
                          </w:tcPr>
                          <w:p w14:paraId="35820445" w14:textId="77777777" w:rsidR="00BA0BA5" w:rsidRPr="00872A5F" w:rsidRDefault="00BA0BA5" w:rsidP="00BA0BA5">
                            <w:pPr>
                              <w:spacing w:line="250" w:lineRule="exact"/>
                              <w:jc w:val="right"/>
                              <w:rPr>
                                <w:rFonts w:ascii="標楷體" w:eastAsia="標楷體" w:hAnsi="標楷體" w:cs="BiauKaiTC Regular"/>
                                <w:b/>
                                <w:bCs/>
                                <w:color w:val="000000"/>
                                <w:kern w:val="0"/>
                                <w:sz w:val="20"/>
                                <w:szCs w:val="20"/>
                              </w:rPr>
                            </w:pPr>
                            <w:r w:rsidRPr="00872A5F">
                              <w:rPr>
                                <w:rFonts w:ascii="標楷體" w:eastAsia="標楷體" w:hAnsi="標楷體" w:cs="BiauKaiTC Regular" w:hint="eastAsia"/>
                                <w:b/>
                                <w:bCs/>
                                <w:color w:val="000000"/>
                                <w:kern w:val="0"/>
                                <w:sz w:val="20"/>
                                <w:szCs w:val="20"/>
                              </w:rPr>
                              <w:t>15,</w:t>
                            </w:r>
                            <w:r w:rsidRPr="00872A5F">
                              <w:rPr>
                                <w:rFonts w:ascii="標楷體" w:eastAsia="標楷體" w:hAnsi="標楷體" w:cs="BiauKaiTC Regular"/>
                                <w:b/>
                                <w:bCs/>
                                <w:color w:val="000000"/>
                                <w:kern w:val="0"/>
                                <w:sz w:val="20"/>
                                <w:szCs w:val="20"/>
                              </w:rPr>
                              <w:t>126</w:t>
                            </w:r>
                          </w:p>
                        </w:tc>
                        <w:tc>
                          <w:tcPr>
                            <w:tcW w:w="1560" w:type="dxa"/>
                            <w:shd w:val="clear" w:color="auto" w:fill="auto"/>
                            <w:vAlign w:val="center"/>
                          </w:tcPr>
                          <w:p w14:paraId="57EAA9B3" w14:textId="77777777" w:rsidR="00BA0BA5" w:rsidRPr="00872A5F" w:rsidRDefault="00BA0BA5" w:rsidP="00BA0BA5">
                            <w:pPr>
                              <w:spacing w:line="250" w:lineRule="exact"/>
                              <w:jc w:val="right"/>
                              <w:rPr>
                                <w:rFonts w:ascii="標楷體" w:eastAsia="標楷體" w:hAnsi="標楷體" w:cs="BiauKaiTC Regular"/>
                                <w:b/>
                                <w:bCs/>
                                <w:color w:val="000000"/>
                                <w:kern w:val="0"/>
                                <w:sz w:val="20"/>
                                <w:szCs w:val="20"/>
                              </w:rPr>
                            </w:pPr>
                            <w:r w:rsidRPr="00872A5F">
                              <w:rPr>
                                <w:rFonts w:ascii="標楷體" w:eastAsia="標楷體" w:hAnsi="標楷體" w:cs="BiauKaiTC Regular" w:hint="eastAsia"/>
                                <w:b/>
                                <w:bCs/>
                                <w:color w:val="000000"/>
                                <w:kern w:val="0"/>
                                <w:sz w:val="20"/>
                                <w:szCs w:val="20"/>
                              </w:rPr>
                              <w:t>1</w:t>
                            </w:r>
                            <w:r w:rsidRPr="00872A5F">
                              <w:rPr>
                                <w:rFonts w:ascii="標楷體" w:eastAsia="標楷體" w:hAnsi="標楷體" w:cs="BiauKaiTC Regular"/>
                                <w:b/>
                                <w:bCs/>
                                <w:color w:val="000000"/>
                                <w:kern w:val="0"/>
                                <w:sz w:val="20"/>
                                <w:szCs w:val="20"/>
                              </w:rPr>
                              <w:t>1,974</w:t>
                            </w:r>
                          </w:p>
                        </w:tc>
                        <w:tc>
                          <w:tcPr>
                            <w:tcW w:w="1134" w:type="dxa"/>
                            <w:shd w:val="clear" w:color="auto" w:fill="auto"/>
                          </w:tcPr>
                          <w:p w14:paraId="607D21AD" w14:textId="77777777" w:rsidR="00BA0BA5" w:rsidRPr="00872A5F" w:rsidRDefault="00BA0BA5" w:rsidP="00BA0BA5">
                            <w:pPr>
                              <w:spacing w:line="250" w:lineRule="exact"/>
                              <w:jc w:val="right"/>
                              <w:rPr>
                                <w:rFonts w:ascii="標楷體" w:eastAsia="標楷體" w:hAnsi="標楷體" w:cs="BiauKaiTC Regular"/>
                                <w:b/>
                                <w:bCs/>
                                <w:color w:val="000000"/>
                                <w:kern w:val="0"/>
                                <w:sz w:val="20"/>
                                <w:szCs w:val="20"/>
                              </w:rPr>
                            </w:pPr>
                            <w:r w:rsidRPr="00872A5F">
                              <w:rPr>
                                <w:rFonts w:ascii="標楷體" w:eastAsia="標楷體" w:hAnsi="標楷體" w:cs="BiauKaiTC Regular" w:hint="eastAsia"/>
                                <w:b/>
                                <w:bCs/>
                                <w:color w:val="000000"/>
                                <w:kern w:val="0"/>
                                <w:sz w:val="20"/>
                                <w:szCs w:val="20"/>
                              </w:rPr>
                              <w:t>3</w:t>
                            </w:r>
                            <w:r w:rsidRPr="00872A5F">
                              <w:rPr>
                                <w:rFonts w:ascii="標楷體" w:eastAsia="標楷體" w:hAnsi="標楷體" w:cs="BiauKaiTC Regular"/>
                                <w:b/>
                                <w:bCs/>
                                <w:color w:val="000000"/>
                                <w:kern w:val="0"/>
                                <w:sz w:val="20"/>
                                <w:szCs w:val="20"/>
                              </w:rPr>
                              <w:t>,152</w:t>
                            </w:r>
                          </w:p>
                        </w:tc>
                        <w:tc>
                          <w:tcPr>
                            <w:tcW w:w="1275" w:type="dxa"/>
                            <w:shd w:val="clear" w:color="auto" w:fill="auto"/>
                            <w:vAlign w:val="center"/>
                          </w:tcPr>
                          <w:p w14:paraId="3B81C808" w14:textId="77777777" w:rsidR="00BA0BA5" w:rsidRPr="00872A5F" w:rsidRDefault="00BA0BA5" w:rsidP="00BA0BA5">
                            <w:pPr>
                              <w:spacing w:line="250" w:lineRule="exact"/>
                              <w:jc w:val="right"/>
                              <w:rPr>
                                <w:rFonts w:ascii="標楷體" w:eastAsia="標楷體" w:hAnsi="標楷體" w:cs="BiauKaiTC Regular"/>
                                <w:b/>
                                <w:bCs/>
                                <w:color w:val="000000"/>
                                <w:kern w:val="0"/>
                                <w:sz w:val="20"/>
                                <w:szCs w:val="20"/>
                              </w:rPr>
                            </w:pPr>
                            <w:r w:rsidRPr="00872A5F">
                              <w:rPr>
                                <w:rFonts w:ascii="標楷體" w:eastAsia="標楷體" w:hAnsi="標楷體" w:cs="BiauKaiTC Regular" w:hint="eastAsia"/>
                                <w:b/>
                                <w:bCs/>
                                <w:color w:val="000000"/>
                                <w:kern w:val="0"/>
                                <w:sz w:val="20"/>
                                <w:szCs w:val="20"/>
                              </w:rPr>
                              <w:t>1</w:t>
                            </w:r>
                            <w:r w:rsidRPr="00872A5F">
                              <w:rPr>
                                <w:rFonts w:ascii="標楷體" w:eastAsia="標楷體" w:hAnsi="標楷體" w:cs="BiauKaiTC Regular"/>
                                <w:b/>
                                <w:bCs/>
                                <w:color w:val="000000"/>
                                <w:kern w:val="0"/>
                                <w:sz w:val="20"/>
                                <w:szCs w:val="20"/>
                              </w:rPr>
                              <w:t>,694</w:t>
                            </w:r>
                          </w:p>
                        </w:tc>
                        <w:tc>
                          <w:tcPr>
                            <w:tcW w:w="1276" w:type="dxa"/>
                            <w:shd w:val="clear" w:color="auto" w:fill="auto"/>
                            <w:vAlign w:val="center"/>
                          </w:tcPr>
                          <w:p w14:paraId="7CE3C11B" w14:textId="77777777" w:rsidR="00BA0BA5" w:rsidRPr="00872A5F" w:rsidRDefault="00BA0BA5" w:rsidP="00BA0BA5">
                            <w:pPr>
                              <w:spacing w:line="250" w:lineRule="exact"/>
                              <w:jc w:val="right"/>
                              <w:rPr>
                                <w:rFonts w:ascii="標楷體" w:eastAsia="標楷體" w:hAnsi="標楷體" w:cs="BiauKaiTC Regular"/>
                                <w:b/>
                                <w:bCs/>
                                <w:color w:val="000000"/>
                                <w:kern w:val="0"/>
                                <w:sz w:val="20"/>
                                <w:szCs w:val="20"/>
                              </w:rPr>
                            </w:pPr>
                            <w:r w:rsidRPr="00872A5F">
                              <w:rPr>
                                <w:rFonts w:ascii="標楷體" w:eastAsia="標楷體" w:hAnsi="標楷體" w:cs="BiauKaiTC Regular" w:hint="eastAsia"/>
                                <w:b/>
                                <w:bCs/>
                                <w:color w:val="000000"/>
                                <w:kern w:val="0"/>
                                <w:sz w:val="20"/>
                                <w:szCs w:val="20"/>
                              </w:rPr>
                              <w:t>1</w:t>
                            </w:r>
                            <w:r w:rsidRPr="00872A5F">
                              <w:rPr>
                                <w:rFonts w:ascii="標楷體" w:eastAsia="標楷體" w:hAnsi="標楷體" w:cs="BiauKaiTC Regular"/>
                                <w:b/>
                                <w:bCs/>
                                <w:color w:val="000000"/>
                                <w:kern w:val="0"/>
                                <w:sz w:val="20"/>
                                <w:szCs w:val="20"/>
                              </w:rPr>
                              <w:t>,458</w:t>
                            </w:r>
                          </w:p>
                        </w:tc>
                        <w:tc>
                          <w:tcPr>
                            <w:tcW w:w="1593" w:type="dxa"/>
                            <w:shd w:val="clear" w:color="auto" w:fill="auto"/>
                            <w:vAlign w:val="center"/>
                          </w:tcPr>
                          <w:p w14:paraId="48741FB8" w14:textId="77777777" w:rsidR="00BA0BA5" w:rsidRPr="00872A5F" w:rsidRDefault="00BA0BA5" w:rsidP="00BA0BA5">
                            <w:pPr>
                              <w:spacing w:line="250" w:lineRule="exact"/>
                              <w:jc w:val="right"/>
                              <w:rPr>
                                <w:rFonts w:ascii="標楷體" w:eastAsia="標楷體" w:hAnsi="標楷體" w:cs="BiauKaiTC Regular"/>
                                <w:b/>
                                <w:bCs/>
                                <w:color w:val="000000"/>
                                <w:kern w:val="0"/>
                                <w:sz w:val="20"/>
                                <w:szCs w:val="20"/>
                              </w:rPr>
                            </w:pPr>
                            <w:r w:rsidRPr="00872A5F">
                              <w:rPr>
                                <w:rFonts w:ascii="標楷體" w:eastAsia="標楷體" w:hAnsi="標楷體" w:cs="BiauKaiTC Regular" w:hint="eastAsia"/>
                                <w:b/>
                                <w:bCs/>
                                <w:color w:val="000000"/>
                                <w:kern w:val="0"/>
                                <w:sz w:val="20"/>
                                <w:szCs w:val="20"/>
                              </w:rPr>
                              <w:t>9.64</w:t>
                            </w:r>
                          </w:p>
                        </w:tc>
                      </w:tr>
                      <w:tr w:rsidR="00BA0BA5" w:rsidRPr="009A610C" w14:paraId="7179DDDB" w14:textId="77777777" w:rsidTr="00754256">
                        <w:tc>
                          <w:tcPr>
                            <w:tcW w:w="1398" w:type="dxa"/>
                            <w:tcBorders>
                              <w:bottom w:val="single" w:sz="4" w:space="0" w:color="auto"/>
                            </w:tcBorders>
                            <w:shd w:val="clear" w:color="auto" w:fill="auto"/>
                            <w:vAlign w:val="center"/>
                          </w:tcPr>
                          <w:p w14:paraId="39748CA9" w14:textId="77777777" w:rsidR="00BA0BA5" w:rsidRPr="009A610C" w:rsidRDefault="00BA0BA5" w:rsidP="00BA0BA5">
                            <w:pPr>
                              <w:spacing w:line="25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未滿45歲</w:t>
                            </w:r>
                          </w:p>
                        </w:tc>
                        <w:tc>
                          <w:tcPr>
                            <w:tcW w:w="1579" w:type="dxa"/>
                            <w:tcBorders>
                              <w:bottom w:val="single" w:sz="4" w:space="0" w:color="auto"/>
                            </w:tcBorders>
                            <w:shd w:val="clear" w:color="auto" w:fill="auto"/>
                            <w:vAlign w:val="center"/>
                          </w:tcPr>
                          <w:p w14:paraId="4744F168"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7</w:t>
                            </w:r>
                            <w:r w:rsidRPr="009A610C">
                              <w:rPr>
                                <w:rFonts w:ascii="標楷體" w:eastAsia="標楷體" w:hAnsi="標楷體" w:cs="BiauKaiTC Regular"/>
                                <w:color w:val="000000"/>
                                <w:kern w:val="0"/>
                                <w:sz w:val="20"/>
                                <w:szCs w:val="20"/>
                              </w:rPr>
                              <w:t>,</w:t>
                            </w:r>
                            <w:r w:rsidRPr="009A610C">
                              <w:rPr>
                                <w:rFonts w:ascii="標楷體" w:eastAsia="標楷體" w:hAnsi="標楷體" w:cs="BiauKaiTC Regular" w:hint="eastAsia"/>
                                <w:color w:val="000000"/>
                                <w:kern w:val="0"/>
                                <w:sz w:val="20"/>
                                <w:szCs w:val="20"/>
                              </w:rPr>
                              <w:t>921</w:t>
                            </w:r>
                          </w:p>
                        </w:tc>
                        <w:tc>
                          <w:tcPr>
                            <w:tcW w:w="1560" w:type="dxa"/>
                            <w:tcBorders>
                              <w:bottom w:val="single" w:sz="4" w:space="0" w:color="auto"/>
                            </w:tcBorders>
                            <w:shd w:val="clear" w:color="auto" w:fill="auto"/>
                            <w:vAlign w:val="center"/>
                          </w:tcPr>
                          <w:p w14:paraId="3AEDFD98"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6</w:t>
                            </w:r>
                            <w:r w:rsidRPr="009A610C">
                              <w:rPr>
                                <w:rFonts w:ascii="標楷體" w:eastAsia="標楷體" w:hAnsi="標楷體" w:cs="BiauKaiTC Regular"/>
                                <w:color w:val="000000"/>
                                <w:kern w:val="0"/>
                                <w:sz w:val="20"/>
                                <w:szCs w:val="20"/>
                              </w:rPr>
                              <w:t>,244</w:t>
                            </w:r>
                          </w:p>
                        </w:tc>
                        <w:tc>
                          <w:tcPr>
                            <w:tcW w:w="1134" w:type="dxa"/>
                            <w:tcBorders>
                              <w:bottom w:val="single" w:sz="4" w:space="0" w:color="auto"/>
                            </w:tcBorders>
                            <w:shd w:val="clear" w:color="auto" w:fill="auto"/>
                          </w:tcPr>
                          <w:p w14:paraId="57268FC0"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1</w:t>
                            </w:r>
                            <w:r w:rsidRPr="009A610C">
                              <w:rPr>
                                <w:rFonts w:ascii="標楷體" w:eastAsia="標楷體" w:hAnsi="標楷體" w:cs="BiauKaiTC Regular"/>
                                <w:color w:val="000000"/>
                                <w:kern w:val="0"/>
                                <w:sz w:val="20"/>
                                <w:szCs w:val="20"/>
                              </w:rPr>
                              <w:t>,677</w:t>
                            </w:r>
                          </w:p>
                        </w:tc>
                        <w:tc>
                          <w:tcPr>
                            <w:tcW w:w="1275" w:type="dxa"/>
                            <w:tcBorders>
                              <w:bottom w:val="single" w:sz="4" w:space="0" w:color="auto"/>
                            </w:tcBorders>
                            <w:shd w:val="clear" w:color="auto" w:fill="auto"/>
                            <w:vAlign w:val="center"/>
                          </w:tcPr>
                          <w:p w14:paraId="7D65A94A"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1</w:t>
                            </w:r>
                            <w:r w:rsidRPr="009A610C">
                              <w:rPr>
                                <w:rFonts w:ascii="標楷體" w:eastAsia="標楷體" w:hAnsi="標楷體" w:cs="BiauKaiTC Regular"/>
                                <w:color w:val="000000"/>
                                <w:kern w:val="0"/>
                                <w:sz w:val="20"/>
                                <w:szCs w:val="20"/>
                              </w:rPr>
                              <w:t>,002</w:t>
                            </w:r>
                          </w:p>
                        </w:tc>
                        <w:tc>
                          <w:tcPr>
                            <w:tcW w:w="1276" w:type="dxa"/>
                            <w:tcBorders>
                              <w:bottom w:val="single" w:sz="4" w:space="0" w:color="auto"/>
                            </w:tcBorders>
                            <w:shd w:val="clear" w:color="auto" w:fill="auto"/>
                            <w:vAlign w:val="center"/>
                          </w:tcPr>
                          <w:p w14:paraId="401C7558"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6</w:t>
                            </w:r>
                            <w:r w:rsidRPr="009A610C">
                              <w:rPr>
                                <w:rFonts w:ascii="標楷體" w:eastAsia="標楷體" w:hAnsi="標楷體" w:cs="BiauKaiTC Regular"/>
                                <w:color w:val="000000"/>
                                <w:kern w:val="0"/>
                                <w:sz w:val="20"/>
                                <w:szCs w:val="20"/>
                              </w:rPr>
                              <w:t>75</w:t>
                            </w:r>
                          </w:p>
                        </w:tc>
                        <w:tc>
                          <w:tcPr>
                            <w:tcW w:w="1593" w:type="dxa"/>
                            <w:tcBorders>
                              <w:bottom w:val="single" w:sz="4" w:space="0" w:color="auto"/>
                            </w:tcBorders>
                            <w:shd w:val="clear" w:color="auto" w:fill="auto"/>
                            <w:vAlign w:val="center"/>
                          </w:tcPr>
                          <w:p w14:paraId="1ECE7561"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8.52</w:t>
                            </w:r>
                          </w:p>
                        </w:tc>
                      </w:tr>
                      <w:tr w:rsidR="00BA0BA5" w:rsidRPr="009A610C" w14:paraId="3874A24F" w14:textId="77777777" w:rsidTr="00754256">
                        <w:tc>
                          <w:tcPr>
                            <w:tcW w:w="1398" w:type="dxa"/>
                            <w:shd w:val="clear" w:color="auto" w:fill="auto"/>
                            <w:vAlign w:val="center"/>
                          </w:tcPr>
                          <w:p w14:paraId="6B410FAB" w14:textId="77777777" w:rsidR="00BA0BA5" w:rsidRPr="009A610C" w:rsidRDefault="00BA0BA5" w:rsidP="00BA0BA5">
                            <w:pPr>
                              <w:spacing w:line="25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45至64歲</w:t>
                            </w:r>
                          </w:p>
                        </w:tc>
                        <w:tc>
                          <w:tcPr>
                            <w:tcW w:w="1579" w:type="dxa"/>
                            <w:shd w:val="clear" w:color="auto" w:fill="auto"/>
                            <w:vAlign w:val="center"/>
                          </w:tcPr>
                          <w:p w14:paraId="3A030FBA"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6</w:t>
                            </w:r>
                            <w:r w:rsidRPr="009A610C">
                              <w:rPr>
                                <w:rFonts w:ascii="標楷體" w:eastAsia="標楷體" w:hAnsi="標楷體" w:cs="BiauKaiTC Regular"/>
                                <w:color w:val="000000"/>
                                <w:kern w:val="0"/>
                                <w:sz w:val="20"/>
                                <w:szCs w:val="20"/>
                              </w:rPr>
                              <w:t>,619</w:t>
                            </w:r>
                          </w:p>
                        </w:tc>
                        <w:tc>
                          <w:tcPr>
                            <w:tcW w:w="1560" w:type="dxa"/>
                            <w:shd w:val="clear" w:color="auto" w:fill="auto"/>
                            <w:vAlign w:val="center"/>
                          </w:tcPr>
                          <w:p w14:paraId="227F2F1C"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5</w:t>
                            </w:r>
                            <w:r w:rsidRPr="009A610C">
                              <w:rPr>
                                <w:rFonts w:ascii="標楷體" w:eastAsia="標楷體" w:hAnsi="標楷體" w:cs="BiauKaiTC Regular"/>
                                <w:color w:val="000000"/>
                                <w:kern w:val="0"/>
                                <w:sz w:val="20"/>
                                <w:szCs w:val="20"/>
                              </w:rPr>
                              <w:t>,275</w:t>
                            </w:r>
                          </w:p>
                        </w:tc>
                        <w:tc>
                          <w:tcPr>
                            <w:tcW w:w="1134" w:type="dxa"/>
                            <w:shd w:val="clear" w:color="auto" w:fill="auto"/>
                          </w:tcPr>
                          <w:p w14:paraId="043F052A"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1</w:t>
                            </w:r>
                            <w:r w:rsidRPr="009A610C">
                              <w:rPr>
                                <w:rFonts w:ascii="標楷體" w:eastAsia="標楷體" w:hAnsi="標楷體" w:cs="BiauKaiTC Regular"/>
                                <w:color w:val="000000"/>
                                <w:kern w:val="0"/>
                                <w:sz w:val="20"/>
                                <w:szCs w:val="20"/>
                              </w:rPr>
                              <w:t>,344</w:t>
                            </w:r>
                          </w:p>
                        </w:tc>
                        <w:tc>
                          <w:tcPr>
                            <w:tcW w:w="1275" w:type="dxa"/>
                            <w:shd w:val="clear" w:color="auto" w:fill="auto"/>
                            <w:vAlign w:val="center"/>
                          </w:tcPr>
                          <w:p w14:paraId="00B5D462"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6</w:t>
                            </w:r>
                            <w:r w:rsidRPr="009A610C">
                              <w:rPr>
                                <w:rFonts w:ascii="標楷體" w:eastAsia="標楷體" w:hAnsi="標楷體" w:cs="BiauKaiTC Regular"/>
                                <w:color w:val="000000"/>
                                <w:kern w:val="0"/>
                                <w:sz w:val="20"/>
                                <w:szCs w:val="20"/>
                              </w:rPr>
                              <w:t>57</w:t>
                            </w:r>
                          </w:p>
                        </w:tc>
                        <w:tc>
                          <w:tcPr>
                            <w:tcW w:w="1276" w:type="dxa"/>
                            <w:shd w:val="clear" w:color="auto" w:fill="auto"/>
                            <w:vAlign w:val="center"/>
                          </w:tcPr>
                          <w:p w14:paraId="5AA168F3"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6</w:t>
                            </w:r>
                            <w:r w:rsidRPr="009A610C">
                              <w:rPr>
                                <w:rFonts w:ascii="標楷體" w:eastAsia="標楷體" w:hAnsi="標楷體" w:cs="BiauKaiTC Regular"/>
                                <w:color w:val="000000"/>
                                <w:kern w:val="0"/>
                                <w:sz w:val="20"/>
                                <w:szCs w:val="20"/>
                              </w:rPr>
                              <w:t>87</w:t>
                            </w:r>
                          </w:p>
                        </w:tc>
                        <w:tc>
                          <w:tcPr>
                            <w:tcW w:w="1593" w:type="dxa"/>
                            <w:shd w:val="clear" w:color="auto" w:fill="auto"/>
                            <w:vAlign w:val="center"/>
                          </w:tcPr>
                          <w:p w14:paraId="7D4418B4"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10.38</w:t>
                            </w:r>
                          </w:p>
                        </w:tc>
                      </w:tr>
                      <w:tr w:rsidR="00BA0BA5" w:rsidRPr="009A610C" w14:paraId="7CF3C8FE" w14:textId="77777777" w:rsidTr="00754256">
                        <w:tc>
                          <w:tcPr>
                            <w:tcW w:w="1398" w:type="dxa"/>
                            <w:tcBorders>
                              <w:bottom w:val="single" w:sz="4" w:space="0" w:color="auto"/>
                            </w:tcBorders>
                            <w:shd w:val="clear" w:color="auto" w:fill="auto"/>
                            <w:vAlign w:val="center"/>
                          </w:tcPr>
                          <w:p w14:paraId="6D838058" w14:textId="77777777" w:rsidR="00BA0BA5" w:rsidRPr="009A610C" w:rsidRDefault="00BA0BA5" w:rsidP="00BA0BA5">
                            <w:pPr>
                              <w:spacing w:line="250" w:lineRule="exact"/>
                              <w:jc w:val="center"/>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65歲以上</w:t>
                            </w:r>
                          </w:p>
                        </w:tc>
                        <w:tc>
                          <w:tcPr>
                            <w:tcW w:w="1579" w:type="dxa"/>
                            <w:tcBorders>
                              <w:bottom w:val="single" w:sz="4" w:space="0" w:color="auto"/>
                            </w:tcBorders>
                            <w:shd w:val="clear" w:color="auto" w:fill="auto"/>
                            <w:vAlign w:val="center"/>
                          </w:tcPr>
                          <w:p w14:paraId="68DFB364"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5</w:t>
                            </w:r>
                            <w:r w:rsidRPr="009A610C">
                              <w:rPr>
                                <w:rFonts w:ascii="標楷體" w:eastAsia="標楷體" w:hAnsi="標楷體" w:cs="BiauKaiTC Regular"/>
                                <w:color w:val="000000"/>
                                <w:kern w:val="0"/>
                                <w:sz w:val="20"/>
                                <w:szCs w:val="20"/>
                              </w:rPr>
                              <w:t>86</w:t>
                            </w:r>
                          </w:p>
                        </w:tc>
                        <w:tc>
                          <w:tcPr>
                            <w:tcW w:w="1560" w:type="dxa"/>
                            <w:tcBorders>
                              <w:bottom w:val="single" w:sz="4" w:space="0" w:color="auto"/>
                            </w:tcBorders>
                            <w:shd w:val="clear" w:color="auto" w:fill="auto"/>
                            <w:vAlign w:val="center"/>
                          </w:tcPr>
                          <w:p w14:paraId="68F1F43E"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4</w:t>
                            </w:r>
                            <w:r w:rsidRPr="009A610C">
                              <w:rPr>
                                <w:rFonts w:ascii="標楷體" w:eastAsia="標楷體" w:hAnsi="標楷體" w:cs="BiauKaiTC Regular"/>
                                <w:color w:val="000000"/>
                                <w:kern w:val="0"/>
                                <w:sz w:val="20"/>
                                <w:szCs w:val="20"/>
                              </w:rPr>
                              <w:t>55</w:t>
                            </w:r>
                          </w:p>
                        </w:tc>
                        <w:tc>
                          <w:tcPr>
                            <w:tcW w:w="1134" w:type="dxa"/>
                            <w:tcBorders>
                              <w:bottom w:val="single" w:sz="4" w:space="0" w:color="auto"/>
                            </w:tcBorders>
                            <w:shd w:val="clear" w:color="auto" w:fill="auto"/>
                          </w:tcPr>
                          <w:p w14:paraId="2533E476"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1</w:t>
                            </w:r>
                            <w:r w:rsidRPr="009A610C">
                              <w:rPr>
                                <w:rFonts w:ascii="標楷體" w:eastAsia="標楷體" w:hAnsi="標楷體" w:cs="BiauKaiTC Regular"/>
                                <w:color w:val="000000"/>
                                <w:kern w:val="0"/>
                                <w:sz w:val="20"/>
                                <w:szCs w:val="20"/>
                              </w:rPr>
                              <w:t>31</w:t>
                            </w:r>
                          </w:p>
                        </w:tc>
                        <w:tc>
                          <w:tcPr>
                            <w:tcW w:w="1275" w:type="dxa"/>
                            <w:tcBorders>
                              <w:bottom w:val="single" w:sz="4" w:space="0" w:color="auto"/>
                            </w:tcBorders>
                            <w:shd w:val="clear" w:color="auto" w:fill="auto"/>
                            <w:vAlign w:val="center"/>
                          </w:tcPr>
                          <w:p w14:paraId="52D058F5"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3</w:t>
                            </w:r>
                            <w:r w:rsidRPr="009A610C">
                              <w:rPr>
                                <w:rFonts w:ascii="標楷體" w:eastAsia="標楷體" w:hAnsi="標楷體" w:cs="BiauKaiTC Regular"/>
                                <w:color w:val="000000"/>
                                <w:kern w:val="0"/>
                                <w:sz w:val="20"/>
                                <w:szCs w:val="20"/>
                              </w:rPr>
                              <w:t>5</w:t>
                            </w:r>
                          </w:p>
                        </w:tc>
                        <w:tc>
                          <w:tcPr>
                            <w:tcW w:w="1276" w:type="dxa"/>
                            <w:tcBorders>
                              <w:bottom w:val="single" w:sz="4" w:space="0" w:color="auto"/>
                            </w:tcBorders>
                            <w:shd w:val="clear" w:color="auto" w:fill="auto"/>
                            <w:vAlign w:val="center"/>
                          </w:tcPr>
                          <w:p w14:paraId="1DF1A3E5"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9</w:t>
                            </w:r>
                            <w:r w:rsidRPr="009A610C">
                              <w:rPr>
                                <w:rFonts w:ascii="標楷體" w:eastAsia="標楷體" w:hAnsi="標楷體" w:cs="BiauKaiTC Regular"/>
                                <w:color w:val="000000"/>
                                <w:kern w:val="0"/>
                                <w:sz w:val="20"/>
                                <w:szCs w:val="20"/>
                              </w:rPr>
                              <w:t>6</w:t>
                            </w:r>
                          </w:p>
                        </w:tc>
                        <w:tc>
                          <w:tcPr>
                            <w:tcW w:w="1593" w:type="dxa"/>
                            <w:tcBorders>
                              <w:bottom w:val="single" w:sz="4" w:space="0" w:color="auto"/>
                            </w:tcBorders>
                            <w:shd w:val="clear" w:color="auto" w:fill="auto"/>
                            <w:vAlign w:val="center"/>
                          </w:tcPr>
                          <w:p w14:paraId="5A294974" w14:textId="77777777" w:rsidR="00BA0BA5" w:rsidRPr="009A610C" w:rsidRDefault="00BA0BA5" w:rsidP="00BA0BA5">
                            <w:pPr>
                              <w:spacing w:line="250" w:lineRule="exact"/>
                              <w:jc w:val="right"/>
                              <w:rPr>
                                <w:rFonts w:ascii="標楷體" w:eastAsia="標楷體" w:hAnsi="標楷體" w:cs="BiauKaiTC Regular"/>
                                <w:color w:val="000000"/>
                                <w:kern w:val="0"/>
                                <w:sz w:val="20"/>
                                <w:szCs w:val="20"/>
                              </w:rPr>
                            </w:pPr>
                            <w:r w:rsidRPr="009A610C">
                              <w:rPr>
                                <w:rFonts w:ascii="標楷體" w:eastAsia="標楷體" w:hAnsi="標楷體" w:cs="BiauKaiTC Regular" w:hint="eastAsia"/>
                                <w:color w:val="000000"/>
                                <w:kern w:val="0"/>
                                <w:sz w:val="20"/>
                                <w:szCs w:val="20"/>
                              </w:rPr>
                              <w:t>16.38</w:t>
                            </w:r>
                          </w:p>
                        </w:tc>
                      </w:tr>
                      <w:tr w:rsidR="00BA0BA5" w:rsidRPr="009A610C" w14:paraId="697D7E11" w14:textId="77777777" w:rsidTr="00754256">
                        <w:tc>
                          <w:tcPr>
                            <w:tcW w:w="9815" w:type="dxa"/>
                            <w:gridSpan w:val="7"/>
                            <w:tcBorders>
                              <w:top w:val="single" w:sz="4" w:space="0" w:color="auto"/>
                              <w:left w:val="nil"/>
                              <w:bottom w:val="nil"/>
                              <w:right w:val="nil"/>
                            </w:tcBorders>
                            <w:shd w:val="clear" w:color="auto" w:fill="auto"/>
                            <w:vAlign w:val="center"/>
                          </w:tcPr>
                          <w:p w14:paraId="2F72C105" w14:textId="43FB3439" w:rsidR="00BA0BA5" w:rsidRPr="009A610C" w:rsidRDefault="00BA0BA5" w:rsidP="009A610C">
                            <w:pPr>
                              <w:spacing w:line="240" w:lineRule="exact"/>
                              <w:ind w:leftChars="-94" w:left="-226" w:rightChars="-15" w:right="-36"/>
                              <w:jc w:val="both"/>
                              <w:rPr>
                                <w:rFonts w:ascii="標楷體" w:eastAsia="標楷體" w:hAnsi="標楷體" w:cs="BiauKaiTC Regular"/>
                                <w:color w:val="000000"/>
                                <w:kern w:val="0"/>
                                <w:sz w:val="18"/>
                                <w:szCs w:val="18"/>
                              </w:rPr>
                            </w:pPr>
                            <w:r w:rsidRPr="009A610C">
                              <w:rPr>
                                <w:rFonts w:ascii="標楷體" w:eastAsia="標楷體" w:hAnsi="標楷體" w:cs="BiauKaiTC Regular" w:hint="eastAsia"/>
                                <w:color w:val="000000"/>
                                <w:kern w:val="0"/>
                                <w:szCs w:val="32"/>
                              </w:rPr>
                              <w:t>5</w:t>
                            </w:r>
                            <w:proofErr w:type="gramStart"/>
                            <w:r w:rsidRPr="009A610C">
                              <w:rPr>
                                <w:rFonts w:ascii="標楷體" w:eastAsia="標楷體" w:hAnsi="標楷體" w:cs="BiauKaiTC Regular" w:hint="eastAsia"/>
                                <w:color w:val="000000"/>
                                <w:kern w:val="0"/>
                                <w:sz w:val="18"/>
                                <w:szCs w:val="18"/>
                              </w:rPr>
                              <w:t>註</w:t>
                            </w:r>
                            <w:proofErr w:type="gramEnd"/>
                            <w:r w:rsidRPr="009A610C">
                              <w:rPr>
                                <w:rFonts w:ascii="標楷體" w:eastAsia="標楷體" w:hAnsi="標楷體" w:cs="BiauKaiTC Regular" w:hint="eastAsia"/>
                                <w:color w:val="000000"/>
                                <w:kern w:val="0"/>
                                <w:sz w:val="18"/>
                                <w:szCs w:val="18"/>
                              </w:rPr>
                              <w:t>：1.</w:t>
                            </w:r>
                            <w:r w:rsidR="000E3EC6">
                              <w:rPr>
                                <w:rFonts w:ascii="標楷體" w:eastAsia="標楷體" w:hAnsi="標楷體" w:cs="BiauKaiTC Regular" w:hint="eastAsia"/>
                                <w:color w:val="000000"/>
                                <w:kern w:val="0"/>
                                <w:sz w:val="18"/>
                                <w:szCs w:val="18"/>
                              </w:rPr>
                              <w:t>因部分個案求職登記2次以上，</w:t>
                            </w:r>
                            <w:proofErr w:type="gramStart"/>
                            <w:r w:rsidR="000E3EC6">
                              <w:rPr>
                                <w:rFonts w:ascii="標楷體" w:eastAsia="標楷體" w:hAnsi="標楷體" w:cs="BiauKaiTC Regular" w:hint="eastAsia"/>
                                <w:color w:val="000000"/>
                                <w:kern w:val="0"/>
                                <w:sz w:val="18"/>
                                <w:szCs w:val="18"/>
                              </w:rPr>
                              <w:t>爰</w:t>
                            </w:r>
                            <w:proofErr w:type="gramEnd"/>
                            <w:r w:rsidR="000E3EC6">
                              <w:rPr>
                                <w:rFonts w:ascii="標楷體" w:eastAsia="標楷體" w:hAnsi="標楷體" w:cs="BiauKaiTC Regular" w:hint="eastAsia"/>
                                <w:color w:val="000000"/>
                                <w:kern w:val="0"/>
                                <w:sz w:val="18"/>
                                <w:szCs w:val="18"/>
                              </w:rPr>
                              <w:t>本表</w:t>
                            </w:r>
                            <w:proofErr w:type="gramStart"/>
                            <w:r w:rsidR="000E3EC6">
                              <w:rPr>
                                <w:rFonts w:ascii="標楷體" w:eastAsia="標楷體" w:hAnsi="標楷體" w:cs="BiauKaiTC Regular" w:hint="eastAsia"/>
                                <w:color w:val="000000"/>
                                <w:kern w:val="0"/>
                                <w:sz w:val="18"/>
                                <w:szCs w:val="18"/>
                              </w:rPr>
                              <w:t>1</w:t>
                            </w:r>
                            <w:r w:rsidR="000E3EC6">
                              <w:rPr>
                                <w:rFonts w:ascii="標楷體" w:eastAsia="標楷體" w:hAnsi="標楷體" w:cs="BiauKaiTC Regular"/>
                                <w:color w:val="000000"/>
                                <w:kern w:val="0"/>
                                <w:sz w:val="18"/>
                                <w:szCs w:val="18"/>
                              </w:rPr>
                              <w:t>13</w:t>
                            </w:r>
                            <w:proofErr w:type="gramEnd"/>
                            <w:r w:rsidR="000E3EC6">
                              <w:rPr>
                                <w:rFonts w:ascii="標楷體" w:eastAsia="標楷體" w:hAnsi="標楷體" w:cs="BiauKaiTC Regular" w:hint="eastAsia"/>
                                <w:color w:val="000000"/>
                                <w:kern w:val="0"/>
                                <w:sz w:val="18"/>
                                <w:szCs w:val="18"/>
                              </w:rPr>
                              <w:t>年度求職登記人數與表21求職登記人次不同。</w:t>
                            </w:r>
                          </w:p>
                          <w:p w14:paraId="20C7C193" w14:textId="1CC6FE0C" w:rsidR="00BA0BA5" w:rsidRDefault="00BA0BA5" w:rsidP="00134550">
                            <w:pPr>
                              <w:spacing w:line="240" w:lineRule="exact"/>
                              <w:ind w:leftChars="130" w:left="492" w:hangingChars="100" w:hanging="180"/>
                              <w:rPr>
                                <w:rFonts w:ascii="標楷體" w:eastAsia="標楷體" w:hAnsi="標楷體" w:cs="BiauKaiTC Regular"/>
                                <w:color w:val="000000"/>
                                <w:kern w:val="0"/>
                                <w:sz w:val="18"/>
                                <w:szCs w:val="18"/>
                              </w:rPr>
                            </w:pPr>
                            <w:r w:rsidRPr="009A610C">
                              <w:rPr>
                                <w:rFonts w:ascii="標楷體" w:eastAsia="標楷體" w:hAnsi="標楷體" w:cs="BiauKaiTC Regular" w:hint="eastAsia"/>
                                <w:color w:val="000000"/>
                                <w:kern w:val="0"/>
                                <w:sz w:val="18"/>
                                <w:szCs w:val="18"/>
                              </w:rPr>
                              <w:t>2.</w:t>
                            </w:r>
                            <w:r w:rsidR="000E3EC6" w:rsidRPr="009A610C">
                              <w:rPr>
                                <w:rFonts w:ascii="標楷體" w:eastAsia="標楷體" w:hAnsi="標楷體" w:cs="BiauKaiTC Regular" w:hint="eastAsia"/>
                                <w:color w:val="000000"/>
                                <w:kern w:val="0"/>
                                <w:sz w:val="18"/>
                                <w:szCs w:val="18"/>
                              </w:rPr>
                              <w:t>64歲以下個案係比對投保就業保險情形；65歲以上個案係比對投保勞工職業災害保險情形。</w:t>
                            </w:r>
                            <w:r w:rsidR="000E3EC6">
                              <w:rPr>
                                <w:rFonts w:ascii="標楷體" w:eastAsia="標楷體" w:hAnsi="標楷體" w:cs="BiauKaiTC Regular"/>
                                <w:color w:val="000000"/>
                                <w:kern w:val="0"/>
                                <w:sz w:val="18"/>
                                <w:szCs w:val="18"/>
                              </w:rPr>
                              <w:t xml:space="preserve"> </w:t>
                            </w:r>
                          </w:p>
                          <w:p w14:paraId="6063A353" w14:textId="3173F05D" w:rsidR="000E3EC6" w:rsidRPr="00134550" w:rsidRDefault="000E3EC6" w:rsidP="00134550">
                            <w:pPr>
                              <w:spacing w:line="240" w:lineRule="exact"/>
                              <w:ind w:leftChars="130" w:left="492" w:hangingChars="100" w:hanging="180"/>
                              <w:rPr>
                                <w:rFonts w:ascii="標楷體" w:eastAsia="標楷體" w:hAnsi="標楷體" w:cs="BiauKaiTC Regular"/>
                                <w:color w:val="000000"/>
                                <w:kern w:val="0"/>
                                <w:sz w:val="18"/>
                                <w:szCs w:val="18"/>
                              </w:rPr>
                            </w:pPr>
                            <w:r>
                              <w:rPr>
                                <w:rFonts w:ascii="標楷體" w:eastAsia="標楷體" w:hAnsi="標楷體" w:cs="BiauKaiTC Regular" w:hint="eastAsia"/>
                                <w:color w:val="000000"/>
                                <w:kern w:val="0"/>
                                <w:sz w:val="18"/>
                                <w:szCs w:val="18"/>
                              </w:rPr>
                              <w:t>3</w:t>
                            </w:r>
                            <w:r>
                              <w:rPr>
                                <w:rFonts w:ascii="標楷體" w:eastAsia="標楷體" w:hAnsi="標楷體" w:cs="BiauKaiTC Regular"/>
                                <w:color w:val="000000"/>
                                <w:kern w:val="0"/>
                                <w:sz w:val="18"/>
                                <w:szCs w:val="18"/>
                              </w:rPr>
                              <w:t>.</w:t>
                            </w:r>
                            <w:r>
                              <w:rPr>
                                <w:rFonts w:ascii="標楷體" w:eastAsia="標楷體" w:hAnsi="標楷體" w:cs="BiauKaiTC Regular" w:hint="eastAsia"/>
                                <w:color w:val="000000"/>
                                <w:kern w:val="0"/>
                                <w:sz w:val="18"/>
                                <w:szCs w:val="18"/>
                              </w:rPr>
                              <w:t>資料來源：</w:t>
                            </w:r>
                            <w:r w:rsidRPr="009A610C">
                              <w:rPr>
                                <w:rFonts w:ascii="標楷體" w:eastAsia="標楷體" w:hAnsi="標楷體" w:cs="BiauKaiTC Regular" w:hint="eastAsia"/>
                                <w:color w:val="000000"/>
                                <w:kern w:val="0"/>
                                <w:sz w:val="18"/>
                                <w:szCs w:val="18"/>
                              </w:rPr>
                              <w:t>整理自</w:t>
                            </w:r>
                            <w:r>
                              <w:rPr>
                                <w:rFonts w:ascii="標楷體" w:eastAsia="標楷體" w:hAnsi="標楷體" w:cs="BiauKaiTC Regular" w:hint="eastAsia"/>
                                <w:color w:val="000000"/>
                                <w:kern w:val="0"/>
                                <w:sz w:val="18"/>
                                <w:szCs w:val="18"/>
                              </w:rPr>
                              <w:t>勞動部</w:t>
                            </w:r>
                            <w:r w:rsidRPr="009A610C">
                              <w:rPr>
                                <w:rFonts w:ascii="標楷體" w:eastAsia="標楷體" w:hAnsi="標楷體" w:cs="BiauKaiTC Regular" w:hint="eastAsia"/>
                                <w:color w:val="000000"/>
                                <w:kern w:val="0"/>
                                <w:sz w:val="18"/>
                                <w:szCs w:val="18"/>
                              </w:rPr>
                              <w:t>勞動力發展署提供資料。</w:t>
                            </w:r>
                          </w:p>
                        </w:tc>
                      </w:tr>
                    </w:tbl>
                    <w:p w14:paraId="0E5A46FE" w14:textId="77777777" w:rsidR="00BA0BA5" w:rsidRPr="009A610C" w:rsidRDefault="00BA0BA5" w:rsidP="00BA0BA5"/>
                  </w:txbxContent>
                </v:textbox>
                <w10:wrap type="square" anchorx="margin"/>
              </v:shape>
            </w:pict>
          </mc:Fallback>
        </mc:AlternateContent>
      </w:r>
      <w:r w:rsidR="009D3207" w:rsidRPr="009D3207">
        <w:rPr>
          <w:rFonts w:ascii="標楷體" w:eastAsia="標楷體" w:hAnsi="標楷體" w:cs="新細明體" w:hint="eastAsia"/>
          <w:bCs/>
          <w:color w:val="000000"/>
          <w:szCs w:val="24"/>
        </w:rPr>
        <w:t>業安全衛生研究所109年「臺北市低收及中低收入戶就業與脫貧路徑探討」研究指出，就業個</w:t>
      </w:r>
      <w:r w:rsidR="009D3207" w:rsidRPr="009D3207">
        <w:rPr>
          <w:rFonts w:ascii="標楷體" w:eastAsia="標楷體" w:hAnsi="標楷體" w:cs="新細明體" w:hint="eastAsia"/>
          <w:bCs/>
          <w:color w:val="000000"/>
          <w:szCs w:val="24"/>
        </w:rPr>
        <w:lastRenderedPageBreak/>
        <w:t>案雖未必能脫貧，惟未就業個案脫貧機率更渺茫，且就業者愈年輕愈可能透過就業而脫貧等</w:t>
      </w:r>
      <w:r w:rsidR="00BD3E68">
        <w:rPr>
          <w:rFonts w:ascii="標楷體" w:eastAsia="標楷體" w:hAnsi="標楷體" w:cs="新細明體" w:hint="eastAsia"/>
          <w:bCs/>
          <w:color w:val="000000"/>
          <w:szCs w:val="24"/>
        </w:rPr>
        <w:t>，</w:t>
      </w:r>
      <w:proofErr w:type="gramStart"/>
      <w:r w:rsidR="009D3207" w:rsidRPr="009D3207">
        <w:rPr>
          <w:rFonts w:ascii="標楷體" w:eastAsia="標楷體" w:hAnsi="標楷體" w:cs="新細明體" w:hint="eastAsia"/>
          <w:bCs/>
          <w:color w:val="000000"/>
          <w:szCs w:val="24"/>
        </w:rPr>
        <w:t>鑑</w:t>
      </w:r>
      <w:proofErr w:type="gramEnd"/>
      <w:r w:rsidR="009D3207" w:rsidRPr="009D3207">
        <w:rPr>
          <w:rFonts w:ascii="標楷體" w:eastAsia="標楷體" w:hAnsi="標楷體" w:cs="新細明體" w:hint="eastAsia"/>
          <w:bCs/>
          <w:color w:val="000000"/>
          <w:szCs w:val="24"/>
        </w:rPr>
        <w:t>於低收入戶及中低收入戶族群因自身劣勢條件限制，就業相較不易，為協助渠等經濟自立逐步脫離貧窮困境，並貫徹聯合國永續發展「不遺漏任何人」目</w:t>
      </w:r>
      <w:r w:rsidR="009D3207" w:rsidRPr="00BD3E68">
        <w:rPr>
          <w:rFonts w:ascii="標楷體" w:eastAsia="標楷體" w:hAnsi="標楷體" w:cs="新細明體" w:hint="eastAsia"/>
          <w:bCs/>
          <w:szCs w:val="24"/>
        </w:rPr>
        <w:t>標，經函請勞動部督促勞動力發展署針對就業</w:t>
      </w:r>
      <w:r w:rsidR="009D3207" w:rsidRPr="009D3207">
        <w:rPr>
          <w:rFonts w:ascii="標楷體" w:eastAsia="標楷體" w:hAnsi="標楷體" w:cs="新細明體" w:hint="eastAsia"/>
          <w:bCs/>
          <w:color w:val="000000"/>
          <w:szCs w:val="24"/>
        </w:rPr>
        <w:t>條件相較嚴峻個案，</w:t>
      </w:r>
      <w:proofErr w:type="gramStart"/>
      <w:r w:rsidR="009D3207" w:rsidRPr="009D3207">
        <w:rPr>
          <w:rFonts w:ascii="標楷體" w:eastAsia="標楷體" w:hAnsi="標楷體" w:cs="新細明體" w:hint="eastAsia"/>
          <w:bCs/>
          <w:color w:val="000000"/>
          <w:szCs w:val="24"/>
        </w:rPr>
        <w:t>研</w:t>
      </w:r>
      <w:proofErr w:type="gramEnd"/>
      <w:r w:rsidR="009D3207" w:rsidRPr="009D3207">
        <w:rPr>
          <w:rFonts w:ascii="標楷體" w:eastAsia="標楷體" w:hAnsi="標楷體" w:cs="新細明體" w:hint="eastAsia"/>
          <w:bCs/>
          <w:color w:val="000000"/>
          <w:szCs w:val="24"/>
        </w:rPr>
        <w:t>擬更細緻化之就業服務措施，並</w:t>
      </w:r>
      <w:proofErr w:type="gramStart"/>
      <w:r w:rsidR="009D3207" w:rsidRPr="009D3207">
        <w:rPr>
          <w:rFonts w:ascii="標楷體" w:eastAsia="標楷體" w:hAnsi="標楷體" w:cs="新細明體" w:hint="eastAsia"/>
          <w:bCs/>
          <w:color w:val="000000"/>
          <w:szCs w:val="24"/>
        </w:rPr>
        <w:t>賡</w:t>
      </w:r>
      <w:proofErr w:type="gramEnd"/>
      <w:r w:rsidR="009D3207" w:rsidRPr="009D3207">
        <w:rPr>
          <w:rFonts w:ascii="標楷體" w:eastAsia="標楷體" w:hAnsi="標楷體" w:cs="新細明體" w:hint="eastAsia"/>
          <w:bCs/>
          <w:color w:val="000000"/>
          <w:szCs w:val="24"/>
        </w:rPr>
        <w:t>續偕同社政單位積極開發潛在有工作能力個案，協助排除就業障礙或提供相關資源，</w:t>
      </w:r>
      <w:r w:rsidR="00E44FAB">
        <w:rPr>
          <w:rFonts w:ascii="標楷體" w:eastAsia="標楷體" w:hAnsi="標楷體" w:cs="新細明體" w:hint="eastAsia"/>
          <w:bCs/>
          <w:color w:val="000000"/>
          <w:szCs w:val="24"/>
        </w:rPr>
        <w:t>以促進</w:t>
      </w:r>
      <w:r w:rsidR="009D3207" w:rsidRPr="009D3207">
        <w:rPr>
          <w:rFonts w:ascii="標楷體" w:eastAsia="標楷體" w:hAnsi="標楷體" w:cs="新細明體" w:hint="eastAsia"/>
          <w:bCs/>
          <w:color w:val="000000"/>
          <w:szCs w:val="24"/>
        </w:rPr>
        <w:t>穩定就業</w:t>
      </w:r>
      <w:r w:rsidR="00097108">
        <w:rPr>
          <w:rFonts w:ascii="標楷體" w:eastAsia="標楷體" w:hAnsi="標楷體" w:cs="新細明體" w:hint="eastAsia"/>
          <w:bCs/>
          <w:color w:val="000000"/>
          <w:szCs w:val="24"/>
        </w:rPr>
        <w:t>進而經濟自主</w:t>
      </w:r>
      <w:r w:rsidR="009D3207" w:rsidRPr="00CB1350">
        <w:rPr>
          <w:rFonts w:ascii="標楷體" w:eastAsia="標楷體" w:hAnsi="標楷體" w:cs="新細明體" w:hint="eastAsia"/>
          <w:bCs/>
          <w:szCs w:val="24"/>
        </w:rPr>
        <w:t>。據復：1.</w:t>
      </w:r>
      <w:bookmarkStart w:id="23" w:name="_Hlk201767538"/>
      <w:r w:rsidR="00BD3E68">
        <w:rPr>
          <w:rFonts w:ascii="標楷體" w:eastAsia="標楷體" w:hAnsi="標楷體" w:cs="新細明體" w:hint="eastAsia"/>
          <w:bCs/>
          <w:szCs w:val="24"/>
        </w:rPr>
        <w:t>將</w:t>
      </w:r>
      <w:r w:rsidR="00CB1350" w:rsidRPr="00CB1350">
        <w:rPr>
          <w:rFonts w:ascii="標楷體" w:eastAsia="標楷體" w:hAnsi="標楷體" w:cs="新細明體"/>
          <w:bCs/>
          <w:szCs w:val="24"/>
        </w:rPr>
        <w:t>加強宣導</w:t>
      </w:r>
      <w:r w:rsidR="00F7588F">
        <w:rPr>
          <w:rFonts w:ascii="標楷體" w:eastAsia="標楷體" w:hAnsi="標楷體" w:cs="新細明體" w:hint="eastAsia"/>
          <w:bCs/>
          <w:szCs w:val="24"/>
        </w:rPr>
        <w:t>相關</w:t>
      </w:r>
      <w:r w:rsidR="00CB1350" w:rsidRPr="00CB1350">
        <w:rPr>
          <w:rFonts w:ascii="標楷體" w:eastAsia="標楷體" w:hAnsi="標楷體" w:cs="新細明體"/>
          <w:bCs/>
          <w:szCs w:val="24"/>
        </w:rPr>
        <w:t>網絡單位透過勞動力發展署建置</w:t>
      </w:r>
      <w:r w:rsidR="00CB1350" w:rsidRPr="00CB1350">
        <w:rPr>
          <w:rFonts w:ascii="標楷體" w:eastAsia="標楷體" w:hAnsi="標楷體" w:cs="新細明體" w:hint="eastAsia"/>
          <w:bCs/>
          <w:szCs w:val="24"/>
        </w:rPr>
        <w:t>之</w:t>
      </w:r>
      <w:r w:rsidR="00CB1350" w:rsidRPr="00CB1350">
        <w:rPr>
          <w:rFonts w:ascii="標楷體" w:eastAsia="標楷體" w:hAnsi="標楷體" w:cs="新細明體"/>
          <w:bCs/>
          <w:szCs w:val="24"/>
        </w:rPr>
        <w:t>就業服務e點通，轉</w:t>
      </w:r>
      <w:proofErr w:type="gramStart"/>
      <w:r w:rsidR="00CB1350" w:rsidRPr="00CB1350">
        <w:rPr>
          <w:rFonts w:ascii="標楷體" w:eastAsia="標楷體" w:hAnsi="標楷體" w:cs="新細明體"/>
          <w:bCs/>
          <w:szCs w:val="24"/>
        </w:rPr>
        <w:t>介</w:t>
      </w:r>
      <w:proofErr w:type="gramEnd"/>
      <w:r w:rsidR="00CB1350" w:rsidRPr="00CB1350">
        <w:rPr>
          <w:rFonts w:ascii="標楷體" w:eastAsia="標楷體" w:hAnsi="標楷體" w:cs="新細明體"/>
          <w:bCs/>
          <w:szCs w:val="24"/>
        </w:rPr>
        <w:t>有就業需求個案，提升轉</w:t>
      </w:r>
      <w:proofErr w:type="gramStart"/>
      <w:r w:rsidR="00CB1350" w:rsidRPr="00CB1350">
        <w:rPr>
          <w:rFonts w:ascii="標楷體" w:eastAsia="標楷體" w:hAnsi="標楷體" w:cs="新細明體"/>
          <w:bCs/>
          <w:szCs w:val="24"/>
        </w:rPr>
        <w:t>介</w:t>
      </w:r>
      <w:proofErr w:type="gramEnd"/>
      <w:r w:rsidR="00CB1350" w:rsidRPr="00CB1350">
        <w:rPr>
          <w:rFonts w:ascii="標楷體" w:eastAsia="標楷體" w:hAnsi="標楷體" w:cs="新細明體" w:hint="eastAsia"/>
          <w:bCs/>
          <w:szCs w:val="24"/>
        </w:rPr>
        <w:t>服務</w:t>
      </w:r>
      <w:r w:rsidR="00CB1350" w:rsidRPr="00CB1350">
        <w:rPr>
          <w:rFonts w:ascii="標楷體" w:eastAsia="標楷體" w:hAnsi="標楷體" w:cs="新細明體"/>
          <w:bCs/>
          <w:szCs w:val="24"/>
        </w:rPr>
        <w:t>及聯繫效率</w:t>
      </w:r>
      <w:r w:rsidR="009D3207" w:rsidRPr="00CB1350">
        <w:rPr>
          <w:rFonts w:ascii="標楷體" w:eastAsia="標楷體" w:hAnsi="標楷體" w:cs="新細明體" w:hint="eastAsia"/>
          <w:bCs/>
          <w:szCs w:val="24"/>
        </w:rPr>
        <w:t>；2.</w:t>
      </w:r>
      <w:bookmarkEnd w:id="23"/>
      <w:proofErr w:type="gramStart"/>
      <w:r w:rsidR="00CB1350" w:rsidRPr="00CB1350">
        <w:rPr>
          <w:rFonts w:ascii="標楷體" w:eastAsia="標楷體" w:hAnsi="標楷體" w:cs="新細明體" w:hint="eastAsia"/>
          <w:bCs/>
          <w:szCs w:val="24"/>
        </w:rPr>
        <w:t>賡</w:t>
      </w:r>
      <w:proofErr w:type="gramEnd"/>
      <w:r w:rsidR="00CB1350" w:rsidRPr="00CB1350">
        <w:rPr>
          <w:rFonts w:ascii="標楷體" w:eastAsia="標楷體" w:hAnsi="標楷體" w:cs="新細明體" w:hint="eastAsia"/>
          <w:bCs/>
          <w:szCs w:val="24"/>
        </w:rPr>
        <w:t>續</w:t>
      </w:r>
      <w:r w:rsidR="00CB1350" w:rsidRPr="00CB1350">
        <w:rPr>
          <w:rFonts w:ascii="標楷體" w:eastAsia="標楷體" w:hAnsi="標楷體" w:cs="新細明體"/>
          <w:bCs/>
          <w:szCs w:val="24"/>
        </w:rPr>
        <w:t>配合強化社會安全網計畫</w:t>
      </w:r>
      <w:r w:rsidR="00CB1350" w:rsidRPr="00CB1350">
        <w:rPr>
          <w:rFonts w:ascii="標楷體" w:eastAsia="標楷體" w:hAnsi="標楷體" w:cs="新細明體" w:hint="eastAsia"/>
          <w:bCs/>
          <w:szCs w:val="24"/>
        </w:rPr>
        <w:t>2.0</w:t>
      </w:r>
      <w:r w:rsidR="00CB1350" w:rsidRPr="00CB1350">
        <w:rPr>
          <w:rFonts w:ascii="標楷體" w:eastAsia="標楷體" w:hAnsi="標楷體" w:cs="新細明體"/>
          <w:bCs/>
          <w:szCs w:val="24"/>
        </w:rPr>
        <w:t>，結合衛</w:t>
      </w:r>
      <w:r w:rsidR="00CB1350" w:rsidRPr="00CB1350">
        <w:rPr>
          <w:rFonts w:ascii="標楷體" w:eastAsia="標楷體" w:hAnsi="標楷體" w:cs="新細明體" w:hint="eastAsia"/>
          <w:bCs/>
          <w:szCs w:val="24"/>
        </w:rPr>
        <w:t>生</w:t>
      </w:r>
      <w:r w:rsidR="00CB1350" w:rsidRPr="00CB1350">
        <w:rPr>
          <w:rFonts w:ascii="標楷體" w:eastAsia="標楷體" w:hAnsi="標楷體" w:cs="新細明體"/>
          <w:bCs/>
          <w:szCs w:val="24"/>
        </w:rPr>
        <w:t>福</w:t>
      </w:r>
      <w:r w:rsidR="00CB1350" w:rsidRPr="00CB1350">
        <w:rPr>
          <w:rFonts w:ascii="標楷體" w:eastAsia="標楷體" w:hAnsi="標楷體" w:cs="新細明體" w:hint="eastAsia"/>
          <w:bCs/>
          <w:szCs w:val="24"/>
        </w:rPr>
        <w:t>利</w:t>
      </w:r>
      <w:r w:rsidR="00CB1350" w:rsidRPr="00CB1350">
        <w:rPr>
          <w:rFonts w:ascii="標楷體" w:eastAsia="標楷體" w:hAnsi="標楷體" w:cs="新細明體"/>
          <w:bCs/>
          <w:szCs w:val="24"/>
        </w:rPr>
        <w:t>部推動社</w:t>
      </w:r>
      <w:proofErr w:type="gramStart"/>
      <w:r w:rsidR="00CB1350" w:rsidRPr="00CB1350">
        <w:rPr>
          <w:rFonts w:ascii="標楷體" w:eastAsia="標楷體" w:hAnsi="標楷體" w:cs="新細明體"/>
          <w:bCs/>
          <w:szCs w:val="24"/>
        </w:rPr>
        <w:t>勞</w:t>
      </w:r>
      <w:proofErr w:type="gramEnd"/>
      <w:r w:rsidR="00CB1350" w:rsidRPr="00CB1350">
        <w:rPr>
          <w:rFonts w:ascii="標楷體" w:eastAsia="標楷體" w:hAnsi="標楷體" w:cs="新細明體"/>
          <w:bCs/>
          <w:szCs w:val="24"/>
        </w:rPr>
        <w:t>政聯合服務，強化低收</w:t>
      </w:r>
      <w:r w:rsidR="00BD3E68">
        <w:rPr>
          <w:rFonts w:ascii="標楷體" w:eastAsia="標楷體" w:hAnsi="標楷體" w:cs="新細明體" w:hint="eastAsia"/>
          <w:bCs/>
          <w:szCs w:val="24"/>
        </w:rPr>
        <w:t>入戶及</w:t>
      </w:r>
      <w:r w:rsidR="00CB1350" w:rsidRPr="00CB1350">
        <w:rPr>
          <w:rFonts w:ascii="標楷體" w:eastAsia="標楷體" w:hAnsi="標楷體" w:cs="新細明體"/>
          <w:bCs/>
          <w:szCs w:val="24"/>
        </w:rPr>
        <w:t>中低收入戶求職個案服務，</w:t>
      </w:r>
      <w:r w:rsidR="00CB1350" w:rsidRPr="00CB1350">
        <w:rPr>
          <w:rFonts w:ascii="標楷體" w:eastAsia="標楷體" w:hAnsi="標楷體" w:cs="新細明體" w:hint="eastAsia"/>
          <w:bCs/>
          <w:szCs w:val="24"/>
        </w:rPr>
        <w:t>透過</w:t>
      </w:r>
      <w:r w:rsidR="00CB1350" w:rsidRPr="00CB1350">
        <w:rPr>
          <w:rFonts w:ascii="標楷體" w:eastAsia="標楷體" w:hAnsi="標楷體" w:cs="新細明體"/>
          <w:bCs/>
          <w:szCs w:val="24"/>
        </w:rPr>
        <w:t>與社工</w:t>
      </w:r>
      <w:proofErr w:type="gramStart"/>
      <w:r w:rsidR="00CB1350" w:rsidRPr="00CB1350">
        <w:rPr>
          <w:rFonts w:ascii="標楷體" w:eastAsia="標楷體" w:hAnsi="標楷體" w:cs="新細明體"/>
          <w:bCs/>
          <w:szCs w:val="24"/>
        </w:rPr>
        <w:t>員共案提供</w:t>
      </w:r>
      <w:proofErr w:type="gramEnd"/>
      <w:r w:rsidR="00CB1350" w:rsidRPr="00CB1350">
        <w:rPr>
          <w:rFonts w:ascii="標楷體" w:eastAsia="標楷體" w:hAnsi="標楷體" w:cs="新細明體"/>
          <w:bCs/>
          <w:szCs w:val="24"/>
        </w:rPr>
        <w:t>求職者深度諮詢，依</w:t>
      </w:r>
      <w:r w:rsidR="00CB1350" w:rsidRPr="00CB1350">
        <w:rPr>
          <w:rFonts w:ascii="標楷體" w:eastAsia="標楷體" w:hAnsi="標楷體" w:cs="新細明體" w:hint="eastAsia"/>
          <w:bCs/>
          <w:szCs w:val="24"/>
        </w:rPr>
        <w:t>其</w:t>
      </w:r>
      <w:r w:rsidR="00CB1350" w:rsidRPr="00CB1350">
        <w:rPr>
          <w:rFonts w:ascii="標楷體" w:eastAsia="標楷體" w:hAnsi="標楷體" w:cs="新細明體"/>
          <w:bCs/>
          <w:szCs w:val="24"/>
        </w:rPr>
        <w:t>需求擬訂服務計畫</w:t>
      </w:r>
      <w:r w:rsidR="00CB1350" w:rsidRPr="00CB1350">
        <w:rPr>
          <w:rFonts w:ascii="標楷體" w:eastAsia="標楷體" w:hAnsi="標楷體" w:cs="新細明體" w:hint="eastAsia"/>
          <w:bCs/>
          <w:szCs w:val="24"/>
        </w:rPr>
        <w:t>，提供</w:t>
      </w:r>
      <w:r w:rsidR="00CB1350" w:rsidRPr="00CB1350">
        <w:rPr>
          <w:rFonts w:ascii="標楷體" w:eastAsia="標楷體" w:hAnsi="標楷體" w:cs="新細明體"/>
          <w:bCs/>
          <w:szCs w:val="24"/>
        </w:rPr>
        <w:t>職業訓練、薪資補助</w:t>
      </w:r>
      <w:r w:rsidR="00CB1350" w:rsidRPr="00CB1350">
        <w:rPr>
          <w:rFonts w:ascii="標楷體" w:eastAsia="標楷體" w:hAnsi="標楷體" w:cs="新細明體" w:hint="eastAsia"/>
          <w:bCs/>
          <w:szCs w:val="24"/>
        </w:rPr>
        <w:t>等</w:t>
      </w:r>
      <w:r w:rsidR="00CB1350" w:rsidRPr="00CB1350">
        <w:rPr>
          <w:rFonts w:ascii="標楷體" w:eastAsia="標楷體" w:hAnsi="標楷體" w:cs="新細明體"/>
          <w:bCs/>
          <w:szCs w:val="24"/>
        </w:rPr>
        <w:t>自立措施</w:t>
      </w:r>
      <w:r w:rsidR="00CB1350" w:rsidRPr="00CB1350">
        <w:rPr>
          <w:rFonts w:ascii="標楷體" w:eastAsia="標楷體" w:hAnsi="標楷體" w:cs="新細明體" w:hint="eastAsia"/>
          <w:bCs/>
          <w:szCs w:val="24"/>
        </w:rPr>
        <w:t>，</w:t>
      </w:r>
      <w:r w:rsidR="00CB1350" w:rsidRPr="00CB1350">
        <w:rPr>
          <w:rFonts w:ascii="標楷體" w:eastAsia="標楷體" w:hAnsi="標楷體" w:cs="新細明體"/>
          <w:bCs/>
          <w:szCs w:val="24"/>
        </w:rPr>
        <w:t>媒合成功後，由就</w:t>
      </w:r>
      <w:r w:rsidR="00BD3E68">
        <w:rPr>
          <w:rFonts w:ascii="標楷體" w:eastAsia="標楷體" w:hAnsi="標楷體" w:cs="新細明體" w:hint="eastAsia"/>
          <w:bCs/>
          <w:szCs w:val="24"/>
        </w:rPr>
        <w:t>業</w:t>
      </w:r>
      <w:r w:rsidR="00CB1350" w:rsidRPr="00CB1350">
        <w:rPr>
          <w:rFonts w:ascii="標楷體" w:eastAsia="標楷體" w:hAnsi="標楷體" w:cs="新細明體"/>
          <w:bCs/>
          <w:szCs w:val="24"/>
        </w:rPr>
        <w:t>服</w:t>
      </w:r>
      <w:r w:rsidR="00BD3E68">
        <w:rPr>
          <w:rFonts w:ascii="標楷體" w:eastAsia="標楷體" w:hAnsi="標楷體" w:cs="新細明體" w:hint="eastAsia"/>
          <w:bCs/>
          <w:szCs w:val="24"/>
        </w:rPr>
        <w:t>務</w:t>
      </w:r>
      <w:r w:rsidR="00CB1350" w:rsidRPr="00CB1350">
        <w:rPr>
          <w:rFonts w:ascii="標楷體" w:eastAsia="標楷體" w:hAnsi="標楷體" w:cs="新細明體"/>
          <w:bCs/>
          <w:szCs w:val="24"/>
        </w:rPr>
        <w:t>員持續追蹤至穩定就業滿3個月，必要時</w:t>
      </w:r>
      <w:r w:rsidR="00CB1350" w:rsidRPr="00CB1350">
        <w:rPr>
          <w:rFonts w:ascii="標楷體" w:eastAsia="標楷體" w:hAnsi="標楷體" w:cs="新細明體" w:hint="eastAsia"/>
          <w:bCs/>
          <w:szCs w:val="24"/>
        </w:rPr>
        <w:t>得</w:t>
      </w:r>
      <w:r w:rsidR="00CB1350" w:rsidRPr="00CB1350">
        <w:rPr>
          <w:rFonts w:ascii="標楷體" w:eastAsia="標楷體" w:hAnsi="標楷體" w:cs="新細明體"/>
          <w:bCs/>
          <w:szCs w:val="24"/>
        </w:rPr>
        <w:t>延長追蹤輔導6個月</w:t>
      </w:r>
      <w:r w:rsidR="00CB1350" w:rsidRPr="00CB1350">
        <w:rPr>
          <w:rFonts w:ascii="標楷體" w:eastAsia="標楷體" w:hAnsi="標楷體" w:cs="新細明體" w:hint="eastAsia"/>
          <w:bCs/>
          <w:szCs w:val="24"/>
        </w:rPr>
        <w:t>，</w:t>
      </w:r>
      <w:proofErr w:type="gramStart"/>
      <w:r w:rsidR="00CB1350" w:rsidRPr="00CB1350">
        <w:rPr>
          <w:rFonts w:ascii="標楷體" w:eastAsia="標楷體" w:hAnsi="標楷體" w:cs="新細明體"/>
          <w:bCs/>
          <w:szCs w:val="24"/>
        </w:rPr>
        <w:t>113年共案服務</w:t>
      </w:r>
      <w:proofErr w:type="gramEnd"/>
      <w:r w:rsidR="00CB1350" w:rsidRPr="00CB1350">
        <w:rPr>
          <w:rFonts w:ascii="標楷體" w:eastAsia="標楷體" w:hAnsi="標楷體" w:cs="新細明體"/>
          <w:bCs/>
          <w:szCs w:val="24"/>
        </w:rPr>
        <w:t>計1,627人</w:t>
      </w:r>
      <w:r w:rsidR="009D3207" w:rsidRPr="00CB1350">
        <w:rPr>
          <w:rFonts w:ascii="標楷體" w:eastAsia="標楷體" w:hAnsi="標楷體" w:cs="新細明體" w:hint="eastAsia"/>
          <w:bCs/>
          <w:szCs w:val="24"/>
        </w:rPr>
        <w:t>；3.</w:t>
      </w:r>
      <w:r w:rsidR="00CB1350" w:rsidRPr="00CB1350">
        <w:rPr>
          <w:rFonts w:ascii="標楷體" w:eastAsia="標楷體" w:hAnsi="標楷體" w:cs="新細明體" w:hint="eastAsia"/>
          <w:bCs/>
          <w:szCs w:val="24"/>
        </w:rPr>
        <w:t>透過</w:t>
      </w:r>
      <w:r w:rsidR="00CB1350" w:rsidRPr="00CB1350">
        <w:rPr>
          <w:rFonts w:ascii="標楷體" w:eastAsia="標楷體" w:hAnsi="標楷體" w:cs="新細明體"/>
          <w:bCs/>
          <w:szCs w:val="24"/>
        </w:rPr>
        <w:t>聯繫會議、個案研討</w:t>
      </w:r>
      <w:r w:rsidR="00CB1350" w:rsidRPr="00CB1350">
        <w:rPr>
          <w:rFonts w:ascii="標楷體" w:eastAsia="標楷體" w:hAnsi="標楷體" w:cs="新細明體" w:hint="eastAsia"/>
          <w:bCs/>
          <w:szCs w:val="24"/>
        </w:rPr>
        <w:t>、教育訓練等</w:t>
      </w:r>
      <w:r w:rsidR="00CB1350" w:rsidRPr="00CB1350">
        <w:rPr>
          <w:rFonts w:ascii="標楷體" w:eastAsia="標楷體" w:hAnsi="標楷體" w:cs="新細明體"/>
          <w:bCs/>
          <w:szCs w:val="24"/>
        </w:rPr>
        <w:t>，加強社</w:t>
      </w:r>
      <w:proofErr w:type="gramStart"/>
      <w:r w:rsidR="00CB1350" w:rsidRPr="00CB1350">
        <w:rPr>
          <w:rFonts w:ascii="標楷體" w:eastAsia="標楷體" w:hAnsi="標楷體" w:cs="新細明體"/>
          <w:bCs/>
          <w:szCs w:val="24"/>
        </w:rPr>
        <w:t>勞</w:t>
      </w:r>
      <w:proofErr w:type="gramEnd"/>
      <w:r w:rsidR="00CB1350" w:rsidRPr="00CB1350">
        <w:rPr>
          <w:rFonts w:ascii="標楷體" w:eastAsia="標楷體" w:hAnsi="標楷體" w:cs="新細明體"/>
          <w:bCs/>
          <w:szCs w:val="24"/>
        </w:rPr>
        <w:t>政對話，</w:t>
      </w:r>
      <w:r w:rsidR="00CB1350" w:rsidRPr="00CB1350">
        <w:rPr>
          <w:rFonts w:ascii="標楷體" w:eastAsia="標楷體" w:hAnsi="標楷體" w:cs="新細明體" w:hint="eastAsia"/>
          <w:bCs/>
          <w:szCs w:val="24"/>
        </w:rPr>
        <w:t>以</w:t>
      </w:r>
      <w:r w:rsidR="008521F3">
        <w:rPr>
          <w:rFonts w:ascii="標楷體" w:eastAsia="標楷體" w:hAnsi="標楷體" w:cs="新細明體" w:hint="eastAsia"/>
          <w:bCs/>
          <w:szCs w:val="24"/>
        </w:rPr>
        <w:t>瞭</w:t>
      </w:r>
      <w:r w:rsidR="00CB1350" w:rsidRPr="00CB1350">
        <w:rPr>
          <w:rFonts w:ascii="標楷體" w:eastAsia="標楷體" w:hAnsi="標楷體" w:cs="新細明體"/>
          <w:bCs/>
          <w:szCs w:val="24"/>
        </w:rPr>
        <w:t>解第一線聯合服務實務</w:t>
      </w:r>
      <w:r w:rsidR="008521F3">
        <w:rPr>
          <w:rFonts w:ascii="標楷體" w:eastAsia="標楷體" w:hAnsi="標楷體" w:cs="新細明體" w:hint="eastAsia"/>
          <w:bCs/>
          <w:szCs w:val="24"/>
        </w:rPr>
        <w:t>作</w:t>
      </w:r>
      <w:r w:rsidR="00CB1350" w:rsidRPr="00CB1350">
        <w:rPr>
          <w:rFonts w:ascii="標楷體" w:eastAsia="標楷體" w:hAnsi="標楷體" w:cs="新細明體"/>
          <w:bCs/>
          <w:szCs w:val="24"/>
        </w:rPr>
        <w:t>法與需求</w:t>
      </w:r>
      <w:r w:rsidR="00CB1350" w:rsidRPr="00CB1350">
        <w:rPr>
          <w:rFonts w:ascii="標楷體" w:eastAsia="標楷體" w:hAnsi="標楷體" w:cs="新細明體" w:hint="eastAsia"/>
          <w:bCs/>
          <w:szCs w:val="24"/>
        </w:rPr>
        <w:t>，</w:t>
      </w:r>
      <w:r w:rsidR="00CB1350" w:rsidRPr="00CB1350">
        <w:rPr>
          <w:rFonts w:ascii="標楷體" w:eastAsia="標楷體" w:hAnsi="標楷體" w:cs="新細明體"/>
          <w:bCs/>
          <w:szCs w:val="24"/>
        </w:rPr>
        <w:t>強化社</w:t>
      </w:r>
      <w:proofErr w:type="gramStart"/>
      <w:r w:rsidR="00CB1350" w:rsidRPr="00CB1350">
        <w:rPr>
          <w:rFonts w:ascii="標楷體" w:eastAsia="標楷體" w:hAnsi="標楷體" w:cs="新細明體"/>
          <w:bCs/>
          <w:szCs w:val="24"/>
        </w:rPr>
        <w:t>勞</w:t>
      </w:r>
      <w:proofErr w:type="gramEnd"/>
      <w:r w:rsidR="00CB1350" w:rsidRPr="00CB1350">
        <w:rPr>
          <w:rFonts w:ascii="標楷體" w:eastAsia="標楷體" w:hAnsi="標楷體" w:cs="新細明體"/>
          <w:bCs/>
          <w:szCs w:val="24"/>
        </w:rPr>
        <w:t>政聯合就業促進合作機制</w:t>
      </w:r>
      <w:r w:rsidR="009D3207" w:rsidRPr="00CB1350">
        <w:rPr>
          <w:rFonts w:ascii="標楷體" w:eastAsia="標楷體" w:hAnsi="標楷體" w:cs="新細明體" w:hint="eastAsia"/>
          <w:bCs/>
          <w:szCs w:val="24"/>
        </w:rPr>
        <w:t>。</w:t>
      </w:r>
    </w:p>
    <w:p w14:paraId="0053C4E8" w14:textId="6481248B" w:rsidR="003C29A2" w:rsidRPr="003C29A2" w:rsidRDefault="003C29A2" w:rsidP="00EC59A2">
      <w:pPr>
        <w:snapToGrid w:val="0"/>
        <w:spacing w:beforeLines="20" w:before="72" w:afterLines="20" w:after="72" w:line="460" w:lineRule="exact"/>
        <w:ind w:firstLineChars="100" w:firstLine="320"/>
        <w:jc w:val="both"/>
        <w:rPr>
          <w:rFonts w:ascii="Times New Roman" w:eastAsia="標楷體" w:hAnsi="Times New Roman" w:cs="新細明體"/>
          <w:b/>
          <w:bCs/>
          <w:kern w:val="0"/>
          <w:sz w:val="32"/>
          <w:szCs w:val="32"/>
        </w:rPr>
      </w:pPr>
      <w:r w:rsidRPr="003C29A2">
        <w:rPr>
          <w:rFonts w:ascii="Times New Roman" w:eastAsia="標楷體" w:hAnsi="Times New Roman" w:cs="新細明體" w:hint="eastAsia"/>
          <w:b/>
          <w:bCs/>
          <w:kern w:val="0"/>
          <w:sz w:val="32"/>
          <w:szCs w:val="32"/>
        </w:rPr>
        <w:t>四、</w:t>
      </w:r>
      <w:proofErr w:type="gramStart"/>
      <w:r w:rsidRPr="003C29A2">
        <w:rPr>
          <w:rFonts w:ascii="標楷體" w:eastAsia="標楷體" w:hAnsi="標楷體" w:cs="新細明體" w:hint="eastAsia"/>
          <w:b/>
          <w:bCs/>
          <w:kern w:val="0"/>
          <w:sz w:val="32"/>
          <w:szCs w:val="32"/>
        </w:rPr>
        <w:t>1</w:t>
      </w:r>
      <w:r w:rsidRPr="003C29A2">
        <w:rPr>
          <w:rFonts w:ascii="標楷體" w:eastAsia="標楷體" w:hAnsi="標楷體" w:cs="新細明體"/>
          <w:b/>
          <w:bCs/>
          <w:kern w:val="0"/>
          <w:sz w:val="32"/>
          <w:szCs w:val="32"/>
        </w:rPr>
        <w:t>1</w:t>
      </w:r>
      <w:r w:rsidR="0082512C">
        <w:rPr>
          <w:rFonts w:ascii="標楷體" w:eastAsia="標楷體" w:hAnsi="標楷體" w:cs="新細明體"/>
          <w:b/>
          <w:bCs/>
          <w:kern w:val="0"/>
          <w:sz w:val="32"/>
          <w:szCs w:val="32"/>
        </w:rPr>
        <w:t>2</w:t>
      </w:r>
      <w:proofErr w:type="gramEnd"/>
      <w:r w:rsidRPr="003C29A2">
        <w:rPr>
          <w:rFonts w:ascii="標楷體" w:eastAsia="標楷體" w:hAnsi="標楷體" w:cs="新細明體" w:hint="eastAsia"/>
          <w:b/>
          <w:bCs/>
          <w:kern w:val="0"/>
          <w:sz w:val="32"/>
          <w:szCs w:val="32"/>
        </w:rPr>
        <w:t>年</w:t>
      </w:r>
      <w:r w:rsidRPr="003C29A2">
        <w:rPr>
          <w:rFonts w:ascii="Times New Roman" w:eastAsia="標楷體" w:hAnsi="Times New Roman" w:cs="新細明體" w:hint="eastAsia"/>
          <w:b/>
          <w:bCs/>
          <w:kern w:val="0"/>
          <w:sz w:val="32"/>
          <w:szCs w:val="32"/>
        </w:rPr>
        <w:t>度重要審核意見追蹤查核情形</w:t>
      </w:r>
    </w:p>
    <w:p w14:paraId="28B5A1DE" w14:textId="72EED9F1" w:rsidR="003C29A2" w:rsidRPr="003C29A2" w:rsidRDefault="003C29A2" w:rsidP="00C13302">
      <w:pPr>
        <w:overflowPunct w:val="0"/>
        <w:snapToGrid w:val="0"/>
        <w:spacing w:line="440" w:lineRule="exact"/>
        <w:ind w:firstLineChars="200" w:firstLine="480"/>
        <w:jc w:val="both"/>
        <w:rPr>
          <w:rFonts w:ascii="標楷體" w:eastAsia="標楷體" w:hAnsi="Times New Roman" w:cs="Times New Roman"/>
          <w:color w:val="000000"/>
          <w:szCs w:val="24"/>
        </w:rPr>
      </w:pPr>
      <w:r w:rsidRPr="003C29A2">
        <w:rPr>
          <w:rFonts w:ascii="標楷體" w:eastAsia="標楷體" w:hAnsi="Times New Roman" w:cs="Times New Roman" w:hint="eastAsia"/>
          <w:color w:val="000000"/>
          <w:szCs w:val="24"/>
        </w:rPr>
        <w:t>本部於</w:t>
      </w:r>
      <w:proofErr w:type="gramStart"/>
      <w:r w:rsidRPr="003C29A2">
        <w:rPr>
          <w:rFonts w:ascii="標楷體" w:eastAsia="標楷體" w:hAnsi="Times New Roman" w:cs="Times New Roman" w:hint="eastAsia"/>
          <w:color w:val="000000"/>
          <w:szCs w:val="24"/>
        </w:rPr>
        <w:t>1</w:t>
      </w:r>
      <w:r w:rsidRPr="003C29A2">
        <w:rPr>
          <w:rFonts w:ascii="標楷體" w:eastAsia="標楷體" w:hAnsi="Times New Roman" w:cs="Times New Roman"/>
          <w:color w:val="000000"/>
          <w:szCs w:val="24"/>
        </w:rPr>
        <w:t>1</w:t>
      </w:r>
      <w:r w:rsidR="0082512C">
        <w:rPr>
          <w:rFonts w:ascii="標楷體" w:eastAsia="標楷體" w:hAnsi="Times New Roman" w:cs="Times New Roman"/>
          <w:color w:val="000000"/>
          <w:szCs w:val="24"/>
        </w:rPr>
        <w:t>2</w:t>
      </w:r>
      <w:proofErr w:type="gramEnd"/>
      <w:r w:rsidRPr="003C29A2">
        <w:rPr>
          <w:rFonts w:ascii="標楷體" w:eastAsia="標楷體" w:hAnsi="Times New Roman" w:cs="Times New Roman" w:hint="eastAsia"/>
          <w:color w:val="000000"/>
          <w:szCs w:val="24"/>
        </w:rPr>
        <w:t>年度審核報告內列普通公務相關重要審核意見</w:t>
      </w:r>
      <w:r w:rsidR="00397403">
        <w:rPr>
          <w:rFonts w:ascii="標楷體" w:eastAsia="標楷體" w:hAnsi="Times New Roman" w:cs="Times New Roman" w:hint="eastAsia"/>
          <w:color w:val="000000"/>
          <w:szCs w:val="24"/>
        </w:rPr>
        <w:t>10</w:t>
      </w:r>
      <w:r w:rsidRPr="003C29A2">
        <w:rPr>
          <w:rFonts w:ascii="標楷體" w:eastAsia="標楷體" w:hAnsi="Times New Roman" w:cs="Times New Roman" w:hint="eastAsia"/>
          <w:color w:val="000000"/>
          <w:szCs w:val="24"/>
        </w:rPr>
        <w:t>項，經</w:t>
      </w:r>
      <w:proofErr w:type="gramStart"/>
      <w:r w:rsidRPr="003C29A2">
        <w:rPr>
          <w:rFonts w:ascii="標楷體" w:eastAsia="標楷體" w:hAnsi="Times New Roman" w:cs="Times New Roman" w:hint="eastAsia"/>
          <w:color w:val="000000"/>
          <w:szCs w:val="24"/>
        </w:rPr>
        <w:t>賡</w:t>
      </w:r>
      <w:proofErr w:type="gramEnd"/>
      <w:r w:rsidRPr="003C29A2">
        <w:rPr>
          <w:rFonts w:ascii="標楷體" w:eastAsia="標楷體" w:hAnsi="Times New Roman" w:cs="Times New Roman" w:hint="eastAsia"/>
          <w:color w:val="000000"/>
          <w:szCs w:val="24"/>
        </w:rPr>
        <w:t>續追蹤查核實際辦理結果</w:t>
      </w:r>
      <w:r w:rsidRPr="000A5676">
        <w:rPr>
          <w:rFonts w:ascii="標楷體" w:eastAsia="標楷體" w:hAnsi="Times New Roman" w:cs="Times New Roman" w:hint="eastAsia"/>
          <w:szCs w:val="24"/>
        </w:rPr>
        <w:t>，仍待繼續改善者</w:t>
      </w:r>
      <w:r w:rsidRPr="000A5676">
        <w:rPr>
          <w:rFonts w:ascii="標楷體" w:eastAsia="標楷體" w:hAnsi="Times New Roman" w:cs="Times New Roman"/>
          <w:szCs w:val="24"/>
        </w:rPr>
        <w:t>1</w:t>
      </w:r>
      <w:r w:rsidRPr="000A5676">
        <w:rPr>
          <w:rFonts w:ascii="標楷體" w:eastAsia="標楷體" w:hAnsi="Times New Roman" w:cs="Times New Roman" w:hint="eastAsia"/>
          <w:szCs w:val="24"/>
        </w:rPr>
        <w:t>項、已</w:t>
      </w:r>
      <w:proofErr w:type="gramStart"/>
      <w:r w:rsidRPr="000A5676">
        <w:rPr>
          <w:rFonts w:ascii="標楷體" w:eastAsia="標楷體" w:hAnsi="Times New Roman" w:cs="Times New Roman" w:hint="eastAsia"/>
          <w:szCs w:val="24"/>
        </w:rPr>
        <w:t>研</w:t>
      </w:r>
      <w:proofErr w:type="gramEnd"/>
      <w:r w:rsidRPr="000A5676">
        <w:rPr>
          <w:rFonts w:ascii="標楷體" w:eastAsia="標楷體" w:hAnsi="Times New Roman" w:cs="Times New Roman" w:hint="eastAsia"/>
          <w:szCs w:val="24"/>
        </w:rPr>
        <w:t>謀改善或依改善措施持續辦理者</w:t>
      </w:r>
      <w:r w:rsidR="00397403" w:rsidRPr="00044C89">
        <w:rPr>
          <w:rFonts w:ascii="標楷體" w:eastAsia="標楷體" w:hAnsi="Times New Roman" w:cs="Times New Roman" w:hint="eastAsia"/>
          <w:szCs w:val="24"/>
        </w:rPr>
        <w:t>9</w:t>
      </w:r>
      <w:r w:rsidRPr="00044C89">
        <w:rPr>
          <w:rFonts w:ascii="標楷體" w:eastAsia="標楷體" w:hAnsi="Times New Roman" w:cs="Times New Roman" w:hint="eastAsia"/>
          <w:szCs w:val="24"/>
        </w:rPr>
        <w:t>項</w:t>
      </w:r>
      <w:r w:rsidR="00BD3E68" w:rsidRPr="00044C89">
        <w:rPr>
          <w:rFonts w:ascii="標楷體" w:eastAsia="標楷體" w:hAnsi="Times New Roman" w:cs="Times New Roman" w:hint="eastAsia"/>
          <w:szCs w:val="24"/>
        </w:rPr>
        <w:t>（</w:t>
      </w:r>
      <w:r w:rsidRPr="00044C89">
        <w:rPr>
          <w:rFonts w:ascii="標楷體" w:eastAsia="標楷體" w:hAnsi="Times New Roman" w:cs="Times New Roman" w:hint="eastAsia"/>
          <w:szCs w:val="24"/>
        </w:rPr>
        <w:t>表</w:t>
      </w:r>
      <w:r w:rsidR="009D3207" w:rsidRPr="00044C89">
        <w:rPr>
          <w:rFonts w:ascii="標楷體" w:eastAsia="標楷體" w:hAnsi="標楷體" w:cs="Times New Roman" w:hint="eastAsia"/>
          <w:szCs w:val="24"/>
        </w:rPr>
        <w:t>2</w:t>
      </w:r>
      <w:r w:rsidR="007D5837" w:rsidRPr="00044C89">
        <w:rPr>
          <w:rFonts w:ascii="標楷體" w:eastAsia="標楷體" w:hAnsi="標楷體" w:cs="Times New Roman" w:hint="eastAsia"/>
          <w:szCs w:val="24"/>
        </w:rPr>
        <w:t>3</w:t>
      </w:r>
      <w:r w:rsidR="00BD3E68" w:rsidRPr="00044C89">
        <w:rPr>
          <w:rFonts w:ascii="標楷體" w:eastAsia="標楷體" w:hAnsi="Times New Roman" w:cs="Times New Roman" w:hint="eastAsia"/>
          <w:szCs w:val="24"/>
        </w:rPr>
        <w:t>）</w:t>
      </w:r>
      <w:r w:rsidRPr="00044C89">
        <w:rPr>
          <w:rFonts w:ascii="標楷體" w:eastAsia="標楷體" w:hAnsi="Times New Roman" w:cs="Times New Roman" w:hint="eastAsia"/>
          <w:szCs w:val="24"/>
        </w:rPr>
        <w:t>，</w:t>
      </w:r>
      <w:r w:rsidRPr="003C29A2">
        <w:rPr>
          <w:rFonts w:ascii="標楷體" w:eastAsia="標楷體" w:hAnsi="Times New Roman" w:cs="Times New Roman" w:hint="eastAsia"/>
          <w:color w:val="000000"/>
          <w:szCs w:val="24"/>
        </w:rPr>
        <w:t>其中仍待繼續改善者</w:t>
      </w:r>
      <w:r w:rsidRPr="000A5676">
        <w:rPr>
          <w:rFonts w:ascii="標楷體" w:eastAsia="標楷體" w:hAnsi="Times New Roman" w:cs="Times New Roman" w:hint="eastAsia"/>
          <w:szCs w:val="24"/>
        </w:rPr>
        <w:t>，經再</w:t>
      </w:r>
      <w:proofErr w:type="gramStart"/>
      <w:r w:rsidRPr="000A5676">
        <w:rPr>
          <w:rFonts w:ascii="標楷體" w:eastAsia="標楷體" w:hAnsi="Times New Roman" w:cs="Times New Roman" w:hint="eastAsia"/>
          <w:szCs w:val="24"/>
        </w:rPr>
        <w:t>研</w:t>
      </w:r>
      <w:proofErr w:type="gramEnd"/>
      <w:r w:rsidRPr="000A5676">
        <w:rPr>
          <w:rFonts w:ascii="標楷體" w:eastAsia="標楷體" w:hAnsi="Times New Roman" w:cs="Times New Roman" w:hint="eastAsia"/>
          <w:szCs w:val="24"/>
        </w:rPr>
        <w:t>提審核意見</w:t>
      </w:r>
      <w:r w:rsidRPr="000A5676">
        <w:rPr>
          <w:rFonts w:ascii="標楷體" w:eastAsia="標楷體" w:hAnsi="Times New Roman" w:cs="Times New Roman"/>
          <w:szCs w:val="24"/>
        </w:rPr>
        <w:t>1</w:t>
      </w:r>
      <w:r w:rsidRPr="000A5676">
        <w:rPr>
          <w:rFonts w:ascii="標楷體" w:eastAsia="標楷體" w:hAnsi="Times New Roman" w:cs="Times New Roman" w:hint="eastAsia"/>
          <w:szCs w:val="24"/>
        </w:rPr>
        <w:t>項通知檢討改善。</w:t>
      </w:r>
    </w:p>
    <w:p w14:paraId="5B0F9438" w14:textId="77777777" w:rsidR="003C29A2" w:rsidRPr="003C29A2" w:rsidRDefault="003C29A2" w:rsidP="003C29A2">
      <w:pPr>
        <w:overflowPunct w:val="0"/>
        <w:snapToGrid w:val="0"/>
        <w:spacing w:line="40" w:lineRule="exact"/>
        <w:ind w:firstLineChars="200" w:firstLine="480"/>
        <w:jc w:val="both"/>
        <w:rPr>
          <w:rFonts w:ascii="標楷體" w:eastAsia="標楷體" w:hAnsi="Times New Roman" w:cs="Times New Roman"/>
          <w:szCs w:val="24"/>
        </w:rPr>
      </w:pPr>
    </w:p>
    <w:p w14:paraId="7FB61702" w14:textId="77777777" w:rsidR="003C29A2" w:rsidRPr="003C29A2" w:rsidRDefault="003C29A2" w:rsidP="003C29A2">
      <w:pPr>
        <w:overflowPunct w:val="0"/>
        <w:snapToGrid w:val="0"/>
        <w:spacing w:line="40" w:lineRule="exact"/>
        <w:ind w:firstLineChars="200" w:firstLine="480"/>
        <w:jc w:val="both"/>
        <w:rPr>
          <w:rFonts w:ascii="標楷體" w:eastAsia="標楷體" w:hAnsi="Times New Roman" w:cs="Times New Roman"/>
          <w:szCs w:val="24"/>
        </w:rPr>
      </w:pPr>
    </w:p>
    <w:p w14:paraId="079DB2CC" w14:textId="77777777" w:rsidR="003C29A2" w:rsidRPr="003C29A2" w:rsidRDefault="003C29A2" w:rsidP="003C29A2">
      <w:pPr>
        <w:overflowPunct w:val="0"/>
        <w:snapToGrid w:val="0"/>
        <w:spacing w:line="40" w:lineRule="exact"/>
        <w:ind w:firstLineChars="200" w:firstLine="480"/>
        <w:jc w:val="both"/>
        <w:rPr>
          <w:rFonts w:ascii="標楷體" w:eastAsia="標楷體" w:hAnsi="Times New Roman" w:cs="Times New Roman"/>
          <w:szCs w:val="24"/>
        </w:rPr>
      </w:pPr>
    </w:p>
    <w:p w14:paraId="47E0F461" w14:textId="77777777" w:rsidR="003C29A2" w:rsidRPr="003C29A2" w:rsidRDefault="003C29A2" w:rsidP="003C29A2">
      <w:pPr>
        <w:overflowPunct w:val="0"/>
        <w:snapToGrid w:val="0"/>
        <w:spacing w:line="40" w:lineRule="exact"/>
        <w:ind w:firstLineChars="200" w:firstLine="480"/>
        <w:jc w:val="both"/>
        <w:rPr>
          <w:rFonts w:ascii="標楷體" w:eastAsia="標楷體" w:hAnsi="Times New Roman" w:cs="Times New Roman"/>
          <w:szCs w:val="24"/>
        </w:rPr>
      </w:pPr>
    </w:p>
    <w:p w14:paraId="1C0C16E4" w14:textId="0FBD92F6" w:rsidR="003C29A2" w:rsidRPr="003C29A2" w:rsidRDefault="003C29A2" w:rsidP="003C29A2">
      <w:pPr>
        <w:snapToGrid w:val="0"/>
        <w:spacing w:line="40" w:lineRule="exact"/>
        <w:rPr>
          <w:rFonts w:ascii="Times New Roman" w:eastAsia="新細明體" w:hAnsi="Times New Roman" w:cs="Times New Roman"/>
          <w:szCs w:val="20"/>
        </w:rPr>
      </w:pPr>
    </w:p>
    <w:tbl>
      <w:tblPr>
        <w:tblW w:w="9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88"/>
        <w:gridCol w:w="2853"/>
      </w:tblGrid>
      <w:tr w:rsidR="003C29A2" w:rsidRPr="003C29A2" w14:paraId="4C752682" w14:textId="77777777" w:rsidTr="00FB2E18">
        <w:trPr>
          <w:trHeight w:val="87"/>
          <w:jc w:val="center"/>
        </w:trPr>
        <w:tc>
          <w:tcPr>
            <w:tcW w:w="9941" w:type="dxa"/>
            <w:gridSpan w:val="2"/>
            <w:tcBorders>
              <w:top w:val="nil"/>
              <w:left w:val="nil"/>
              <w:bottom w:val="single" w:sz="4" w:space="0" w:color="auto"/>
              <w:right w:val="nil"/>
            </w:tcBorders>
            <w:shd w:val="clear" w:color="auto" w:fill="auto"/>
          </w:tcPr>
          <w:p w14:paraId="16D6E0A7" w14:textId="0CF31846" w:rsidR="003C29A2" w:rsidRPr="003C29A2" w:rsidRDefault="003C29A2" w:rsidP="00C13302">
            <w:pPr>
              <w:widowControl/>
              <w:snapToGrid w:val="0"/>
              <w:spacing w:line="360" w:lineRule="exact"/>
              <w:jc w:val="center"/>
              <w:rPr>
                <w:rFonts w:ascii="標楷體" w:eastAsia="標楷體" w:hAnsi="標楷體" w:cs="Times New Roman"/>
                <w:noProof/>
                <w:sz w:val="20"/>
                <w:szCs w:val="20"/>
              </w:rPr>
            </w:pPr>
            <w:r w:rsidRPr="003C29A2">
              <w:rPr>
                <w:rFonts w:ascii="標楷體" w:eastAsia="標楷體" w:hAnsi="標楷體" w:cs="Times New Roman" w:hint="eastAsia"/>
                <w:b/>
                <w:szCs w:val="24"/>
              </w:rPr>
              <w:t>表</w:t>
            </w:r>
            <w:r w:rsidR="009D3207">
              <w:rPr>
                <w:rFonts w:ascii="標楷體" w:eastAsia="標楷體" w:hAnsi="標楷體" w:cs="Times New Roman" w:hint="eastAsia"/>
                <w:b/>
                <w:szCs w:val="24"/>
              </w:rPr>
              <w:t>2</w:t>
            </w:r>
            <w:r w:rsidR="007D5837">
              <w:rPr>
                <w:rFonts w:ascii="標楷體" w:eastAsia="標楷體" w:hAnsi="標楷體" w:cs="Times New Roman" w:hint="eastAsia"/>
                <w:b/>
                <w:szCs w:val="24"/>
              </w:rPr>
              <w:t>3</w:t>
            </w:r>
            <w:r w:rsidR="00926A56">
              <w:rPr>
                <w:rFonts w:ascii="標楷體" w:eastAsia="標楷體" w:hAnsi="標楷體" w:cs="Times New Roman" w:hint="eastAsia"/>
                <w:b/>
                <w:szCs w:val="24"/>
              </w:rPr>
              <w:t xml:space="preserve"> </w:t>
            </w:r>
            <w:r w:rsidR="00926A56">
              <w:rPr>
                <w:rFonts w:ascii="標楷體" w:eastAsia="標楷體" w:hAnsi="標楷體" w:cs="Times New Roman"/>
                <w:b/>
                <w:szCs w:val="24"/>
              </w:rPr>
              <w:t xml:space="preserve"> </w:t>
            </w:r>
            <w:proofErr w:type="gramStart"/>
            <w:r w:rsidRPr="003C29A2">
              <w:rPr>
                <w:rFonts w:ascii="標楷體" w:eastAsia="標楷體" w:hAnsi="標楷體" w:cs="Times New Roman" w:hint="eastAsia"/>
                <w:b/>
                <w:szCs w:val="24"/>
              </w:rPr>
              <w:t>1</w:t>
            </w:r>
            <w:r w:rsidRPr="003C29A2">
              <w:rPr>
                <w:rFonts w:ascii="標楷體" w:eastAsia="標楷體" w:hAnsi="標楷體" w:cs="Times New Roman"/>
                <w:b/>
                <w:szCs w:val="24"/>
              </w:rPr>
              <w:t>1</w:t>
            </w:r>
            <w:r w:rsidR="000D523C">
              <w:rPr>
                <w:rFonts w:ascii="標楷體" w:eastAsia="標楷體" w:hAnsi="標楷體" w:cs="Times New Roman"/>
                <w:b/>
                <w:szCs w:val="24"/>
              </w:rPr>
              <w:t>2</w:t>
            </w:r>
            <w:proofErr w:type="gramEnd"/>
            <w:r w:rsidRPr="003C29A2">
              <w:rPr>
                <w:rFonts w:ascii="標楷體" w:eastAsia="標楷體" w:hAnsi="標楷體" w:cs="Times New Roman" w:hint="eastAsia"/>
                <w:b/>
                <w:szCs w:val="24"/>
              </w:rPr>
              <w:t>年度審核報告所列勞動部主管普通公務相關重要審核意見覆核辦理情形</w:t>
            </w:r>
          </w:p>
        </w:tc>
      </w:tr>
      <w:tr w:rsidR="003C29A2" w:rsidRPr="003C29A2" w14:paraId="399257C8" w14:textId="77777777" w:rsidTr="00E67E61">
        <w:trPr>
          <w:trHeight w:val="77"/>
          <w:jc w:val="center"/>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455319C6" w14:textId="77777777" w:rsidR="003C29A2" w:rsidRPr="003C29A2" w:rsidRDefault="003C29A2" w:rsidP="00C13302">
            <w:pPr>
              <w:widowControl/>
              <w:spacing w:afterLines="10" w:after="36" w:line="360" w:lineRule="exact"/>
              <w:jc w:val="center"/>
              <w:rPr>
                <w:rFonts w:ascii="標楷體" w:eastAsia="標楷體" w:hAnsi="標楷體" w:cs="Times New Roman"/>
                <w:sz w:val="20"/>
                <w:szCs w:val="20"/>
              </w:rPr>
            </w:pPr>
            <w:r w:rsidRPr="003C29A2">
              <w:rPr>
                <w:rFonts w:ascii="標楷體" w:eastAsia="標楷體" w:hAnsi="標楷體" w:cs="Times New Roman" w:hint="eastAsia"/>
                <w:sz w:val="20"/>
                <w:szCs w:val="20"/>
              </w:rPr>
              <w:t>重要審核意見標題</w:t>
            </w:r>
          </w:p>
        </w:tc>
        <w:tc>
          <w:tcPr>
            <w:tcW w:w="2853" w:type="dxa"/>
            <w:tcBorders>
              <w:top w:val="single" w:sz="4" w:space="0" w:color="auto"/>
              <w:left w:val="single" w:sz="4" w:space="0" w:color="auto"/>
              <w:bottom w:val="single" w:sz="4" w:space="0" w:color="auto"/>
              <w:right w:val="single" w:sz="4" w:space="0" w:color="auto"/>
            </w:tcBorders>
            <w:shd w:val="clear" w:color="auto" w:fill="auto"/>
            <w:vAlign w:val="center"/>
          </w:tcPr>
          <w:p w14:paraId="2010A4E3" w14:textId="77777777" w:rsidR="003C29A2" w:rsidRPr="003C29A2" w:rsidRDefault="003C29A2" w:rsidP="00C13302">
            <w:pPr>
              <w:widowControl/>
              <w:spacing w:afterLines="10" w:after="36" w:line="360" w:lineRule="exact"/>
              <w:jc w:val="center"/>
              <w:rPr>
                <w:rFonts w:ascii="標楷體" w:eastAsia="標楷體" w:hAnsi="標楷體" w:cs="Times New Roman"/>
                <w:sz w:val="20"/>
                <w:szCs w:val="20"/>
              </w:rPr>
            </w:pPr>
            <w:r w:rsidRPr="003C29A2">
              <w:rPr>
                <w:rFonts w:ascii="標楷體" w:eastAsia="標楷體" w:hAnsi="標楷體" w:cs="Times New Roman" w:hint="eastAsia"/>
                <w:sz w:val="20"/>
                <w:szCs w:val="20"/>
              </w:rPr>
              <w:t>說明</w:t>
            </w:r>
          </w:p>
        </w:tc>
      </w:tr>
      <w:tr w:rsidR="003C29A2" w:rsidRPr="003C29A2" w14:paraId="790774D1" w14:textId="77777777" w:rsidTr="00FB2E18">
        <w:trPr>
          <w:trHeight w:val="318"/>
          <w:jc w:val="center"/>
        </w:trPr>
        <w:tc>
          <w:tcPr>
            <w:tcW w:w="99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E59CA" w14:textId="77777777" w:rsidR="003C29A2" w:rsidRPr="003C29A2" w:rsidRDefault="003C29A2" w:rsidP="00C13302">
            <w:pPr>
              <w:widowControl/>
              <w:spacing w:line="360" w:lineRule="exact"/>
              <w:rPr>
                <w:rFonts w:ascii="標楷體" w:eastAsia="標楷體" w:hAnsi="標楷體" w:cs="Times New Roman"/>
                <w:sz w:val="20"/>
                <w:szCs w:val="20"/>
              </w:rPr>
            </w:pPr>
            <w:r w:rsidRPr="003C29A2">
              <w:rPr>
                <w:rFonts w:ascii="標楷體" w:eastAsia="標楷體" w:hAnsi="標楷體" w:cs="Times New Roman" w:hint="eastAsia"/>
                <w:b/>
                <w:sz w:val="20"/>
                <w:szCs w:val="20"/>
              </w:rPr>
              <w:t>仍待繼續改善</w:t>
            </w:r>
          </w:p>
        </w:tc>
      </w:tr>
      <w:tr w:rsidR="003C29A2" w:rsidRPr="003C29A2" w14:paraId="17824A14" w14:textId="77777777" w:rsidTr="00E67E61">
        <w:trPr>
          <w:trHeight w:val="538"/>
          <w:jc w:val="center"/>
        </w:trPr>
        <w:tc>
          <w:tcPr>
            <w:tcW w:w="7088" w:type="dxa"/>
            <w:tcBorders>
              <w:top w:val="single" w:sz="4" w:space="0" w:color="auto"/>
              <w:left w:val="single" w:sz="4" w:space="0" w:color="auto"/>
              <w:bottom w:val="single" w:sz="4" w:space="0" w:color="auto"/>
              <w:right w:val="single" w:sz="4" w:space="0" w:color="auto"/>
            </w:tcBorders>
            <w:shd w:val="clear" w:color="auto" w:fill="auto"/>
          </w:tcPr>
          <w:p w14:paraId="2E197F58" w14:textId="1B8B51FF" w:rsidR="003C29A2" w:rsidRPr="003C29A2" w:rsidRDefault="00E62DEE" w:rsidP="00C13302">
            <w:pPr>
              <w:widowControl/>
              <w:snapToGrid w:val="0"/>
              <w:spacing w:line="360" w:lineRule="exact"/>
              <w:jc w:val="both"/>
              <w:rPr>
                <w:rFonts w:ascii="標楷體" w:eastAsia="標楷體" w:hAnsi="標楷體" w:cs="Times New Roman"/>
                <w:noProof/>
                <w:color w:val="FF0000"/>
                <w:sz w:val="20"/>
                <w:szCs w:val="20"/>
              </w:rPr>
            </w:pPr>
            <w:r w:rsidRPr="00E62DEE">
              <w:rPr>
                <w:rFonts w:ascii="標楷體" w:eastAsia="標楷體" w:hAnsi="標楷體" w:cs="Times New Roman" w:hint="eastAsia"/>
                <w:bCs/>
                <w:noProof/>
                <w:sz w:val="20"/>
                <w:szCs w:val="20"/>
              </w:rPr>
              <w:t>政府為確保勞工保險基金穩定運作，陸續編列預算撥補基金財務，惟由於勞工保險制度存在結構性問題，近年伴隨國人領取老年年金人數及給付金額增加，自106年度起保險收支均為短絀，基金未提存責任準備持續擴大，允宜針對基金鉅額財</w:t>
            </w:r>
            <w:r w:rsidRPr="00E67E61">
              <w:rPr>
                <w:rFonts w:ascii="標楷體" w:eastAsia="標楷體" w:hAnsi="標楷體" w:cs="Times New Roman" w:hint="eastAsia"/>
                <w:bCs/>
                <w:noProof/>
                <w:spacing w:val="-4"/>
                <w:sz w:val="20"/>
                <w:szCs w:val="20"/>
              </w:rPr>
              <w:t>務缺口，研擬具體可行之財務撥補計畫，以穩定挹注基金財務，確保基金永續經營</w:t>
            </w:r>
            <w:r w:rsidR="003C29A2" w:rsidRPr="00E67E61">
              <w:rPr>
                <w:rFonts w:ascii="標楷體" w:eastAsia="標楷體" w:hAnsi="標楷體" w:cs="Times New Roman" w:hint="eastAsia"/>
                <w:noProof/>
                <w:spacing w:val="-4"/>
                <w:sz w:val="20"/>
                <w:szCs w:val="20"/>
              </w:rPr>
              <w:t>。</w:t>
            </w:r>
          </w:p>
        </w:tc>
        <w:tc>
          <w:tcPr>
            <w:tcW w:w="2853" w:type="dxa"/>
            <w:tcBorders>
              <w:top w:val="single" w:sz="4" w:space="0" w:color="auto"/>
              <w:left w:val="single" w:sz="4" w:space="0" w:color="auto"/>
              <w:bottom w:val="single" w:sz="4" w:space="0" w:color="auto"/>
              <w:right w:val="single" w:sz="4" w:space="0" w:color="auto"/>
            </w:tcBorders>
            <w:shd w:val="clear" w:color="auto" w:fill="auto"/>
          </w:tcPr>
          <w:p w14:paraId="233731E8" w14:textId="1B556D77" w:rsidR="003C29A2" w:rsidRPr="00100117" w:rsidRDefault="003C29A2" w:rsidP="00C13302">
            <w:pPr>
              <w:widowControl/>
              <w:snapToGrid w:val="0"/>
              <w:spacing w:line="360" w:lineRule="exact"/>
              <w:jc w:val="both"/>
              <w:rPr>
                <w:rFonts w:ascii="標楷體" w:eastAsia="標楷體" w:hAnsi="標楷體" w:cs="Times New Roman"/>
                <w:sz w:val="20"/>
                <w:szCs w:val="20"/>
              </w:rPr>
            </w:pPr>
            <w:r w:rsidRPr="00100117">
              <w:rPr>
                <w:rFonts w:ascii="標楷體" w:eastAsia="標楷體" w:hAnsi="標楷體" w:cs="Times New Roman" w:hint="eastAsia"/>
                <w:noProof/>
                <w:sz w:val="20"/>
                <w:szCs w:val="20"/>
              </w:rPr>
              <w:t>因基金</w:t>
            </w:r>
            <w:r w:rsidR="00737D61" w:rsidRPr="00100117">
              <w:rPr>
                <w:rFonts w:ascii="標楷體" w:eastAsia="標楷體" w:hAnsi="標楷體" w:cs="Times New Roman" w:hint="eastAsia"/>
                <w:noProof/>
                <w:sz w:val="20"/>
                <w:szCs w:val="20"/>
              </w:rPr>
              <w:t>保險收支差短逐年擴大</w:t>
            </w:r>
            <w:r w:rsidRPr="00100117">
              <w:rPr>
                <w:rFonts w:ascii="標楷體" w:eastAsia="標楷體" w:hAnsi="標楷體" w:cs="Times New Roman" w:hint="eastAsia"/>
                <w:noProof/>
                <w:sz w:val="20"/>
                <w:szCs w:val="20"/>
              </w:rPr>
              <w:t>，</w:t>
            </w:r>
            <w:r w:rsidR="00E47901" w:rsidRPr="00100117">
              <w:rPr>
                <w:rFonts w:ascii="標楷體" w:eastAsia="標楷體" w:hAnsi="標楷體" w:cs="Times New Roman"/>
                <w:noProof/>
                <w:sz w:val="20"/>
                <w:szCs w:val="20"/>
              </w:rPr>
              <w:t>業再研提審核意見詳「審核報告非營業乙、</w:t>
            </w:r>
            <w:r w:rsidR="00E47901" w:rsidRPr="00100117">
              <w:rPr>
                <w:rFonts w:ascii="標楷體" w:eastAsia="標楷體" w:hAnsi="標楷體" w:cs="Times New Roman" w:hint="eastAsia"/>
                <w:noProof/>
                <w:sz w:val="20"/>
                <w:szCs w:val="20"/>
              </w:rPr>
              <w:t>壹</w:t>
            </w:r>
            <w:r w:rsidR="00E47901" w:rsidRPr="00100117">
              <w:rPr>
                <w:rFonts w:ascii="標楷體" w:eastAsia="標楷體" w:hAnsi="標楷體" w:cs="Times New Roman"/>
                <w:noProof/>
                <w:sz w:val="20"/>
                <w:szCs w:val="20"/>
              </w:rPr>
              <w:t>、十一、勞工保險局作業基金</w:t>
            </w:r>
            <w:r w:rsidR="00E31843" w:rsidRPr="00100117">
              <w:rPr>
                <w:rFonts w:ascii="標楷體" w:eastAsia="標楷體" w:hAnsi="標楷體" w:cs="Times New Roman" w:hint="eastAsia"/>
                <w:noProof/>
                <w:sz w:val="20"/>
                <w:szCs w:val="20"/>
              </w:rPr>
              <w:t>、</w:t>
            </w:r>
            <w:r w:rsidR="00E47901" w:rsidRPr="00100117">
              <w:rPr>
                <w:rFonts w:ascii="標楷體" w:eastAsia="標楷體" w:hAnsi="標楷體" w:cs="Times New Roman"/>
                <w:noProof/>
                <w:sz w:val="20"/>
                <w:szCs w:val="20"/>
              </w:rPr>
              <w:t>5.重要審核意見」</w:t>
            </w:r>
            <w:r w:rsidR="00926A56" w:rsidRPr="00100117">
              <w:rPr>
                <w:rFonts w:ascii="標楷體" w:eastAsia="標楷體" w:hAnsi="標楷體" w:cs="Times New Roman" w:hint="eastAsia"/>
                <w:noProof/>
                <w:sz w:val="20"/>
                <w:szCs w:val="20"/>
              </w:rPr>
              <w:t>。</w:t>
            </w:r>
          </w:p>
        </w:tc>
      </w:tr>
      <w:tr w:rsidR="003C29A2" w:rsidRPr="003C29A2" w14:paraId="2425216F" w14:textId="77777777" w:rsidTr="00FB2E18">
        <w:trPr>
          <w:trHeight w:val="77"/>
          <w:jc w:val="center"/>
        </w:trPr>
        <w:tc>
          <w:tcPr>
            <w:tcW w:w="99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0AEF7" w14:textId="77777777" w:rsidR="003C29A2" w:rsidRPr="003C29A2" w:rsidRDefault="003C29A2" w:rsidP="00C13302">
            <w:pPr>
              <w:widowControl/>
              <w:snapToGrid w:val="0"/>
              <w:spacing w:line="360" w:lineRule="exact"/>
              <w:jc w:val="both"/>
              <w:rPr>
                <w:rFonts w:ascii="標楷體" w:eastAsia="標楷體" w:hAnsi="標楷體" w:cs="Times New Roman"/>
                <w:noProof/>
                <w:color w:val="000000"/>
                <w:sz w:val="20"/>
                <w:szCs w:val="20"/>
              </w:rPr>
            </w:pPr>
            <w:r w:rsidRPr="003C29A2">
              <w:rPr>
                <w:rFonts w:ascii="標楷體" w:eastAsia="標楷體" w:hAnsi="標楷體" w:cs="Times New Roman" w:hint="eastAsia"/>
                <w:b/>
                <w:noProof/>
                <w:color w:val="000000"/>
                <w:sz w:val="20"/>
                <w:szCs w:val="20"/>
              </w:rPr>
              <w:t>已研謀改善或依改善措施持續辦理</w:t>
            </w:r>
          </w:p>
        </w:tc>
      </w:tr>
      <w:tr w:rsidR="00F56A4F" w:rsidRPr="003C29A2" w14:paraId="5DACA2F6" w14:textId="77777777" w:rsidTr="00F56A4F">
        <w:trPr>
          <w:trHeight w:val="782"/>
          <w:jc w:val="center"/>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3F8061C9" w14:textId="46F67A55" w:rsidR="00F56A4F" w:rsidRPr="003C29A2" w:rsidRDefault="00F56A4F" w:rsidP="00C13302">
            <w:pPr>
              <w:widowControl/>
              <w:snapToGrid w:val="0"/>
              <w:spacing w:line="360" w:lineRule="exact"/>
              <w:ind w:leftChars="-20" w:left="552" w:hangingChars="300" w:hanging="600"/>
              <w:jc w:val="both"/>
              <w:rPr>
                <w:rFonts w:ascii="標楷體" w:eastAsia="標楷體" w:hAnsi="標楷體" w:cs="Times New Roman"/>
                <w:noProof/>
                <w:color w:val="000000"/>
                <w:sz w:val="20"/>
                <w:szCs w:val="20"/>
              </w:rPr>
            </w:pPr>
            <w:r w:rsidRPr="003C29A2">
              <w:rPr>
                <w:rFonts w:ascii="標楷體" w:eastAsia="標楷體" w:hAnsi="標楷體" w:cs="Times New Roman" w:hint="eastAsia"/>
                <w:noProof/>
                <w:color w:val="000000"/>
                <w:sz w:val="20"/>
                <w:szCs w:val="20"/>
              </w:rPr>
              <w:t>（一）</w:t>
            </w:r>
            <w:r w:rsidRPr="00397403">
              <w:rPr>
                <w:rFonts w:ascii="標楷體" w:eastAsia="標楷體" w:hAnsi="標楷體" w:cs="Times New Roman" w:hint="eastAsia"/>
                <w:bCs/>
                <w:noProof/>
                <w:color w:val="000000"/>
                <w:sz w:val="20"/>
                <w:szCs w:val="20"/>
              </w:rPr>
              <w:t>政府為促進中高齡者及高齡者就業，持續推動各項立法工作，惟部分勞動法令尚未配合中高齡專法立法精神及政策意旨檢修調適，且整體職場環境仍普遍存在年齡歧視現象，另中高齡及高齡勞工常因家庭照顧需要或自身</w:t>
            </w:r>
            <w:r w:rsidRPr="00A30999">
              <w:rPr>
                <w:rFonts w:ascii="標楷體" w:eastAsia="標楷體" w:hAnsi="標楷體" w:cs="Times New Roman" w:hint="eastAsia"/>
                <w:bCs/>
                <w:noProof/>
                <w:color w:val="000000"/>
                <w:spacing w:val="-2"/>
                <w:sz w:val="20"/>
                <w:szCs w:val="20"/>
              </w:rPr>
              <w:t>條件限制，提前離退職場，或傾向非典型工作，允宜研謀檢修調適相關法令，並賡續強化中高齡勞工權益保障，暨提供多元</w:t>
            </w:r>
            <w:r w:rsidRPr="00A30999">
              <w:rPr>
                <w:rFonts w:ascii="標楷體" w:eastAsia="標楷體" w:hAnsi="標楷體" w:cs="Times New Roman"/>
                <w:bCs/>
                <w:noProof/>
                <w:color w:val="000000"/>
                <w:spacing w:val="-2"/>
                <w:sz w:val="20"/>
                <w:szCs w:val="20"/>
              </w:rPr>
              <w:t>彈性退休模式</w:t>
            </w:r>
            <w:r w:rsidRPr="00A30999">
              <w:rPr>
                <w:rFonts w:ascii="標楷體" w:eastAsia="標楷體" w:hAnsi="標楷體" w:cs="Times New Roman" w:hint="eastAsia"/>
                <w:bCs/>
                <w:noProof/>
                <w:color w:val="000000"/>
                <w:spacing w:val="-2"/>
                <w:sz w:val="20"/>
                <w:szCs w:val="20"/>
              </w:rPr>
              <w:t>及加強家庭照顧支持網絡，以形塑友善就業環境，協助適性就業及平衡工作與家庭生活。</w:t>
            </w:r>
          </w:p>
        </w:tc>
        <w:tc>
          <w:tcPr>
            <w:tcW w:w="2853" w:type="dxa"/>
            <w:vMerge w:val="restart"/>
            <w:tcBorders>
              <w:top w:val="single" w:sz="4" w:space="0" w:color="auto"/>
              <w:left w:val="single" w:sz="4" w:space="0" w:color="auto"/>
              <w:right w:val="single" w:sz="4" w:space="0" w:color="auto"/>
              <w:tl2br w:val="single" w:sz="4" w:space="0" w:color="auto"/>
            </w:tcBorders>
            <w:shd w:val="clear" w:color="auto" w:fill="auto"/>
          </w:tcPr>
          <w:p w14:paraId="3B343A48" w14:textId="77777777" w:rsidR="00F56A4F" w:rsidRPr="000A64FD" w:rsidRDefault="00F56A4F" w:rsidP="006539B0">
            <w:pPr>
              <w:widowControl/>
              <w:snapToGrid w:val="0"/>
              <w:spacing w:line="380" w:lineRule="exact"/>
              <w:jc w:val="both"/>
              <w:rPr>
                <w:rFonts w:ascii="標楷體" w:eastAsia="標楷體" w:hAnsi="標楷體" w:cs="Times New Roman"/>
                <w:noProof/>
                <w:color w:val="000000"/>
                <w:sz w:val="20"/>
                <w:szCs w:val="20"/>
              </w:rPr>
            </w:pPr>
          </w:p>
        </w:tc>
      </w:tr>
      <w:tr w:rsidR="00F56A4F" w:rsidRPr="003C29A2" w14:paraId="0FB73626" w14:textId="77777777" w:rsidTr="00F56A4F">
        <w:trPr>
          <w:trHeight w:val="782"/>
          <w:jc w:val="center"/>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58CA9E9D" w14:textId="4BBB01CE" w:rsidR="00F56A4F" w:rsidRPr="003C29A2" w:rsidRDefault="00F56A4F" w:rsidP="00C13302">
            <w:pPr>
              <w:widowControl/>
              <w:snapToGrid w:val="0"/>
              <w:spacing w:line="360" w:lineRule="exact"/>
              <w:ind w:leftChars="-20" w:left="552" w:hangingChars="300" w:hanging="600"/>
              <w:jc w:val="both"/>
              <w:rPr>
                <w:rFonts w:ascii="標楷體" w:eastAsia="標楷體" w:hAnsi="標楷體" w:cs="Times New Roman"/>
                <w:noProof/>
                <w:color w:val="000000"/>
                <w:sz w:val="20"/>
                <w:szCs w:val="20"/>
              </w:rPr>
            </w:pPr>
            <w:r w:rsidRPr="003C29A2">
              <w:rPr>
                <w:rFonts w:ascii="標楷體" w:eastAsia="標楷體" w:hAnsi="標楷體" w:cs="Times New Roman" w:hint="eastAsia"/>
                <w:noProof/>
                <w:color w:val="000000"/>
                <w:sz w:val="20"/>
                <w:szCs w:val="20"/>
              </w:rPr>
              <w:t>（二）</w:t>
            </w:r>
            <w:r w:rsidRPr="00397403">
              <w:rPr>
                <w:rFonts w:ascii="標楷體" w:eastAsia="標楷體" w:hAnsi="標楷體" w:cs="Times New Roman" w:hint="eastAsia"/>
                <w:noProof/>
                <w:color w:val="000000"/>
                <w:sz w:val="20"/>
                <w:szCs w:val="20"/>
              </w:rPr>
              <w:t>勞動力發展署持續推動產業新尖兵計畫，已協助培育國家重點產業人才3萬餘人，適時填補產業人才缺口，並促進青年就業，惟計畫開辦班數及結訓人數於110年度達峰值後即逐年下滑，另部分學員訓後未就業，或從事部分工時工作，薪資收入未臻理想，允宜研謀檢討改進</w:t>
            </w:r>
            <w:r w:rsidRPr="003C29A2">
              <w:rPr>
                <w:rFonts w:ascii="標楷體" w:eastAsia="標楷體" w:hAnsi="標楷體" w:cs="Times New Roman" w:hint="eastAsia"/>
                <w:noProof/>
                <w:color w:val="000000"/>
                <w:sz w:val="20"/>
                <w:szCs w:val="20"/>
              </w:rPr>
              <w:t>。</w:t>
            </w:r>
          </w:p>
        </w:tc>
        <w:tc>
          <w:tcPr>
            <w:tcW w:w="2853" w:type="dxa"/>
            <w:vMerge/>
            <w:tcBorders>
              <w:left w:val="single" w:sz="4" w:space="0" w:color="auto"/>
              <w:bottom w:val="single" w:sz="4" w:space="0" w:color="auto"/>
              <w:right w:val="single" w:sz="4" w:space="0" w:color="auto"/>
              <w:tl2br w:val="single" w:sz="4" w:space="0" w:color="auto"/>
            </w:tcBorders>
            <w:shd w:val="clear" w:color="auto" w:fill="auto"/>
          </w:tcPr>
          <w:p w14:paraId="7033D675" w14:textId="77777777" w:rsidR="00F56A4F" w:rsidRPr="000A64FD" w:rsidRDefault="00F56A4F" w:rsidP="006539B0">
            <w:pPr>
              <w:widowControl/>
              <w:snapToGrid w:val="0"/>
              <w:spacing w:line="380" w:lineRule="exact"/>
              <w:jc w:val="both"/>
              <w:rPr>
                <w:rFonts w:ascii="標楷體" w:eastAsia="標楷體" w:hAnsi="標楷體" w:cs="Times New Roman"/>
                <w:noProof/>
                <w:color w:val="000000"/>
                <w:sz w:val="20"/>
                <w:szCs w:val="20"/>
              </w:rPr>
            </w:pPr>
          </w:p>
        </w:tc>
      </w:tr>
      <w:tr w:rsidR="005055C4" w:rsidRPr="003C29A2" w14:paraId="394EF2F3" w14:textId="77777777" w:rsidTr="005055C4">
        <w:trPr>
          <w:trHeight w:val="151"/>
          <w:jc w:val="center"/>
        </w:trPr>
        <w:tc>
          <w:tcPr>
            <w:tcW w:w="9941" w:type="dxa"/>
            <w:gridSpan w:val="2"/>
            <w:tcBorders>
              <w:top w:val="nil"/>
              <w:left w:val="nil"/>
              <w:bottom w:val="single" w:sz="4" w:space="0" w:color="auto"/>
              <w:right w:val="nil"/>
            </w:tcBorders>
            <w:shd w:val="clear" w:color="auto" w:fill="auto"/>
            <w:vAlign w:val="center"/>
          </w:tcPr>
          <w:p w14:paraId="51DD7E9B" w14:textId="79BA290E" w:rsidR="005055C4" w:rsidRPr="005055C4" w:rsidRDefault="005055C4" w:rsidP="002F6185">
            <w:pPr>
              <w:widowControl/>
              <w:snapToGrid w:val="0"/>
              <w:spacing w:line="380" w:lineRule="exact"/>
              <w:jc w:val="center"/>
              <w:rPr>
                <w:rFonts w:ascii="標楷體" w:eastAsia="標楷體" w:hAnsi="標楷體" w:cs="Times New Roman"/>
                <w:noProof/>
                <w:color w:val="000000"/>
                <w:szCs w:val="24"/>
              </w:rPr>
            </w:pPr>
            <w:r w:rsidRPr="005055C4">
              <w:rPr>
                <w:rFonts w:ascii="標楷體" w:eastAsia="標楷體" w:hAnsi="標楷體" w:cs="Times New Roman" w:hint="eastAsia"/>
                <w:b/>
                <w:noProof/>
                <w:color w:val="000000"/>
                <w:szCs w:val="24"/>
              </w:rPr>
              <w:lastRenderedPageBreak/>
              <w:t xml:space="preserve">表23 </w:t>
            </w:r>
            <w:r w:rsidRPr="005055C4">
              <w:rPr>
                <w:rFonts w:ascii="標楷體" w:eastAsia="標楷體" w:hAnsi="標楷體" w:cs="Times New Roman"/>
                <w:b/>
                <w:noProof/>
                <w:color w:val="000000"/>
                <w:szCs w:val="24"/>
              </w:rPr>
              <w:t xml:space="preserve"> </w:t>
            </w:r>
            <w:r w:rsidRPr="005055C4">
              <w:rPr>
                <w:rFonts w:ascii="標楷體" w:eastAsia="標楷體" w:hAnsi="標楷體" w:cs="Times New Roman" w:hint="eastAsia"/>
                <w:b/>
                <w:noProof/>
                <w:color w:val="000000"/>
                <w:szCs w:val="24"/>
              </w:rPr>
              <w:t>1</w:t>
            </w:r>
            <w:r w:rsidRPr="005055C4">
              <w:rPr>
                <w:rFonts w:ascii="標楷體" w:eastAsia="標楷體" w:hAnsi="標楷體" w:cs="Times New Roman"/>
                <w:b/>
                <w:noProof/>
                <w:color w:val="000000"/>
                <w:szCs w:val="24"/>
              </w:rPr>
              <w:t>12</w:t>
            </w:r>
            <w:r w:rsidRPr="005055C4">
              <w:rPr>
                <w:rFonts w:ascii="標楷體" w:eastAsia="標楷體" w:hAnsi="標楷體" w:cs="Times New Roman" w:hint="eastAsia"/>
                <w:b/>
                <w:noProof/>
                <w:color w:val="000000"/>
                <w:szCs w:val="24"/>
              </w:rPr>
              <w:t>年度審核報告所列勞動部主管普通公務相關重要審核意見覆核辦理情形</w:t>
            </w:r>
            <w:r>
              <w:rPr>
                <w:rFonts w:ascii="標楷體" w:eastAsia="標楷體" w:hAnsi="標楷體" w:cs="Times New Roman" w:hint="eastAsia"/>
                <w:b/>
                <w:noProof/>
                <w:color w:val="000000"/>
                <w:szCs w:val="24"/>
              </w:rPr>
              <w:t>（續）</w:t>
            </w:r>
          </w:p>
        </w:tc>
      </w:tr>
      <w:tr w:rsidR="005055C4" w:rsidRPr="003C29A2" w14:paraId="0837B2AB" w14:textId="77777777" w:rsidTr="00390ABB">
        <w:trPr>
          <w:trHeight w:val="151"/>
          <w:jc w:val="center"/>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2C456C8A" w14:textId="7BDF465C" w:rsidR="005055C4" w:rsidRPr="003C29A2" w:rsidRDefault="005055C4" w:rsidP="002F6185">
            <w:pPr>
              <w:widowControl/>
              <w:snapToGrid w:val="0"/>
              <w:spacing w:line="380" w:lineRule="exact"/>
              <w:ind w:leftChars="-20" w:left="512" w:hangingChars="280" w:hanging="560"/>
              <w:jc w:val="center"/>
              <w:rPr>
                <w:rFonts w:ascii="標楷體" w:eastAsia="標楷體" w:hAnsi="標楷體" w:cs="Times New Roman"/>
                <w:sz w:val="20"/>
                <w:szCs w:val="20"/>
              </w:rPr>
            </w:pPr>
            <w:r w:rsidRPr="003C29A2">
              <w:rPr>
                <w:rFonts w:ascii="標楷體" w:eastAsia="標楷體" w:hAnsi="標楷體" w:cs="Times New Roman" w:hint="eastAsia"/>
                <w:sz w:val="20"/>
                <w:szCs w:val="20"/>
              </w:rPr>
              <w:t>重要審核意見標題</w:t>
            </w:r>
          </w:p>
        </w:tc>
        <w:tc>
          <w:tcPr>
            <w:tcW w:w="2853" w:type="dxa"/>
            <w:tcBorders>
              <w:top w:val="single" w:sz="4" w:space="0" w:color="auto"/>
              <w:left w:val="single" w:sz="4" w:space="0" w:color="auto"/>
              <w:bottom w:val="single" w:sz="4" w:space="0" w:color="auto"/>
              <w:right w:val="single" w:sz="4" w:space="0" w:color="auto"/>
            </w:tcBorders>
            <w:shd w:val="clear" w:color="auto" w:fill="auto"/>
            <w:vAlign w:val="center"/>
          </w:tcPr>
          <w:p w14:paraId="7E61C7B7" w14:textId="3F9B433D" w:rsidR="005055C4" w:rsidRPr="003C29A2" w:rsidRDefault="005055C4" w:rsidP="00A30999">
            <w:pPr>
              <w:widowControl/>
              <w:snapToGrid w:val="0"/>
              <w:spacing w:line="360" w:lineRule="exact"/>
              <w:jc w:val="center"/>
              <w:rPr>
                <w:rFonts w:ascii="標楷體" w:eastAsia="標楷體" w:hAnsi="標楷體" w:cs="Times New Roman"/>
                <w:sz w:val="20"/>
                <w:szCs w:val="20"/>
              </w:rPr>
            </w:pPr>
            <w:r w:rsidRPr="003C29A2">
              <w:rPr>
                <w:rFonts w:ascii="標楷體" w:eastAsia="標楷體" w:hAnsi="標楷體" w:cs="Times New Roman" w:hint="eastAsia"/>
                <w:sz w:val="20"/>
                <w:szCs w:val="20"/>
              </w:rPr>
              <w:t>說明</w:t>
            </w:r>
          </w:p>
        </w:tc>
      </w:tr>
      <w:tr w:rsidR="00390ABB" w:rsidRPr="003C29A2" w14:paraId="487456EA" w14:textId="77777777" w:rsidTr="00390ABB">
        <w:trPr>
          <w:trHeight w:val="151"/>
          <w:jc w:val="center"/>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2B58CD28" w14:textId="1666D01F" w:rsidR="00390ABB" w:rsidRPr="003C29A2" w:rsidRDefault="00390ABB" w:rsidP="009B38B9">
            <w:pPr>
              <w:widowControl/>
              <w:snapToGrid w:val="0"/>
              <w:spacing w:line="380" w:lineRule="exact"/>
              <w:ind w:leftChars="-20" w:left="552" w:hangingChars="300" w:hanging="600"/>
              <w:jc w:val="both"/>
              <w:rPr>
                <w:rFonts w:ascii="標楷體" w:eastAsia="標楷體" w:hAnsi="標楷體" w:cs="Times New Roman"/>
                <w:noProof/>
                <w:color w:val="000000"/>
                <w:sz w:val="20"/>
                <w:szCs w:val="20"/>
              </w:rPr>
            </w:pPr>
            <w:r w:rsidRPr="003C29A2">
              <w:rPr>
                <w:rFonts w:ascii="標楷體" w:eastAsia="標楷體" w:hAnsi="標楷體" w:cs="Times New Roman" w:hint="eastAsia"/>
                <w:noProof/>
                <w:color w:val="000000"/>
                <w:sz w:val="20"/>
                <w:szCs w:val="20"/>
              </w:rPr>
              <w:t>（三）</w:t>
            </w:r>
            <w:r w:rsidRPr="00397403">
              <w:rPr>
                <w:rFonts w:ascii="標楷體" w:eastAsia="標楷體" w:hAnsi="標楷體" w:cs="Times New Roman" w:hint="eastAsia"/>
                <w:noProof/>
                <w:color w:val="000000"/>
                <w:sz w:val="20"/>
                <w:szCs w:val="20"/>
              </w:rPr>
              <w:t>職業安全衛生署推動全國職業安全衛生智能發展中程計畫，開發智能履歷平台及</w:t>
            </w:r>
            <w:r w:rsidRPr="00397403">
              <w:rPr>
                <w:rFonts w:ascii="標楷體" w:eastAsia="標楷體" w:hAnsi="標楷體" w:cs="Times New Roman"/>
                <w:noProof/>
                <w:color w:val="000000"/>
                <w:sz w:val="20"/>
                <w:szCs w:val="20"/>
              </w:rPr>
              <w:t>數位學習平台</w:t>
            </w:r>
            <w:r w:rsidRPr="00397403">
              <w:rPr>
                <w:rFonts w:ascii="標楷體" w:eastAsia="標楷體" w:hAnsi="標楷體" w:cs="Times New Roman" w:hint="eastAsia"/>
                <w:noProof/>
                <w:color w:val="000000"/>
                <w:sz w:val="20"/>
                <w:szCs w:val="20"/>
              </w:rPr>
              <w:t>，以建置</w:t>
            </w:r>
            <w:r w:rsidRPr="00397403">
              <w:rPr>
                <w:rFonts w:ascii="標楷體" w:eastAsia="標楷體" w:hAnsi="標楷體" w:cs="Times New Roman"/>
                <w:noProof/>
                <w:color w:val="000000"/>
                <w:sz w:val="20"/>
                <w:szCs w:val="20"/>
              </w:rPr>
              <w:t>全國工</w:t>
            </w:r>
            <w:r w:rsidRPr="00397403">
              <w:rPr>
                <w:rFonts w:ascii="標楷體" w:eastAsia="標楷體" w:hAnsi="標楷體" w:cs="Times New Roman" w:hint="eastAsia"/>
                <w:noProof/>
                <w:color w:val="000000"/>
                <w:sz w:val="20"/>
                <w:szCs w:val="20"/>
              </w:rPr>
              <w:t>作者職業安全衛生資料庫，並提供多元族群勞工職業安全衛生教育訓練學習管道，惟智能履歷平台僅收錄全國1成</w:t>
            </w:r>
            <w:r w:rsidRPr="00397403">
              <w:rPr>
                <w:rFonts w:ascii="標楷體" w:eastAsia="標楷體" w:hAnsi="標楷體" w:cs="Times New Roman"/>
                <w:noProof/>
                <w:color w:val="000000"/>
                <w:sz w:val="20"/>
                <w:szCs w:val="20"/>
              </w:rPr>
              <w:t>工作者之</w:t>
            </w:r>
            <w:r w:rsidRPr="00397403">
              <w:rPr>
                <w:rFonts w:ascii="標楷體" w:eastAsia="標楷體" w:hAnsi="標楷體" w:cs="Times New Roman" w:hint="eastAsia"/>
                <w:noProof/>
                <w:color w:val="000000"/>
                <w:sz w:val="20"/>
                <w:szCs w:val="20"/>
              </w:rPr>
              <w:t>教育</w:t>
            </w:r>
            <w:r w:rsidRPr="00397403">
              <w:rPr>
                <w:rFonts w:ascii="標楷體" w:eastAsia="標楷體" w:hAnsi="標楷體" w:cs="Times New Roman"/>
                <w:noProof/>
                <w:color w:val="000000"/>
                <w:sz w:val="20"/>
                <w:szCs w:val="20"/>
              </w:rPr>
              <w:t>訓練</w:t>
            </w:r>
            <w:r w:rsidRPr="00397403">
              <w:rPr>
                <w:rFonts w:ascii="標楷體" w:eastAsia="標楷體" w:hAnsi="標楷體" w:cs="Times New Roman" w:hint="eastAsia"/>
                <w:noProof/>
                <w:color w:val="000000"/>
                <w:sz w:val="20"/>
                <w:szCs w:val="20"/>
              </w:rPr>
              <w:t>履歷資料，恐無法有效發揮巨量資料分析之積極功能，另</w:t>
            </w:r>
            <w:r w:rsidRPr="00397403">
              <w:rPr>
                <w:rFonts w:ascii="標楷體" w:eastAsia="標楷體" w:hAnsi="標楷體" w:cs="Times New Roman"/>
                <w:noProof/>
                <w:color w:val="000000"/>
                <w:sz w:val="20"/>
                <w:szCs w:val="20"/>
              </w:rPr>
              <w:t>數位學習平台</w:t>
            </w:r>
            <w:r w:rsidRPr="00397403">
              <w:rPr>
                <w:rFonts w:ascii="標楷體" w:eastAsia="標楷體" w:hAnsi="標楷體" w:cs="Times New Roman" w:hint="eastAsia"/>
                <w:noProof/>
                <w:color w:val="000000"/>
                <w:sz w:val="20"/>
                <w:szCs w:val="20"/>
              </w:rPr>
              <w:t>部分數位教材上課人數偏低，允宜研謀檢討改善</w:t>
            </w:r>
            <w:r w:rsidRPr="003C29A2">
              <w:rPr>
                <w:rFonts w:ascii="標楷體" w:eastAsia="標楷體" w:hAnsi="標楷體" w:cs="Times New Roman" w:hint="eastAsia"/>
                <w:noProof/>
                <w:color w:val="000000"/>
                <w:sz w:val="20"/>
                <w:szCs w:val="20"/>
              </w:rPr>
              <w:t>。</w:t>
            </w:r>
          </w:p>
        </w:tc>
        <w:tc>
          <w:tcPr>
            <w:tcW w:w="2853" w:type="dxa"/>
            <w:vMerge w:val="restart"/>
            <w:tcBorders>
              <w:left w:val="single" w:sz="4" w:space="0" w:color="auto"/>
              <w:right w:val="single" w:sz="4" w:space="0" w:color="auto"/>
              <w:tl2br w:val="single" w:sz="4" w:space="0" w:color="auto"/>
            </w:tcBorders>
            <w:shd w:val="clear" w:color="auto" w:fill="auto"/>
          </w:tcPr>
          <w:p w14:paraId="08C353D9" w14:textId="77777777" w:rsidR="00390ABB" w:rsidRPr="003C29A2" w:rsidRDefault="00390ABB" w:rsidP="00390ABB">
            <w:pPr>
              <w:widowControl/>
              <w:snapToGrid w:val="0"/>
              <w:spacing w:line="346" w:lineRule="exact"/>
              <w:jc w:val="both"/>
              <w:rPr>
                <w:rFonts w:ascii="標楷體" w:eastAsia="標楷體" w:hAnsi="標楷體" w:cs="Times New Roman"/>
                <w:noProof/>
                <w:color w:val="000000"/>
                <w:sz w:val="20"/>
                <w:szCs w:val="20"/>
              </w:rPr>
            </w:pPr>
          </w:p>
        </w:tc>
      </w:tr>
      <w:tr w:rsidR="00390ABB" w:rsidRPr="003C29A2" w14:paraId="7BA2B96E" w14:textId="77777777" w:rsidTr="00390ABB">
        <w:trPr>
          <w:trHeight w:val="644"/>
          <w:jc w:val="center"/>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323739DB" w14:textId="1AC9BA6B" w:rsidR="00390ABB" w:rsidRPr="003C29A2" w:rsidRDefault="00390ABB" w:rsidP="009B38B9">
            <w:pPr>
              <w:widowControl/>
              <w:snapToGrid w:val="0"/>
              <w:spacing w:line="380" w:lineRule="exact"/>
              <w:ind w:leftChars="-20" w:left="552" w:hangingChars="300" w:hanging="600"/>
              <w:jc w:val="both"/>
              <w:rPr>
                <w:rFonts w:ascii="標楷體" w:eastAsia="標楷體" w:hAnsi="標楷體" w:cs="Times New Roman"/>
                <w:noProof/>
                <w:color w:val="000000"/>
                <w:sz w:val="20"/>
                <w:szCs w:val="20"/>
              </w:rPr>
            </w:pPr>
            <w:r w:rsidRPr="003C29A2">
              <w:rPr>
                <w:rFonts w:ascii="標楷體" w:eastAsia="標楷體" w:hAnsi="標楷體" w:cs="Times New Roman" w:hint="eastAsia"/>
                <w:noProof/>
                <w:color w:val="000000"/>
                <w:sz w:val="20"/>
                <w:szCs w:val="20"/>
              </w:rPr>
              <w:t>（四）</w:t>
            </w:r>
            <w:r w:rsidRPr="00397403">
              <w:rPr>
                <w:rFonts w:ascii="標楷體" w:eastAsia="標楷體" w:hAnsi="標楷體" w:cs="Times New Roman" w:hint="eastAsia"/>
                <w:bCs/>
                <w:noProof/>
                <w:color w:val="000000"/>
                <w:sz w:val="20"/>
                <w:szCs w:val="20"/>
              </w:rPr>
              <w:t>勞動力發展署為紓緩產業缺工情形，提供就業獎勵津貼，鼓勵失業勞工從事特定行業、照顧服務業及疫後缺工行業工作，惟部分受僱特定行業及照顧服務業勞工未能長期穩定就業，疫後缺工行業之求才利用率及推介就業率偏低，允宜賡續加強就業媒合及後續輔導，並協同各目的事業主管機關輔導事業單位改善勞動條件</w:t>
            </w:r>
            <w:r w:rsidRPr="00397403">
              <w:rPr>
                <w:rFonts w:ascii="標楷體" w:eastAsia="標楷體" w:hAnsi="標楷體" w:cs="Times New Roman"/>
                <w:bCs/>
                <w:noProof/>
                <w:color w:val="000000"/>
                <w:sz w:val="20"/>
                <w:szCs w:val="20"/>
              </w:rPr>
              <w:t>，</w:t>
            </w:r>
            <w:r w:rsidRPr="00397403">
              <w:rPr>
                <w:rFonts w:ascii="標楷體" w:eastAsia="標楷體" w:hAnsi="標楷體" w:cs="Times New Roman" w:hint="eastAsia"/>
                <w:bCs/>
                <w:noProof/>
                <w:color w:val="000000"/>
                <w:sz w:val="20"/>
                <w:szCs w:val="20"/>
              </w:rPr>
              <w:t>以吸引勞工</w:t>
            </w:r>
            <w:r w:rsidRPr="00397403">
              <w:rPr>
                <w:rFonts w:ascii="標楷體" w:eastAsia="標楷體" w:hAnsi="標楷體" w:cs="Times New Roman"/>
                <w:bCs/>
                <w:noProof/>
                <w:color w:val="000000"/>
                <w:sz w:val="20"/>
                <w:szCs w:val="20"/>
              </w:rPr>
              <w:t>投入</w:t>
            </w:r>
            <w:r w:rsidRPr="00397403">
              <w:rPr>
                <w:rFonts w:ascii="標楷體" w:eastAsia="標楷體" w:hAnsi="標楷體" w:cs="Times New Roman" w:hint="eastAsia"/>
                <w:bCs/>
                <w:noProof/>
                <w:color w:val="000000"/>
                <w:sz w:val="20"/>
                <w:szCs w:val="20"/>
              </w:rPr>
              <w:t>缺工行業並長期穩定就業</w:t>
            </w:r>
            <w:r w:rsidRPr="003C29A2">
              <w:rPr>
                <w:rFonts w:ascii="標楷體" w:eastAsia="標楷體" w:hAnsi="標楷體" w:cs="Times New Roman" w:hint="eastAsia"/>
                <w:noProof/>
                <w:color w:val="000000"/>
                <w:sz w:val="20"/>
                <w:szCs w:val="20"/>
              </w:rPr>
              <w:t>。</w:t>
            </w:r>
          </w:p>
        </w:tc>
        <w:tc>
          <w:tcPr>
            <w:tcW w:w="2853" w:type="dxa"/>
            <w:vMerge/>
            <w:tcBorders>
              <w:left w:val="single" w:sz="4" w:space="0" w:color="auto"/>
              <w:right w:val="single" w:sz="4" w:space="0" w:color="auto"/>
              <w:tl2br w:val="single" w:sz="4" w:space="0" w:color="auto"/>
            </w:tcBorders>
            <w:shd w:val="clear" w:color="auto" w:fill="auto"/>
          </w:tcPr>
          <w:p w14:paraId="0BB36127" w14:textId="77777777" w:rsidR="00390ABB" w:rsidRPr="003C29A2" w:rsidRDefault="00390ABB" w:rsidP="00390ABB">
            <w:pPr>
              <w:widowControl/>
              <w:snapToGrid w:val="0"/>
              <w:spacing w:line="346" w:lineRule="exact"/>
              <w:jc w:val="both"/>
              <w:rPr>
                <w:rFonts w:ascii="標楷體" w:eastAsia="標楷體" w:hAnsi="標楷體" w:cs="Times New Roman"/>
                <w:noProof/>
                <w:color w:val="000000"/>
                <w:sz w:val="20"/>
                <w:szCs w:val="20"/>
              </w:rPr>
            </w:pPr>
          </w:p>
        </w:tc>
      </w:tr>
      <w:tr w:rsidR="00390ABB" w:rsidRPr="003C29A2" w14:paraId="6B9A5588" w14:textId="77777777" w:rsidTr="00390ABB">
        <w:trPr>
          <w:trHeight w:val="72"/>
          <w:jc w:val="center"/>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2CB0ADDE" w14:textId="55807E53" w:rsidR="00390ABB" w:rsidRPr="003C29A2" w:rsidRDefault="00390ABB" w:rsidP="009B38B9">
            <w:pPr>
              <w:widowControl/>
              <w:snapToGrid w:val="0"/>
              <w:spacing w:line="380" w:lineRule="exact"/>
              <w:ind w:leftChars="-20" w:left="552" w:hangingChars="300" w:hanging="600"/>
              <w:jc w:val="both"/>
              <w:rPr>
                <w:rFonts w:ascii="標楷體" w:eastAsia="標楷體" w:hAnsi="標楷體" w:cs="Times New Roman"/>
                <w:noProof/>
                <w:color w:val="000000"/>
                <w:sz w:val="20"/>
                <w:szCs w:val="20"/>
              </w:rPr>
            </w:pPr>
            <w:r w:rsidRPr="003C29A2">
              <w:rPr>
                <w:rFonts w:ascii="標楷體" w:eastAsia="標楷體" w:hAnsi="標楷體" w:cs="Times New Roman" w:hint="eastAsia"/>
                <w:noProof/>
                <w:color w:val="000000"/>
                <w:sz w:val="20"/>
                <w:szCs w:val="20"/>
              </w:rPr>
              <w:t>（五）</w:t>
            </w:r>
            <w:r w:rsidRPr="00397403">
              <w:rPr>
                <w:rFonts w:ascii="標楷體" w:eastAsia="標楷體" w:hAnsi="標楷體" w:cs="Times New Roman" w:hint="eastAsia"/>
                <w:noProof/>
                <w:color w:val="000000"/>
                <w:sz w:val="20"/>
                <w:szCs w:val="20"/>
              </w:rPr>
              <w:t>政府為降低移工來源國過度集中風險，於113年與印度簽署</w:t>
            </w:r>
            <w:r w:rsidRPr="00397403">
              <w:rPr>
                <w:rFonts w:ascii="標楷體" w:eastAsia="標楷體" w:hAnsi="標楷體" w:cs="Times New Roman"/>
                <w:noProof/>
                <w:color w:val="000000"/>
                <w:sz w:val="20"/>
                <w:szCs w:val="20"/>
              </w:rPr>
              <w:t>臺印度勞工合作備忘錄</w:t>
            </w:r>
            <w:r w:rsidRPr="00397403">
              <w:rPr>
                <w:rFonts w:ascii="標楷體" w:eastAsia="標楷體" w:hAnsi="標楷體" w:cs="Times New Roman" w:hint="eastAsia"/>
                <w:noProof/>
                <w:color w:val="000000"/>
                <w:sz w:val="20"/>
                <w:szCs w:val="20"/>
              </w:rPr>
              <w:t>，允宜審慎評估引進印度移工</w:t>
            </w:r>
            <w:r w:rsidRPr="00397403">
              <w:rPr>
                <w:rFonts w:ascii="標楷體" w:eastAsia="標楷體" w:hAnsi="標楷體" w:cs="Times New Roman"/>
                <w:noProof/>
                <w:color w:val="000000"/>
                <w:sz w:val="20"/>
                <w:szCs w:val="20"/>
              </w:rPr>
              <w:t>對整體勞動市場</w:t>
            </w:r>
            <w:r w:rsidRPr="00397403">
              <w:rPr>
                <w:rFonts w:ascii="標楷體" w:eastAsia="標楷體" w:hAnsi="標楷體" w:cs="Times New Roman" w:hint="eastAsia"/>
                <w:noProof/>
                <w:color w:val="000000"/>
                <w:sz w:val="20"/>
                <w:szCs w:val="20"/>
              </w:rPr>
              <w:t>之</w:t>
            </w:r>
            <w:r w:rsidRPr="00397403">
              <w:rPr>
                <w:rFonts w:ascii="標楷體" w:eastAsia="標楷體" w:hAnsi="標楷體" w:cs="Times New Roman"/>
                <w:noProof/>
                <w:color w:val="000000"/>
                <w:sz w:val="20"/>
                <w:szCs w:val="20"/>
              </w:rPr>
              <w:t>影響，</w:t>
            </w:r>
            <w:r w:rsidRPr="00397403">
              <w:rPr>
                <w:rFonts w:ascii="標楷體" w:eastAsia="標楷體" w:hAnsi="標楷體" w:cs="Times New Roman" w:hint="eastAsia"/>
                <w:noProof/>
                <w:color w:val="000000"/>
                <w:sz w:val="20"/>
                <w:szCs w:val="20"/>
              </w:rPr>
              <w:t>妥善規劃引進方式及配套措施；另近年移工失聯人數攀升，亦宜強化相關預防及查處機制，以兼顧整體勞動市場需求及社會安全</w:t>
            </w:r>
            <w:r w:rsidRPr="003C29A2">
              <w:rPr>
                <w:rFonts w:ascii="標楷體" w:eastAsia="標楷體" w:hAnsi="標楷體" w:cs="Times New Roman" w:hint="eastAsia"/>
                <w:noProof/>
                <w:color w:val="000000"/>
                <w:sz w:val="20"/>
                <w:szCs w:val="20"/>
              </w:rPr>
              <w:t>。</w:t>
            </w:r>
          </w:p>
        </w:tc>
        <w:tc>
          <w:tcPr>
            <w:tcW w:w="2853" w:type="dxa"/>
            <w:vMerge/>
            <w:tcBorders>
              <w:left w:val="single" w:sz="4" w:space="0" w:color="auto"/>
              <w:right w:val="single" w:sz="4" w:space="0" w:color="auto"/>
              <w:tl2br w:val="single" w:sz="4" w:space="0" w:color="auto"/>
            </w:tcBorders>
            <w:shd w:val="clear" w:color="auto" w:fill="auto"/>
          </w:tcPr>
          <w:p w14:paraId="110AEFB3" w14:textId="77777777" w:rsidR="00390ABB" w:rsidRPr="003C29A2" w:rsidRDefault="00390ABB" w:rsidP="00390ABB">
            <w:pPr>
              <w:widowControl/>
              <w:snapToGrid w:val="0"/>
              <w:spacing w:line="346" w:lineRule="exact"/>
              <w:jc w:val="both"/>
              <w:rPr>
                <w:rFonts w:ascii="標楷體" w:eastAsia="標楷體" w:hAnsi="標楷體" w:cs="Times New Roman"/>
                <w:noProof/>
                <w:color w:val="000000"/>
                <w:sz w:val="20"/>
                <w:szCs w:val="20"/>
              </w:rPr>
            </w:pPr>
          </w:p>
        </w:tc>
      </w:tr>
      <w:tr w:rsidR="00390ABB" w:rsidRPr="003C29A2" w14:paraId="28A7083F" w14:textId="77777777" w:rsidTr="00390ABB">
        <w:trPr>
          <w:trHeight w:val="77"/>
          <w:jc w:val="center"/>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1AD02264" w14:textId="1E3D052B" w:rsidR="00390ABB" w:rsidRPr="003C29A2" w:rsidRDefault="00390ABB" w:rsidP="009B38B9">
            <w:pPr>
              <w:widowControl/>
              <w:snapToGrid w:val="0"/>
              <w:spacing w:line="380" w:lineRule="exact"/>
              <w:ind w:leftChars="-20" w:left="552" w:hangingChars="300" w:hanging="600"/>
              <w:jc w:val="both"/>
              <w:rPr>
                <w:rFonts w:ascii="標楷體" w:eastAsia="標楷體" w:hAnsi="標楷體" w:cs="Times New Roman"/>
                <w:noProof/>
                <w:color w:val="000000"/>
                <w:sz w:val="20"/>
                <w:szCs w:val="20"/>
              </w:rPr>
            </w:pPr>
            <w:r w:rsidRPr="003C29A2">
              <w:rPr>
                <w:rFonts w:ascii="標楷體" w:eastAsia="標楷體" w:hAnsi="標楷體" w:cs="Times New Roman" w:hint="eastAsia"/>
                <w:noProof/>
                <w:color w:val="000000"/>
                <w:sz w:val="20"/>
                <w:szCs w:val="20"/>
              </w:rPr>
              <w:t>（六）</w:t>
            </w:r>
            <w:r w:rsidRPr="00397403">
              <w:rPr>
                <w:rFonts w:ascii="標楷體" w:eastAsia="標楷體" w:hAnsi="標楷體" w:cs="Times New Roman" w:hint="eastAsia"/>
                <w:noProof/>
                <w:color w:val="000000"/>
                <w:sz w:val="20"/>
                <w:szCs w:val="20"/>
              </w:rPr>
              <w:t>中高齡者及高齡者就業促進</w:t>
            </w:r>
            <w:r w:rsidRPr="00397403">
              <w:rPr>
                <w:rFonts w:ascii="標楷體" w:eastAsia="標楷體" w:hAnsi="標楷體" w:cs="Times New Roman"/>
                <w:noProof/>
                <w:color w:val="000000"/>
                <w:sz w:val="20"/>
                <w:szCs w:val="20"/>
              </w:rPr>
              <w:t>法施行後</w:t>
            </w:r>
            <w:r w:rsidRPr="00397403">
              <w:rPr>
                <w:rFonts w:ascii="標楷體" w:eastAsia="標楷體" w:hAnsi="標楷體" w:cs="Times New Roman" w:hint="eastAsia"/>
                <w:noProof/>
                <w:color w:val="000000"/>
                <w:sz w:val="20"/>
                <w:szCs w:val="20"/>
              </w:rPr>
              <w:t>，勞動</w:t>
            </w:r>
            <w:r w:rsidRPr="00397403">
              <w:rPr>
                <w:rFonts w:ascii="標楷體" w:eastAsia="標楷體" w:hAnsi="標楷體" w:cs="Times New Roman"/>
                <w:noProof/>
                <w:color w:val="000000"/>
                <w:sz w:val="20"/>
                <w:szCs w:val="20"/>
              </w:rPr>
              <w:t>部</w:t>
            </w:r>
            <w:r w:rsidRPr="00397403">
              <w:rPr>
                <w:rFonts w:ascii="標楷體" w:eastAsia="標楷體" w:hAnsi="標楷體" w:cs="Times New Roman" w:hint="eastAsia"/>
                <w:noProof/>
                <w:color w:val="000000"/>
                <w:sz w:val="20"/>
                <w:szCs w:val="20"/>
              </w:rPr>
              <w:t>積極推動各項中高齡者及高齡者就業促進措施，有助提升中高齡人力運用，惟有關勞動狀況統計作業、建置退休人才資料庫、</w:t>
            </w:r>
            <w:r w:rsidRPr="00397403">
              <w:rPr>
                <w:rFonts w:ascii="標楷體" w:eastAsia="標楷體" w:hAnsi="標楷體" w:cs="Times New Roman"/>
                <w:noProof/>
                <w:color w:val="000000"/>
                <w:sz w:val="20"/>
                <w:szCs w:val="20"/>
              </w:rPr>
              <w:t>補助雇主繼續僱用高齡者</w:t>
            </w:r>
            <w:r w:rsidRPr="00397403">
              <w:rPr>
                <w:rFonts w:ascii="標楷體" w:eastAsia="標楷體" w:hAnsi="標楷體" w:cs="Times New Roman" w:hint="eastAsia"/>
                <w:noProof/>
                <w:color w:val="000000"/>
                <w:sz w:val="20"/>
                <w:szCs w:val="20"/>
              </w:rPr>
              <w:t>及職務再設計服務等措施，尚有精進空間，允宜研謀檢討改善，以營造友善就業環境及促進穩定就業</w:t>
            </w:r>
            <w:r w:rsidRPr="003C29A2">
              <w:rPr>
                <w:rFonts w:ascii="標楷體" w:eastAsia="標楷體" w:hAnsi="標楷體" w:cs="Times New Roman" w:hint="eastAsia"/>
                <w:noProof/>
                <w:color w:val="000000"/>
                <w:sz w:val="20"/>
                <w:szCs w:val="20"/>
              </w:rPr>
              <w:t>。</w:t>
            </w:r>
          </w:p>
        </w:tc>
        <w:tc>
          <w:tcPr>
            <w:tcW w:w="2853" w:type="dxa"/>
            <w:vMerge/>
            <w:tcBorders>
              <w:left w:val="single" w:sz="4" w:space="0" w:color="auto"/>
              <w:right w:val="single" w:sz="4" w:space="0" w:color="auto"/>
              <w:tl2br w:val="single" w:sz="4" w:space="0" w:color="auto"/>
            </w:tcBorders>
            <w:shd w:val="clear" w:color="auto" w:fill="auto"/>
          </w:tcPr>
          <w:p w14:paraId="3DC42407" w14:textId="77777777" w:rsidR="00390ABB" w:rsidRPr="003C29A2" w:rsidRDefault="00390ABB" w:rsidP="00390ABB">
            <w:pPr>
              <w:widowControl/>
              <w:snapToGrid w:val="0"/>
              <w:spacing w:line="346" w:lineRule="exact"/>
              <w:jc w:val="both"/>
              <w:rPr>
                <w:rFonts w:ascii="標楷體" w:eastAsia="標楷體" w:hAnsi="標楷體" w:cs="Times New Roman"/>
                <w:noProof/>
                <w:color w:val="000000"/>
                <w:sz w:val="20"/>
                <w:szCs w:val="20"/>
              </w:rPr>
            </w:pPr>
          </w:p>
        </w:tc>
      </w:tr>
      <w:tr w:rsidR="00390ABB" w:rsidRPr="003C29A2" w14:paraId="4FFE203F" w14:textId="77777777" w:rsidTr="00390ABB">
        <w:trPr>
          <w:trHeight w:val="675"/>
          <w:jc w:val="center"/>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3360615E" w14:textId="21B94549" w:rsidR="00390ABB" w:rsidRPr="003C29A2" w:rsidRDefault="00390ABB" w:rsidP="009B38B9">
            <w:pPr>
              <w:widowControl/>
              <w:snapToGrid w:val="0"/>
              <w:spacing w:line="380" w:lineRule="exact"/>
              <w:ind w:leftChars="-20" w:left="552" w:hangingChars="300" w:hanging="600"/>
              <w:jc w:val="both"/>
              <w:rPr>
                <w:rFonts w:ascii="標楷體" w:eastAsia="標楷體" w:hAnsi="標楷體" w:cs="Times New Roman"/>
                <w:noProof/>
                <w:color w:val="000000"/>
                <w:sz w:val="20"/>
                <w:szCs w:val="20"/>
              </w:rPr>
            </w:pPr>
            <w:r w:rsidRPr="003C29A2">
              <w:rPr>
                <w:rFonts w:ascii="標楷體" w:eastAsia="標楷體" w:hAnsi="標楷體" w:cs="Times New Roman" w:hint="eastAsia"/>
                <w:noProof/>
                <w:color w:val="000000"/>
                <w:sz w:val="20"/>
                <w:szCs w:val="20"/>
              </w:rPr>
              <w:t>（</w:t>
            </w:r>
            <w:r>
              <w:rPr>
                <w:rFonts w:ascii="標楷體" w:eastAsia="標楷體" w:hAnsi="標楷體" w:cs="Times New Roman" w:hint="eastAsia"/>
                <w:noProof/>
                <w:color w:val="000000"/>
                <w:sz w:val="20"/>
                <w:szCs w:val="20"/>
              </w:rPr>
              <w:t>七</w:t>
            </w:r>
            <w:r w:rsidRPr="003C29A2">
              <w:rPr>
                <w:rFonts w:ascii="標楷體" w:eastAsia="標楷體" w:hAnsi="標楷體" w:cs="Times New Roman" w:hint="eastAsia"/>
                <w:noProof/>
                <w:color w:val="000000"/>
                <w:sz w:val="20"/>
                <w:szCs w:val="20"/>
              </w:rPr>
              <w:t>）</w:t>
            </w:r>
            <w:r w:rsidRPr="00397403">
              <w:rPr>
                <w:rFonts w:ascii="標楷體" w:eastAsia="標楷體" w:hAnsi="標楷體" w:cs="Times New Roman" w:hint="eastAsia"/>
                <w:noProof/>
                <w:color w:val="000000"/>
                <w:sz w:val="20"/>
                <w:szCs w:val="20"/>
              </w:rPr>
              <w:t>基金運用局為順應國際永續投資趨勢，近年積極參與永續發展領域投資，並</w:t>
            </w:r>
            <w:r w:rsidRPr="00397403">
              <w:rPr>
                <w:rFonts w:ascii="標楷體" w:eastAsia="標楷體" w:hAnsi="標楷體" w:cs="Times New Roman"/>
                <w:noProof/>
                <w:color w:val="000000"/>
                <w:sz w:val="20"/>
                <w:szCs w:val="20"/>
              </w:rPr>
              <w:t>設置永續發展委員會</w:t>
            </w:r>
            <w:r w:rsidRPr="00397403">
              <w:rPr>
                <w:rFonts w:ascii="標楷體" w:eastAsia="標楷體" w:hAnsi="標楷體" w:cs="Times New Roman" w:hint="eastAsia"/>
                <w:noProof/>
                <w:color w:val="000000"/>
                <w:sz w:val="20"/>
                <w:szCs w:val="20"/>
              </w:rPr>
              <w:t>暨簽署支持</w:t>
            </w:r>
            <w:r w:rsidRPr="00397403">
              <w:rPr>
                <w:rFonts w:ascii="標楷體" w:eastAsia="標楷體" w:hAnsi="標楷體" w:cs="Times New Roman"/>
                <w:noProof/>
                <w:color w:val="000000"/>
                <w:sz w:val="20"/>
                <w:szCs w:val="20"/>
              </w:rPr>
              <w:t>TCFD</w:t>
            </w:r>
            <w:r w:rsidRPr="00397403">
              <w:rPr>
                <w:rFonts w:ascii="標楷體" w:eastAsia="標楷體" w:hAnsi="標楷體" w:cs="Times New Roman" w:hint="eastAsia"/>
                <w:noProof/>
                <w:color w:val="000000"/>
                <w:sz w:val="20"/>
                <w:szCs w:val="20"/>
              </w:rPr>
              <w:t>，惟尚未召開永續發展委員會議研訂</w:t>
            </w:r>
            <w:r w:rsidRPr="00397403">
              <w:rPr>
                <w:rFonts w:ascii="標楷體" w:eastAsia="標楷體" w:hAnsi="標楷體" w:cs="Times New Roman"/>
                <w:noProof/>
                <w:color w:val="000000"/>
                <w:sz w:val="20"/>
                <w:szCs w:val="20"/>
              </w:rPr>
              <w:t>永續發展策略及執行方案</w:t>
            </w:r>
            <w:r w:rsidRPr="00397403">
              <w:rPr>
                <w:rFonts w:ascii="標楷體" w:eastAsia="標楷體" w:hAnsi="標楷體" w:cs="Times New Roman" w:hint="eastAsia"/>
                <w:noProof/>
                <w:color w:val="000000"/>
                <w:sz w:val="20"/>
                <w:szCs w:val="20"/>
              </w:rPr>
              <w:t>，亦未針對新增之「氣候變遷風險」項目，辦理相關</w:t>
            </w:r>
            <w:r w:rsidRPr="00397403">
              <w:rPr>
                <w:rFonts w:ascii="標楷體" w:eastAsia="標楷體" w:hAnsi="標楷體" w:cs="Times New Roman"/>
                <w:noProof/>
                <w:color w:val="000000"/>
                <w:sz w:val="20"/>
                <w:szCs w:val="20"/>
              </w:rPr>
              <w:t>風險管</w:t>
            </w:r>
            <w:r w:rsidRPr="00397403">
              <w:rPr>
                <w:rFonts w:ascii="標楷體" w:eastAsia="標楷體" w:hAnsi="標楷體" w:cs="Times New Roman" w:hint="eastAsia"/>
                <w:noProof/>
                <w:color w:val="000000"/>
                <w:sz w:val="20"/>
                <w:szCs w:val="20"/>
              </w:rPr>
              <w:t>控</w:t>
            </w:r>
            <w:r w:rsidRPr="00397403">
              <w:rPr>
                <w:rFonts w:ascii="標楷體" w:eastAsia="標楷體" w:hAnsi="標楷體" w:cs="Times New Roman"/>
                <w:noProof/>
                <w:color w:val="000000"/>
                <w:sz w:val="20"/>
                <w:szCs w:val="20"/>
              </w:rPr>
              <w:t>作業，</w:t>
            </w:r>
            <w:r w:rsidRPr="00397403">
              <w:rPr>
                <w:rFonts w:ascii="標楷體" w:eastAsia="標楷體" w:hAnsi="標楷體" w:cs="Times New Roman" w:hint="eastAsia"/>
                <w:noProof/>
                <w:color w:val="000000"/>
                <w:sz w:val="20"/>
                <w:szCs w:val="20"/>
              </w:rPr>
              <w:t>允宜賡續加強辦理，以妥適因應氣候變遷帶來之實體或轉型風險，並促成投資及產業追求永續發展良性循環，發揮政府基金之社會責任</w:t>
            </w:r>
            <w:r w:rsidRPr="003C29A2">
              <w:rPr>
                <w:rFonts w:ascii="標楷體" w:eastAsia="標楷體" w:hAnsi="標楷體" w:cs="Times New Roman" w:hint="eastAsia"/>
                <w:noProof/>
                <w:color w:val="000000"/>
                <w:sz w:val="20"/>
                <w:szCs w:val="20"/>
              </w:rPr>
              <w:t>。</w:t>
            </w:r>
          </w:p>
        </w:tc>
        <w:tc>
          <w:tcPr>
            <w:tcW w:w="2853" w:type="dxa"/>
            <w:vMerge/>
            <w:tcBorders>
              <w:left w:val="single" w:sz="4" w:space="0" w:color="auto"/>
              <w:right w:val="single" w:sz="4" w:space="0" w:color="auto"/>
              <w:tl2br w:val="single" w:sz="4" w:space="0" w:color="auto"/>
            </w:tcBorders>
            <w:shd w:val="clear" w:color="auto" w:fill="auto"/>
          </w:tcPr>
          <w:p w14:paraId="138427F8" w14:textId="77777777" w:rsidR="00390ABB" w:rsidRPr="003C29A2" w:rsidRDefault="00390ABB" w:rsidP="00390ABB">
            <w:pPr>
              <w:widowControl/>
              <w:snapToGrid w:val="0"/>
              <w:spacing w:line="346" w:lineRule="exact"/>
              <w:jc w:val="both"/>
              <w:rPr>
                <w:rFonts w:ascii="標楷體" w:eastAsia="標楷體" w:hAnsi="標楷體" w:cs="Times New Roman"/>
                <w:noProof/>
                <w:color w:val="000000"/>
                <w:sz w:val="20"/>
                <w:szCs w:val="20"/>
              </w:rPr>
            </w:pPr>
          </w:p>
        </w:tc>
      </w:tr>
      <w:tr w:rsidR="00390ABB" w:rsidRPr="003C29A2" w14:paraId="5730D8F6" w14:textId="77777777" w:rsidTr="00390ABB">
        <w:trPr>
          <w:trHeight w:val="675"/>
          <w:jc w:val="center"/>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41F13469" w14:textId="476D4B56" w:rsidR="00390ABB" w:rsidRPr="003C29A2" w:rsidRDefault="00390ABB" w:rsidP="004343B7">
            <w:pPr>
              <w:widowControl/>
              <w:snapToGrid w:val="0"/>
              <w:spacing w:line="400" w:lineRule="exact"/>
              <w:ind w:leftChars="-20" w:left="552" w:hangingChars="300" w:hanging="600"/>
              <w:jc w:val="both"/>
              <w:rPr>
                <w:rFonts w:ascii="標楷體" w:eastAsia="標楷體" w:hAnsi="標楷體" w:cs="Times New Roman"/>
                <w:noProof/>
                <w:color w:val="000000"/>
                <w:sz w:val="20"/>
                <w:szCs w:val="20"/>
              </w:rPr>
            </w:pPr>
            <w:r w:rsidRPr="003C29A2">
              <w:rPr>
                <w:rFonts w:ascii="標楷體" w:eastAsia="標楷體" w:hAnsi="標楷體" w:cs="Times New Roman" w:hint="eastAsia"/>
                <w:noProof/>
                <w:color w:val="000000"/>
                <w:sz w:val="20"/>
                <w:szCs w:val="20"/>
              </w:rPr>
              <w:t>（</w:t>
            </w:r>
            <w:r>
              <w:rPr>
                <w:rFonts w:ascii="標楷體" w:eastAsia="標楷體" w:hAnsi="標楷體" w:cs="Times New Roman" w:hint="eastAsia"/>
                <w:noProof/>
                <w:color w:val="000000"/>
                <w:sz w:val="20"/>
                <w:szCs w:val="20"/>
              </w:rPr>
              <w:t>八</w:t>
            </w:r>
            <w:r w:rsidRPr="003C29A2">
              <w:rPr>
                <w:rFonts w:ascii="標楷體" w:eastAsia="標楷體" w:hAnsi="標楷體" w:cs="Times New Roman" w:hint="eastAsia"/>
                <w:noProof/>
                <w:color w:val="000000"/>
                <w:sz w:val="20"/>
                <w:szCs w:val="20"/>
              </w:rPr>
              <w:t>）</w:t>
            </w:r>
            <w:r w:rsidRPr="00397403">
              <w:rPr>
                <w:rFonts w:ascii="標楷體" w:eastAsia="標楷體" w:hAnsi="標楷體" w:cs="Times New Roman" w:hint="eastAsia"/>
                <w:bCs/>
                <w:noProof/>
                <w:color w:val="000000"/>
                <w:sz w:val="20"/>
                <w:szCs w:val="20"/>
              </w:rPr>
              <w:t>受</w:t>
            </w:r>
            <w:r w:rsidRPr="00397403">
              <w:rPr>
                <w:rFonts w:ascii="標楷體" w:eastAsia="標楷體" w:hAnsi="標楷體" w:cs="Times New Roman"/>
                <w:bCs/>
                <w:noProof/>
                <w:color w:val="000000"/>
                <w:sz w:val="20"/>
                <w:szCs w:val="20"/>
              </w:rPr>
              <w:t>全球極端氣候影響，夏季氣溫持續創新高，</w:t>
            </w:r>
            <w:r w:rsidRPr="00397403">
              <w:rPr>
                <w:rFonts w:ascii="標楷體" w:eastAsia="標楷體" w:hAnsi="標楷體" w:cs="Times New Roman" w:hint="eastAsia"/>
                <w:bCs/>
                <w:noProof/>
                <w:color w:val="000000"/>
                <w:sz w:val="20"/>
                <w:szCs w:val="20"/>
              </w:rPr>
              <w:t>職業安全衛生署為確保工作者健康</w:t>
            </w:r>
            <w:r w:rsidRPr="00397403">
              <w:rPr>
                <w:rFonts w:ascii="標楷體" w:eastAsia="標楷體" w:hAnsi="標楷體" w:cs="Times New Roman"/>
                <w:bCs/>
                <w:noProof/>
                <w:color w:val="000000"/>
                <w:sz w:val="20"/>
                <w:szCs w:val="20"/>
              </w:rPr>
              <w:t>，</w:t>
            </w:r>
            <w:r w:rsidRPr="00397403">
              <w:rPr>
                <w:rFonts w:ascii="標楷體" w:eastAsia="標楷體" w:hAnsi="標楷體" w:cs="Times New Roman" w:hint="eastAsia"/>
                <w:bCs/>
                <w:noProof/>
                <w:color w:val="000000"/>
                <w:sz w:val="20"/>
                <w:szCs w:val="20"/>
              </w:rPr>
              <w:t>避免</w:t>
            </w:r>
            <w:r w:rsidRPr="00397403">
              <w:rPr>
                <w:rFonts w:ascii="標楷體" w:eastAsia="標楷體" w:hAnsi="標楷體" w:cs="Times New Roman"/>
                <w:bCs/>
                <w:noProof/>
                <w:color w:val="000000"/>
                <w:sz w:val="20"/>
                <w:szCs w:val="20"/>
              </w:rPr>
              <w:t>高氣溫環境引</w:t>
            </w:r>
            <w:r w:rsidRPr="00397403">
              <w:rPr>
                <w:rFonts w:ascii="標楷體" w:eastAsia="標楷體" w:hAnsi="標楷體" w:cs="Times New Roman" w:hint="eastAsia"/>
                <w:bCs/>
                <w:noProof/>
                <w:color w:val="000000"/>
                <w:sz w:val="20"/>
                <w:szCs w:val="20"/>
              </w:rPr>
              <w:t>發</w:t>
            </w:r>
            <w:r w:rsidRPr="00397403">
              <w:rPr>
                <w:rFonts w:ascii="標楷體" w:eastAsia="標楷體" w:hAnsi="標楷體" w:cs="Times New Roman"/>
                <w:bCs/>
                <w:noProof/>
                <w:color w:val="000000"/>
                <w:sz w:val="20"/>
                <w:szCs w:val="20"/>
              </w:rPr>
              <w:t>熱疾病</w:t>
            </w:r>
            <w:r w:rsidRPr="00397403">
              <w:rPr>
                <w:rFonts w:ascii="標楷體" w:eastAsia="標楷體" w:hAnsi="標楷體" w:cs="Times New Roman" w:hint="eastAsia"/>
                <w:bCs/>
                <w:noProof/>
                <w:color w:val="000000"/>
                <w:sz w:val="20"/>
                <w:szCs w:val="20"/>
              </w:rPr>
              <w:t>，已增訂熱危害預防規定，並積極透過各項宣導措施及勞動檢查機制，</w:t>
            </w:r>
            <w:r w:rsidRPr="00397403">
              <w:rPr>
                <w:rFonts w:ascii="標楷體" w:eastAsia="標楷體" w:hAnsi="標楷體" w:cs="Times New Roman"/>
                <w:bCs/>
                <w:noProof/>
                <w:color w:val="000000"/>
                <w:sz w:val="20"/>
                <w:szCs w:val="20"/>
              </w:rPr>
              <w:t>協助事業單位落實熱危害預防</w:t>
            </w:r>
            <w:r w:rsidRPr="00397403">
              <w:rPr>
                <w:rFonts w:ascii="標楷體" w:eastAsia="標楷體" w:hAnsi="標楷體" w:cs="Times New Roman" w:hint="eastAsia"/>
                <w:bCs/>
                <w:noProof/>
                <w:color w:val="000000"/>
                <w:sz w:val="20"/>
                <w:szCs w:val="20"/>
              </w:rPr>
              <w:t>管理，惟近3年度事業單位違規比率超逾3成，允宜持續加強宣導，並督促事業單位落實熱危害預防措施，以保障勞工工作安全與健康</w:t>
            </w:r>
            <w:r w:rsidRPr="003C29A2">
              <w:rPr>
                <w:rFonts w:ascii="標楷體" w:eastAsia="標楷體" w:hAnsi="標楷體" w:cs="Times New Roman" w:hint="eastAsia"/>
                <w:noProof/>
                <w:color w:val="000000"/>
                <w:sz w:val="20"/>
                <w:szCs w:val="20"/>
              </w:rPr>
              <w:t>。</w:t>
            </w:r>
          </w:p>
        </w:tc>
        <w:tc>
          <w:tcPr>
            <w:tcW w:w="2853" w:type="dxa"/>
            <w:vMerge/>
            <w:tcBorders>
              <w:left w:val="single" w:sz="4" w:space="0" w:color="auto"/>
              <w:right w:val="single" w:sz="4" w:space="0" w:color="auto"/>
              <w:tl2br w:val="single" w:sz="4" w:space="0" w:color="auto"/>
            </w:tcBorders>
            <w:shd w:val="clear" w:color="auto" w:fill="auto"/>
          </w:tcPr>
          <w:p w14:paraId="5D747171" w14:textId="77777777" w:rsidR="00390ABB" w:rsidRPr="003C29A2" w:rsidRDefault="00390ABB" w:rsidP="00390ABB">
            <w:pPr>
              <w:widowControl/>
              <w:snapToGrid w:val="0"/>
              <w:spacing w:line="346" w:lineRule="exact"/>
              <w:jc w:val="both"/>
              <w:rPr>
                <w:rFonts w:ascii="標楷體" w:eastAsia="標楷體" w:hAnsi="標楷體" w:cs="Times New Roman"/>
                <w:noProof/>
                <w:color w:val="000000"/>
                <w:sz w:val="20"/>
                <w:szCs w:val="20"/>
              </w:rPr>
            </w:pPr>
          </w:p>
        </w:tc>
      </w:tr>
      <w:tr w:rsidR="00390ABB" w:rsidRPr="003C29A2" w14:paraId="0E16C866" w14:textId="77777777" w:rsidTr="00390ABB">
        <w:trPr>
          <w:trHeight w:val="849"/>
          <w:jc w:val="center"/>
        </w:trPr>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14:paraId="01D99D00" w14:textId="414D4133" w:rsidR="00390ABB" w:rsidRPr="003C29A2" w:rsidRDefault="00390ABB" w:rsidP="004343B7">
            <w:pPr>
              <w:widowControl/>
              <w:snapToGrid w:val="0"/>
              <w:spacing w:line="400" w:lineRule="exact"/>
              <w:ind w:leftChars="-20" w:left="552" w:hangingChars="300" w:hanging="600"/>
              <w:jc w:val="both"/>
              <w:rPr>
                <w:rFonts w:ascii="標楷體" w:eastAsia="標楷體" w:hAnsi="標楷體" w:cs="Times New Roman"/>
                <w:noProof/>
                <w:color w:val="000000"/>
                <w:sz w:val="20"/>
                <w:szCs w:val="20"/>
              </w:rPr>
            </w:pPr>
            <w:r w:rsidRPr="003C29A2">
              <w:rPr>
                <w:rFonts w:ascii="標楷體" w:eastAsia="標楷體" w:hAnsi="標楷體" w:cs="Times New Roman" w:hint="eastAsia"/>
                <w:noProof/>
                <w:color w:val="000000"/>
                <w:sz w:val="20"/>
                <w:szCs w:val="20"/>
              </w:rPr>
              <w:t>（</w:t>
            </w:r>
            <w:r>
              <w:rPr>
                <w:rFonts w:ascii="標楷體" w:eastAsia="標楷體" w:hAnsi="標楷體" w:cs="Times New Roman" w:hint="eastAsia"/>
                <w:noProof/>
                <w:color w:val="000000"/>
                <w:sz w:val="20"/>
                <w:szCs w:val="20"/>
              </w:rPr>
              <w:t>九</w:t>
            </w:r>
            <w:r w:rsidRPr="003C29A2">
              <w:rPr>
                <w:rFonts w:ascii="標楷體" w:eastAsia="標楷體" w:hAnsi="標楷體" w:cs="Times New Roman" w:hint="eastAsia"/>
                <w:noProof/>
                <w:color w:val="000000"/>
                <w:sz w:val="20"/>
                <w:szCs w:val="20"/>
              </w:rPr>
              <w:t>）</w:t>
            </w:r>
            <w:r>
              <w:rPr>
                <w:rFonts w:ascii="標楷體" w:eastAsia="標楷體" w:hAnsi="標楷體" w:cs="Times New Roman" w:hint="eastAsia"/>
                <w:noProof/>
                <w:color w:val="000000"/>
                <w:sz w:val="20"/>
                <w:szCs w:val="20"/>
              </w:rPr>
              <w:t xml:space="preserve"> </w:t>
            </w:r>
            <w:r w:rsidRPr="00397403">
              <w:rPr>
                <w:rFonts w:ascii="標楷體" w:eastAsia="標楷體" w:hAnsi="標楷體" w:cs="Times New Roman" w:hint="eastAsia"/>
                <w:bCs/>
                <w:noProof/>
                <w:color w:val="000000"/>
                <w:sz w:val="20"/>
                <w:szCs w:val="20"/>
              </w:rPr>
              <w:t>勞動力發展署為提升勞工就業職能，於98年建置數位服務平台，惟除</w:t>
            </w:r>
            <w:r w:rsidRPr="00397403">
              <w:rPr>
                <w:rFonts w:ascii="標楷體" w:eastAsia="標楷體" w:hAnsi="標楷體" w:cs="Times New Roman"/>
                <w:bCs/>
                <w:noProof/>
                <w:color w:val="000000"/>
                <w:sz w:val="20"/>
                <w:szCs w:val="20"/>
              </w:rPr>
              <w:t>COVID</w:t>
            </w:r>
            <w:r>
              <w:rPr>
                <w:rFonts w:ascii="標楷體" w:eastAsia="標楷體" w:hAnsi="標楷體" w:cs="Times New Roman" w:hint="eastAsia"/>
                <w:bCs/>
                <w:noProof/>
                <w:color w:val="000000"/>
                <w:sz w:val="20"/>
                <w:szCs w:val="20"/>
              </w:rPr>
              <w:t>－</w:t>
            </w:r>
            <w:r w:rsidRPr="00397403">
              <w:rPr>
                <w:rFonts w:ascii="標楷體" w:eastAsia="標楷體" w:hAnsi="標楷體" w:cs="Times New Roman"/>
                <w:bCs/>
                <w:noProof/>
                <w:color w:val="000000"/>
                <w:sz w:val="20"/>
                <w:szCs w:val="20"/>
              </w:rPr>
              <w:t>19</w:t>
            </w:r>
            <w:r w:rsidRPr="00397403">
              <w:rPr>
                <w:rFonts w:ascii="標楷體" w:eastAsia="標楷體" w:hAnsi="標楷體" w:cs="Times New Roman" w:hint="eastAsia"/>
                <w:bCs/>
                <w:noProof/>
                <w:color w:val="000000"/>
                <w:sz w:val="20"/>
                <w:szCs w:val="20"/>
              </w:rPr>
              <w:t>疫情期間，因配合充電再出發訓練計畫勞工居家線上學習需要，平台上線學習人數大幅提升外，其餘期間學習人數相對較低，且部分課程瀏覽情形欠佳，允宜持續精進平台內容，並加強推廣運用，以吸引勞工主動學習，發揮數位服務平台建置效益</w:t>
            </w:r>
            <w:r w:rsidRPr="003C29A2">
              <w:rPr>
                <w:rFonts w:ascii="標楷體" w:eastAsia="標楷體" w:hAnsi="標楷體" w:cs="Times New Roman" w:hint="eastAsia"/>
                <w:noProof/>
                <w:color w:val="000000"/>
                <w:sz w:val="20"/>
                <w:szCs w:val="20"/>
              </w:rPr>
              <w:t>。</w:t>
            </w:r>
          </w:p>
        </w:tc>
        <w:tc>
          <w:tcPr>
            <w:tcW w:w="2853" w:type="dxa"/>
            <w:vMerge/>
            <w:tcBorders>
              <w:left w:val="single" w:sz="4" w:space="0" w:color="auto"/>
              <w:bottom w:val="single" w:sz="4" w:space="0" w:color="auto"/>
              <w:right w:val="single" w:sz="4" w:space="0" w:color="auto"/>
              <w:tl2br w:val="single" w:sz="4" w:space="0" w:color="auto"/>
            </w:tcBorders>
            <w:shd w:val="clear" w:color="auto" w:fill="auto"/>
          </w:tcPr>
          <w:p w14:paraId="1468A88C" w14:textId="77777777" w:rsidR="00390ABB" w:rsidRPr="003C29A2" w:rsidRDefault="00390ABB" w:rsidP="00390ABB">
            <w:pPr>
              <w:widowControl/>
              <w:snapToGrid w:val="0"/>
              <w:spacing w:line="346" w:lineRule="exact"/>
              <w:jc w:val="both"/>
              <w:rPr>
                <w:rFonts w:ascii="標楷體" w:eastAsia="標楷體" w:hAnsi="標楷體" w:cs="Times New Roman"/>
                <w:noProof/>
                <w:color w:val="000000"/>
                <w:sz w:val="20"/>
                <w:szCs w:val="20"/>
              </w:rPr>
            </w:pPr>
          </w:p>
        </w:tc>
      </w:tr>
    </w:tbl>
    <w:p w14:paraId="67AE24EA" w14:textId="77777777" w:rsidR="00881517" w:rsidRPr="008C3C6E" w:rsidRDefault="00881517" w:rsidP="00EC59A2">
      <w:pPr>
        <w:spacing w:line="20" w:lineRule="exact"/>
      </w:pPr>
    </w:p>
    <w:sectPr w:rsidR="00881517" w:rsidRPr="008C3C6E" w:rsidSect="00207682">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284"/>
      <w:pgNumType w:start="47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3C699" w14:textId="77777777" w:rsidR="00703D01" w:rsidRDefault="00703D01" w:rsidP="00E62DEE">
      <w:r>
        <w:separator/>
      </w:r>
    </w:p>
  </w:endnote>
  <w:endnote w:type="continuationSeparator" w:id="0">
    <w:p w14:paraId="7302268B" w14:textId="77777777" w:rsidR="00703D01" w:rsidRDefault="00703D01" w:rsidP="00E62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華康楷書體W5">
    <w:altName w:val="全字庫正楷體"/>
    <w:panose1 w:val="00000000000000000000"/>
    <w:charset w:val="88"/>
    <w:family w:val="roman"/>
    <w:notTrueType/>
    <w:pitch w:val="default"/>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P)">
    <w:altName w:val="微軟正黑體"/>
    <w:charset w:val="88"/>
    <w:family w:val="auto"/>
    <w:pitch w:val="variable"/>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華康特粗楷體">
    <w:altName w:val="Arial Unicode MS"/>
    <w:charset w:val="88"/>
    <w:family w:val="script"/>
    <w:pitch w:val="fixed"/>
    <w:sig w:usb0="80000001" w:usb1="28091800" w:usb2="00000016" w:usb3="00000000" w:csb0="00100000" w:csb1="00000000"/>
  </w:font>
  <w:font w:name="華康楷書體W7">
    <w:altName w:val="Arial Unicode MS"/>
    <w:charset w:val="88"/>
    <w:family w:val="script"/>
    <w:pitch w:val="fixed"/>
    <w:sig w:usb0="80000001" w:usb1="28091800" w:usb2="00000016" w:usb3="00000000" w:csb0="00100000" w:csb1="00000000"/>
  </w:font>
  <w:font w:name="ATC-6977*+Times">
    <w:altName w:val="新細明體"/>
    <w:panose1 w:val="00000000000000000000"/>
    <w:charset w:val="88"/>
    <w:family w:val="auto"/>
    <w:notTrueType/>
    <w:pitch w:val="default"/>
    <w:sig w:usb0="00000001" w:usb1="08080000" w:usb2="00000010" w:usb3="00000000" w:csb0="00100000" w:csb1="00000000"/>
  </w:font>
  <w:font w:name="DF Hei">
    <w:altName w:val="細明體"/>
    <w:panose1 w:val="00000000000000000000"/>
    <w:charset w:val="88"/>
    <w:family w:val="modern"/>
    <w:notTrueType/>
    <w:pitch w:val="default"/>
    <w:sig w:usb0="00000001" w:usb1="08080000" w:usb2="00000010" w:usb3="00000000" w:csb0="00100000" w:csb1="00000000"/>
  </w:font>
  <w:font w:name="文鼎中楷">
    <w:charset w:val="88"/>
    <w:family w:val="modern"/>
    <w:pitch w:val="fixed"/>
    <w:sig w:usb0="800002A3" w:usb1="38CF7C70" w:usb2="00000016" w:usb3="00000000" w:csb0="00100000" w:csb1="00000000"/>
  </w:font>
  <w:font w:name="文鼎中明">
    <w:altName w:val="Arial Unicode MS"/>
    <w:charset w:val="88"/>
    <w:family w:val="modern"/>
    <w:pitch w:val="fixed"/>
    <w:sig w:usb0="00000001" w:usb1="08080000" w:usb2="00000010" w:usb3="00000000" w:csb0="00100000" w:csb1="00000000"/>
  </w:font>
  <w:font w:name="華康粗明體">
    <w:altName w:val="Arial Unicode MS"/>
    <w:charset w:val="88"/>
    <w:family w:val="modern"/>
    <w:pitch w:val="fixed"/>
    <w:sig w:usb0="80000001" w:usb1="28091800" w:usb2="00000016" w:usb3="00000000" w:csb0="00100000" w:csb1="00000000"/>
  </w:font>
  <w:font w:name="New Gulim">
    <w:altName w:val="Batang"/>
    <w:charset w:val="81"/>
    <w:family w:val="roman"/>
    <w:pitch w:val="variable"/>
    <w:sig w:usb0="00000000" w:usb1="7B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iauKaiTC Regular">
    <w:altName w:val="微軟正黑體"/>
    <w:charset w:val="88"/>
    <w:family w:val="script"/>
    <w:pitch w:val="variable"/>
    <w:sig w:usb0="800000E3" w:usb1="38CFFD7A" w:usb2="00000016" w:usb3="00000000" w:csb0="0010000D"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2435441"/>
      <w:docPartObj>
        <w:docPartGallery w:val="Page Numbers (Bottom of Page)"/>
        <w:docPartUnique/>
      </w:docPartObj>
    </w:sdtPr>
    <w:sdtEndPr/>
    <w:sdtContent>
      <w:p w14:paraId="670F85F7" w14:textId="457D0EE7" w:rsidR="006A5C86" w:rsidRDefault="006A5C86">
        <w:pPr>
          <w:pStyle w:val="a5"/>
          <w:jc w:val="center"/>
        </w:pPr>
        <w:r w:rsidRPr="006A5C86">
          <w:rPr>
            <w:rFonts w:ascii="標楷體" w:eastAsia="標楷體" w:hAnsi="標楷體" w:hint="eastAsia"/>
          </w:rPr>
          <w:t>丙－</w:t>
        </w:r>
        <w:r w:rsidRPr="006A5C86">
          <w:rPr>
            <w:rFonts w:ascii="標楷體" w:eastAsia="標楷體" w:hAnsi="標楷體"/>
          </w:rPr>
          <w:fldChar w:fldCharType="begin"/>
        </w:r>
        <w:r w:rsidRPr="006A5C86">
          <w:rPr>
            <w:rFonts w:ascii="標楷體" w:eastAsia="標楷體" w:hAnsi="標楷體"/>
          </w:rPr>
          <w:instrText>PAGE   \* MERGEFORMAT</w:instrText>
        </w:r>
        <w:r w:rsidRPr="006A5C86">
          <w:rPr>
            <w:rFonts w:ascii="標楷體" w:eastAsia="標楷體" w:hAnsi="標楷體"/>
          </w:rPr>
          <w:fldChar w:fldCharType="separate"/>
        </w:r>
        <w:r w:rsidRPr="006A5C86">
          <w:rPr>
            <w:rFonts w:ascii="標楷體" w:eastAsia="標楷體" w:hAnsi="標楷體"/>
            <w:lang w:val="zh-TW"/>
          </w:rPr>
          <w:t>2</w:t>
        </w:r>
        <w:r w:rsidRPr="006A5C86">
          <w:rPr>
            <w:rFonts w:ascii="標楷體" w:eastAsia="標楷體" w:hAnsi="標楷體"/>
          </w:rPr>
          <w:fldChar w:fldCharType="end"/>
        </w:r>
      </w:p>
    </w:sdtContent>
  </w:sdt>
  <w:p w14:paraId="23FE476E" w14:textId="77777777" w:rsidR="006A5C86" w:rsidRDefault="006A5C8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F2D3" w14:textId="7A35447C" w:rsidR="00E609EE" w:rsidRDefault="006A5C86">
    <w:pPr>
      <w:pStyle w:val="a5"/>
      <w:jc w:val="center"/>
    </w:pPr>
    <w:r w:rsidRPr="006A5C86">
      <w:rPr>
        <w:rFonts w:ascii="標楷體" w:eastAsia="標楷體" w:hAnsi="標楷體" w:hint="eastAsia"/>
      </w:rPr>
      <w:t>丙－</w:t>
    </w:r>
    <w:sdt>
      <w:sdtPr>
        <w:id w:val="1597833989"/>
        <w:docPartObj>
          <w:docPartGallery w:val="Page Numbers (Bottom of Page)"/>
          <w:docPartUnique/>
        </w:docPartObj>
      </w:sdtPr>
      <w:sdtEndPr>
        <w:rPr>
          <w:rFonts w:ascii="標楷體" w:eastAsia="標楷體" w:hAnsi="標楷體"/>
        </w:rPr>
      </w:sdtEndPr>
      <w:sdtContent>
        <w:r w:rsidR="00E609EE" w:rsidRPr="006A5C86">
          <w:rPr>
            <w:rFonts w:ascii="標楷體" w:eastAsia="標楷體" w:hAnsi="標楷體"/>
          </w:rPr>
          <w:fldChar w:fldCharType="begin"/>
        </w:r>
        <w:r w:rsidR="00E609EE" w:rsidRPr="006A5C86">
          <w:rPr>
            <w:rFonts w:ascii="標楷體" w:eastAsia="標楷體" w:hAnsi="標楷體"/>
          </w:rPr>
          <w:instrText>PAGE   \* MERGEFORMAT</w:instrText>
        </w:r>
        <w:r w:rsidR="00E609EE" w:rsidRPr="006A5C86">
          <w:rPr>
            <w:rFonts w:ascii="標楷體" w:eastAsia="標楷體" w:hAnsi="標楷體"/>
          </w:rPr>
          <w:fldChar w:fldCharType="separate"/>
        </w:r>
        <w:r w:rsidR="00E609EE" w:rsidRPr="006A5C86">
          <w:rPr>
            <w:rFonts w:ascii="標楷體" w:eastAsia="標楷體" w:hAnsi="標楷體"/>
            <w:lang w:val="zh-TW"/>
          </w:rPr>
          <w:t>2</w:t>
        </w:r>
        <w:r w:rsidR="00E609EE" w:rsidRPr="006A5C86">
          <w:rPr>
            <w:rFonts w:ascii="標楷體" w:eastAsia="標楷體" w:hAnsi="標楷體"/>
          </w:rPr>
          <w:fldChar w:fldCharType="end"/>
        </w:r>
      </w:sdtContent>
    </w:sdt>
  </w:p>
  <w:p w14:paraId="7E68D367" w14:textId="77777777" w:rsidR="00E609EE" w:rsidRDefault="00E609E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514EA" w14:textId="77777777" w:rsidR="00207682" w:rsidRDefault="0020768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3F436" w14:textId="77777777" w:rsidR="00703D01" w:rsidRDefault="00703D01" w:rsidP="00E62DEE">
      <w:r>
        <w:separator/>
      </w:r>
    </w:p>
  </w:footnote>
  <w:footnote w:type="continuationSeparator" w:id="0">
    <w:p w14:paraId="08281E07" w14:textId="77777777" w:rsidR="00703D01" w:rsidRDefault="00703D01" w:rsidP="00E62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FEB06" w14:textId="77777777" w:rsidR="00207682" w:rsidRDefault="0020768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C43A0" w14:textId="77777777" w:rsidR="00207682" w:rsidRDefault="0020768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84F55" w14:textId="77777777" w:rsidR="00207682" w:rsidRDefault="0020768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78AD"/>
    <w:multiLevelType w:val="hybridMultilevel"/>
    <w:tmpl w:val="FC88ACFE"/>
    <w:lvl w:ilvl="0" w:tplc="207208D8">
      <w:start w:val="1"/>
      <w:numFmt w:val="taiwaneseCountingThousand"/>
      <w:lvlText w:val="(%1)"/>
      <w:lvlJc w:val="left"/>
      <w:pPr>
        <w:ind w:left="938" w:hanging="480"/>
      </w:pPr>
      <w:rPr>
        <w:rFonts w:hint="default"/>
      </w:rPr>
    </w:lvl>
    <w:lvl w:ilvl="1" w:tplc="04090019" w:tentative="1">
      <w:start w:val="1"/>
      <w:numFmt w:val="ideographTraditional"/>
      <w:lvlText w:val="%2、"/>
      <w:lvlJc w:val="left"/>
      <w:pPr>
        <w:ind w:left="1418" w:hanging="480"/>
      </w:pPr>
    </w:lvl>
    <w:lvl w:ilvl="2" w:tplc="0409001B" w:tentative="1">
      <w:start w:val="1"/>
      <w:numFmt w:val="lowerRoman"/>
      <w:lvlText w:val="%3."/>
      <w:lvlJc w:val="right"/>
      <w:pPr>
        <w:ind w:left="1898" w:hanging="480"/>
      </w:pPr>
    </w:lvl>
    <w:lvl w:ilvl="3" w:tplc="0409000F" w:tentative="1">
      <w:start w:val="1"/>
      <w:numFmt w:val="decimal"/>
      <w:lvlText w:val="%4."/>
      <w:lvlJc w:val="left"/>
      <w:pPr>
        <w:ind w:left="2378" w:hanging="480"/>
      </w:p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1" w15:restartNumberingAfterBreak="0">
    <w:nsid w:val="09E245F1"/>
    <w:multiLevelType w:val="hybridMultilevel"/>
    <w:tmpl w:val="FC0CF2D4"/>
    <w:lvl w:ilvl="0" w:tplc="7CA8CF8E">
      <w:start w:val="1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BB6032C"/>
    <w:multiLevelType w:val="hybridMultilevel"/>
    <w:tmpl w:val="D550E61A"/>
    <w:lvl w:ilvl="0" w:tplc="1A74352A">
      <w:start w:val="3"/>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53606"/>
    <w:multiLevelType w:val="hybridMultilevel"/>
    <w:tmpl w:val="45149C5C"/>
    <w:lvl w:ilvl="0" w:tplc="A7A0180E">
      <w:start w:val="3"/>
      <w:numFmt w:val="decimal"/>
      <w:lvlText w:val="%1."/>
      <w:lvlJc w:val="left"/>
      <w:pPr>
        <w:ind w:left="1353" w:hanging="360"/>
      </w:pPr>
      <w:rPr>
        <w:rFonts w:hint="default"/>
        <w:b/>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4" w15:restartNumberingAfterBreak="0">
    <w:nsid w:val="0DC27F5B"/>
    <w:multiLevelType w:val="hybridMultilevel"/>
    <w:tmpl w:val="5F7A2376"/>
    <w:lvl w:ilvl="0" w:tplc="EA4AA0A2">
      <w:start w:val="1"/>
      <w:numFmt w:val="taiwaneseCountingThousand"/>
      <w:suff w:val="nothing"/>
      <w:lvlText w:val="（%1）"/>
      <w:lvlJc w:val="left"/>
      <w:pPr>
        <w:ind w:left="480" w:hanging="480"/>
      </w:pPr>
      <w:rPr>
        <w:rFonts w:hint="default"/>
        <w:b w:val="0"/>
        <w:color w:val="auto"/>
        <w:sz w:val="28"/>
        <w:szCs w:val="28"/>
      </w:rPr>
    </w:lvl>
    <w:lvl w:ilvl="1" w:tplc="04090019">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5" w15:restartNumberingAfterBreak="0">
    <w:nsid w:val="0E1D3335"/>
    <w:multiLevelType w:val="hybridMultilevel"/>
    <w:tmpl w:val="B3B811CA"/>
    <w:lvl w:ilvl="0" w:tplc="92007966">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04E27B8"/>
    <w:multiLevelType w:val="hybridMultilevel"/>
    <w:tmpl w:val="FD463362"/>
    <w:lvl w:ilvl="0" w:tplc="348E75D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41901D8"/>
    <w:multiLevelType w:val="hybridMultilevel"/>
    <w:tmpl w:val="1A70AC3A"/>
    <w:lvl w:ilvl="0" w:tplc="91840042">
      <w:start w:val="1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7EB1475"/>
    <w:multiLevelType w:val="hybridMultilevel"/>
    <w:tmpl w:val="571062F8"/>
    <w:lvl w:ilvl="0" w:tplc="94E23F84">
      <w:start w:val="1"/>
      <w:numFmt w:val="taiwaneseCountingThousand"/>
      <w:lvlText w:val="(%1)"/>
      <w:lvlJc w:val="left"/>
      <w:pPr>
        <w:ind w:left="4258" w:hanging="720"/>
      </w:pPr>
      <w:rPr>
        <w:rFonts w:hint="default"/>
      </w:rPr>
    </w:lvl>
    <w:lvl w:ilvl="1" w:tplc="478ADE0E">
      <w:start w:val="1"/>
      <w:numFmt w:val="decimal"/>
      <w:lvlText w:val="%2."/>
      <w:lvlJc w:val="left"/>
      <w:pPr>
        <w:ind w:left="2203" w:hanging="360"/>
      </w:pPr>
      <w:rPr>
        <w:rFonts w:cs="新細明體" w:hint="default"/>
        <w:b/>
        <w:bCs/>
      </w:rPr>
    </w:lvl>
    <w:lvl w:ilvl="2" w:tplc="0409001B" w:tentative="1">
      <w:start w:val="1"/>
      <w:numFmt w:val="lowerRoman"/>
      <w:lvlText w:val="%3."/>
      <w:lvlJc w:val="right"/>
      <w:pPr>
        <w:ind w:left="4978" w:hanging="480"/>
      </w:pPr>
    </w:lvl>
    <w:lvl w:ilvl="3" w:tplc="0409000F" w:tentative="1">
      <w:start w:val="1"/>
      <w:numFmt w:val="decimal"/>
      <w:lvlText w:val="%4."/>
      <w:lvlJc w:val="left"/>
      <w:pPr>
        <w:ind w:left="5458" w:hanging="480"/>
      </w:pPr>
    </w:lvl>
    <w:lvl w:ilvl="4" w:tplc="04090019" w:tentative="1">
      <w:start w:val="1"/>
      <w:numFmt w:val="ideographTraditional"/>
      <w:lvlText w:val="%5、"/>
      <w:lvlJc w:val="left"/>
      <w:pPr>
        <w:ind w:left="5938" w:hanging="480"/>
      </w:pPr>
    </w:lvl>
    <w:lvl w:ilvl="5" w:tplc="0409001B" w:tentative="1">
      <w:start w:val="1"/>
      <w:numFmt w:val="lowerRoman"/>
      <w:lvlText w:val="%6."/>
      <w:lvlJc w:val="right"/>
      <w:pPr>
        <w:ind w:left="6418" w:hanging="480"/>
      </w:pPr>
    </w:lvl>
    <w:lvl w:ilvl="6" w:tplc="0409000F" w:tentative="1">
      <w:start w:val="1"/>
      <w:numFmt w:val="decimal"/>
      <w:lvlText w:val="%7."/>
      <w:lvlJc w:val="left"/>
      <w:pPr>
        <w:ind w:left="6898" w:hanging="480"/>
      </w:pPr>
    </w:lvl>
    <w:lvl w:ilvl="7" w:tplc="04090019" w:tentative="1">
      <w:start w:val="1"/>
      <w:numFmt w:val="ideographTraditional"/>
      <w:lvlText w:val="%8、"/>
      <w:lvlJc w:val="left"/>
      <w:pPr>
        <w:ind w:left="7378" w:hanging="480"/>
      </w:pPr>
    </w:lvl>
    <w:lvl w:ilvl="8" w:tplc="0409001B" w:tentative="1">
      <w:start w:val="1"/>
      <w:numFmt w:val="lowerRoman"/>
      <w:lvlText w:val="%9."/>
      <w:lvlJc w:val="right"/>
      <w:pPr>
        <w:ind w:left="7858" w:hanging="480"/>
      </w:pPr>
    </w:lvl>
  </w:abstractNum>
  <w:abstractNum w:abstractNumId="9" w15:restartNumberingAfterBreak="0">
    <w:nsid w:val="2CFB552E"/>
    <w:multiLevelType w:val="hybridMultilevel"/>
    <w:tmpl w:val="FC88ACFE"/>
    <w:lvl w:ilvl="0" w:tplc="207208D8">
      <w:start w:val="1"/>
      <w:numFmt w:val="taiwaneseCountingThousand"/>
      <w:lvlText w:val="(%1)"/>
      <w:lvlJc w:val="left"/>
      <w:pPr>
        <w:ind w:left="938" w:hanging="480"/>
      </w:pPr>
      <w:rPr>
        <w:rFonts w:hint="default"/>
      </w:rPr>
    </w:lvl>
    <w:lvl w:ilvl="1" w:tplc="04090019" w:tentative="1">
      <w:start w:val="1"/>
      <w:numFmt w:val="ideographTraditional"/>
      <w:lvlText w:val="%2、"/>
      <w:lvlJc w:val="left"/>
      <w:pPr>
        <w:ind w:left="1418" w:hanging="480"/>
      </w:pPr>
    </w:lvl>
    <w:lvl w:ilvl="2" w:tplc="0409001B" w:tentative="1">
      <w:start w:val="1"/>
      <w:numFmt w:val="lowerRoman"/>
      <w:lvlText w:val="%3."/>
      <w:lvlJc w:val="right"/>
      <w:pPr>
        <w:ind w:left="1898" w:hanging="480"/>
      </w:pPr>
    </w:lvl>
    <w:lvl w:ilvl="3" w:tplc="0409000F" w:tentative="1">
      <w:start w:val="1"/>
      <w:numFmt w:val="decimal"/>
      <w:lvlText w:val="%4."/>
      <w:lvlJc w:val="left"/>
      <w:pPr>
        <w:ind w:left="2378" w:hanging="480"/>
      </w:p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10" w15:restartNumberingAfterBreak="0">
    <w:nsid w:val="39C15887"/>
    <w:multiLevelType w:val="hybridMultilevel"/>
    <w:tmpl w:val="DB7CAAB0"/>
    <w:lvl w:ilvl="0" w:tplc="B9905DDA">
      <w:start w:val="2"/>
      <w:numFmt w:val="decimalEnclosedCircle"/>
      <w:lvlText w:val="%1"/>
      <w:lvlJc w:val="left"/>
      <w:pPr>
        <w:ind w:left="360" w:hanging="360"/>
      </w:pPr>
      <w:rPr>
        <w:rFonts w:ascii="細明體" w:eastAsia="細明體" w:hAnsi="細明體" w:cs="新細明體"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E894D76"/>
    <w:multiLevelType w:val="hybridMultilevel"/>
    <w:tmpl w:val="6DDAAB32"/>
    <w:lvl w:ilvl="0" w:tplc="9788C476">
      <w:start w:val="1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FC079E2"/>
    <w:multiLevelType w:val="hybridMultilevel"/>
    <w:tmpl w:val="F2AC5ABA"/>
    <w:lvl w:ilvl="0" w:tplc="0409000F">
      <w:start w:val="1"/>
      <w:numFmt w:val="decimal"/>
      <w:lvlText w:val="%1."/>
      <w:lvlJc w:val="left"/>
      <w:pPr>
        <w:ind w:left="3624" w:hanging="720"/>
      </w:pPr>
      <w:rPr>
        <w:rFonts w:hint="default"/>
      </w:rPr>
    </w:lvl>
    <w:lvl w:ilvl="1" w:tplc="04090019" w:tentative="1">
      <w:start w:val="1"/>
      <w:numFmt w:val="ideographTraditional"/>
      <w:lvlText w:val="%2、"/>
      <w:lvlJc w:val="left"/>
      <w:pPr>
        <w:ind w:left="3864" w:hanging="480"/>
      </w:pPr>
    </w:lvl>
    <w:lvl w:ilvl="2" w:tplc="0409001B" w:tentative="1">
      <w:start w:val="1"/>
      <w:numFmt w:val="lowerRoman"/>
      <w:lvlText w:val="%3."/>
      <w:lvlJc w:val="right"/>
      <w:pPr>
        <w:ind w:left="4344" w:hanging="480"/>
      </w:pPr>
    </w:lvl>
    <w:lvl w:ilvl="3" w:tplc="0409000F" w:tentative="1">
      <w:start w:val="1"/>
      <w:numFmt w:val="decimal"/>
      <w:lvlText w:val="%4."/>
      <w:lvlJc w:val="left"/>
      <w:pPr>
        <w:ind w:left="4824" w:hanging="480"/>
      </w:pPr>
    </w:lvl>
    <w:lvl w:ilvl="4" w:tplc="04090019" w:tentative="1">
      <w:start w:val="1"/>
      <w:numFmt w:val="ideographTraditional"/>
      <w:lvlText w:val="%5、"/>
      <w:lvlJc w:val="left"/>
      <w:pPr>
        <w:ind w:left="5304" w:hanging="480"/>
      </w:pPr>
    </w:lvl>
    <w:lvl w:ilvl="5" w:tplc="0409001B" w:tentative="1">
      <w:start w:val="1"/>
      <w:numFmt w:val="lowerRoman"/>
      <w:lvlText w:val="%6."/>
      <w:lvlJc w:val="right"/>
      <w:pPr>
        <w:ind w:left="5784" w:hanging="480"/>
      </w:pPr>
    </w:lvl>
    <w:lvl w:ilvl="6" w:tplc="0409000F" w:tentative="1">
      <w:start w:val="1"/>
      <w:numFmt w:val="decimal"/>
      <w:lvlText w:val="%7."/>
      <w:lvlJc w:val="left"/>
      <w:pPr>
        <w:ind w:left="6264" w:hanging="480"/>
      </w:pPr>
    </w:lvl>
    <w:lvl w:ilvl="7" w:tplc="04090019" w:tentative="1">
      <w:start w:val="1"/>
      <w:numFmt w:val="ideographTraditional"/>
      <w:lvlText w:val="%8、"/>
      <w:lvlJc w:val="left"/>
      <w:pPr>
        <w:ind w:left="6744" w:hanging="480"/>
      </w:pPr>
    </w:lvl>
    <w:lvl w:ilvl="8" w:tplc="0409001B" w:tentative="1">
      <w:start w:val="1"/>
      <w:numFmt w:val="lowerRoman"/>
      <w:lvlText w:val="%9."/>
      <w:lvlJc w:val="right"/>
      <w:pPr>
        <w:ind w:left="7224" w:hanging="480"/>
      </w:pPr>
    </w:lvl>
  </w:abstractNum>
  <w:abstractNum w:abstractNumId="13" w15:restartNumberingAfterBreak="0">
    <w:nsid w:val="400B1AD3"/>
    <w:multiLevelType w:val="hybridMultilevel"/>
    <w:tmpl w:val="F2B46252"/>
    <w:lvl w:ilvl="0" w:tplc="FF922114">
      <w:start w:val="1"/>
      <w:numFmt w:val="taiwaneseCountingThousand"/>
      <w:lvlText w:val="（%1）"/>
      <w:lvlJc w:val="left"/>
      <w:pPr>
        <w:ind w:left="1431" w:hanging="870"/>
      </w:pPr>
      <w:rPr>
        <w:rFonts w:hint="default"/>
      </w:rPr>
    </w:lvl>
    <w:lvl w:ilvl="1" w:tplc="572CBFE2">
      <w:start w:val="1"/>
      <w:numFmt w:val="decimal"/>
      <w:lvlText w:val="%2."/>
      <w:lvlJc w:val="left"/>
      <w:pPr>
        <w:ind w:left="1401" w:hanging="360"/>
      </w:pPr>
      <w:rPr>
        <w:rFonts w:hint="default"/>
      </w:r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4" w15:restartNumberingAfterBreak="0">
    <w:nsid w:val="4EBE11C5"/>
    <w:multiLevelType w:val="hybridMultilevel"/>
    <w:tmpl w:val="B7908800"/>
    <w:lvl w:ilvl="0" w:tplc="DFDA650A">
      <w:start w:val="1"/>
      <w:numFmt w:val="taiwaneseCountingThousand"/>
      <w:suff w:val="nothing"/>
      <w:lvlText w:val="%1、"/>
      <w:lvlJc w:val="left"/>
      <w:pPr>
        <w:ind w:left="6009" w:hanging="480"/>
      </w:pPr>
      <w:rPr>
        <w:rFonts w:ascii="標楷體" w:eastAsia="標楷體" w:hAnsi="標楷體" w:hint="default"/>
        <w:b/>
        <w:sz w:val="32"/>
        <w:szCs w:val="32"/>
      </w:rPr>
    </w:lvl>
    <w:lvl w:ilvl="1" w:tplc="04090019" w:tentative="1">
      <w:start w:val="1"/>
      <w:numFmt w:val="ideographTraditional"/>
      <w:lvlText w:val="%2、"/>
      <w:lvlJc w:val="left"/>
      <w:pPr>
        <w:ind w:left="6489" w:hanging="480"/>
      </w:pPr>
    </w:lvl>
    <w:lvl w:ilvl="2" w:tplc="0409001B" w:tentative="1">
      <w:start w:val="1"/>
      <w:numFmt w:val="lowerRoman"/>
      <w:lvlText w:val="%3."/>
      <w:lvlJc w:val="right"/>
      <w:pPr>
        <w:ind w:left="6969" w:hanging="480"/>
      </w:pPr>
    </w:lvl>
    <w:lvl w:ilvl="3" w:tplc="0409000F" w:tentative="1">
      <w:start w:val="1"/>
      <w:numFmt w:val="decimal"/>
      <w:lvlText w:val="%4."/>
      <w:lvlJc w:val="left"/>
      <w:pPr>
        <w:ind w:left="7449" w:hanging="480"/>
      </w:pPr>
    </w:lvl>
    <w:lvl w:ilvl="4" w:tplc="04090019" w:tentative="1">
      <w:start w:val="1"/>
      <w:numFmt w:val="ideographTraditional"/>
      <w:lvlText w:val="%5、"/>
      <w:lvlJc w:val="left"/>
      <w:pPr>
        <w:ind w:left="7929" w:hanging="480"/>
      </w:pPr>
    </w:lvl>
    <w:lvl w:ilvl="5" w:tplc="0409001B" w:tentative="1">
      <w:start w:val="1"/>
      <w:numFmt w:val="lowerRoman"/>
      <w:lvlText w:val="%6."/>
      <w:lvlJc w:val="right"/>
      <w:pPr>
        <w:ind w:left="8409" w:hanging="480"/>
      </w:pPr>
    </w:lvl>
    <w:lvl w:ilvl="6" w:tplc="0409000F" w:tentative="1">
      <w:start w:val="1"/>
      <w:numFmt w:val="decimal"/>
      <w:lvlText w:val="%7."/>
      <w:lvlJc w:val="left"/>
      <w:pPr>
        <w:ind w:left="8889" w:hanging="480"/>
      </w:pPr>
    </w:lvl>
    <w:lvl w:ilvl="7" w:tplc="04090019" w:tentative="1">
      <w:start w:val="1"/>
      <w:numFmt w:val="ideographTraditional"/>
      <w:lvlText w:val="%8、"/>
      <w:lvlJc w:val="left"/>
      <w:pPr>
        <w:ind w:left="9369" w:hanging="480"/>
      </w:pPr>
    </w:lvl>
    <w:lvl w:ilvl="8" w:tplc="0409001B" w:tentative="1">
      <w:start w:val="1"/>
      <w:numFmt w:val="lowerRoman"/>
      <w:lvlText w:val="%9."/>
      <w:lvlJc w:val="right"/>
      <w:pPr>
        <w:ind w:left="9849" w:hanging="480"/>
      </w:pPr>
    </w:lvl>
  </w:abstractNum>
  <w:abstractNum w:abstractNumId="15" w15:restartNumberingAfterBreak="0">
    <w:nsid w:val="5749600C"/>
    <w:multiLevelType w:val="hybridMultilevel"/>
    <w:tmpl w:val="F2AC5ABA"/>
    <w:lvl w:ilvl="0" w:tplc="0409000F">
      <w:start w:val="1"/>
      <w:numFmt w:val="decimal"/>
      <w:lvlText w:val="%1."/>
      <w:lvlJc w:val="left"/>
      <w:pPr>
        <w:ind w:left="3624" w:hanging="720"/>
      </w:pPr>
      <w:rPr>
        <w:rFonts w:hint="default"/>
      </w:rPr>
    </w:lvl>
    <w:lvl w:ilvl="1" w:tplc="04090019" w:tentative="1">
      <w:start w:val="1"/>
      <w:numFmt w:val="ideographTraditional"/>
      <w:lvlText w:val="%2、"/>
      <w:lvlJc w:val="left"/>
      <w:pPr>
        <w:ind w:left="3864" w:hanging="480"/>
      </w:pPr>
    </w:lvl>
    <w:lvl w:ilvl="2" w:tplc="0409001B" w:tentative="1">
      <w:start w:val="1"/>
      <w:numFmt w:val="lowerRoman"/>
      <w:lvlText w:val="%3."/>
      <w:lvlJc w:val="right"/>
      <w:pPr>
        <w:ind w:left="4344" w:hanging="480"/>
      </w:pPr>
    </w:lvl>
    <w:lvl w:ilvl="3" w:tplc="0409000F" w:tentative="1">
      <w:start w:val="1"/>
      <w:numFmt w:val="decimal"/>
      <w:lvlText w:val="%4."/>
      <w:lvlJc w:val="left"/>
      <w:pPr>
        <w:ind w:left="4824" w:hanging="480"/>
      </w:pPr>
    </w:lvl>
    <w:lvl w:ilvl="4" w:tplc="04090019" w:tentative="1">
      <w:start w:val="1"/>
      <w:numFmt w:val="ideographTraditional"/>
      <w:lvlText w:val="%5、"/>
      <w:lvlJc w:val="left"/>
      <w:pPr>
        <w:ind w:left="5304" w:hanging="480"/>
      </w:pPr>
    </w:lvl>
    <w:lvl w:ilvl="5" w:tplc="0409001B" w:tentative="1">
      <w:start w:val="1"/>
      <w:numFmt w:val="lowerRoman"/>
      <w:lvlText w:val="%6."/>
      <w:lvlJc w:val="right"/>
      <w:pPr>
        <w:ind w:left="5784" w:hanging="480"/>
      </w:pPr>
    </w:lvl>
    <w:lvl w:ilvl="6" w:tplc="0409000F" w:tentative="1">
      <w:start w:val="1"/>
      <w:numFmt w:val="decimal"/>
      <w:lvlText w:val="%7."/>
      <w:lvlJc w:val="left"/>
      <w:pPr>
        <w:ind w:left="6264" w:hanging="480"/>
      </w:pPr>
    </w:lvl>
    <w:lvl w:ilvl="7" w:tplc="04090019" w:tentative="1">
      <w:start w:val="1"/>
      <w:numFmt w:val="ideographTraditional"/>
      <w:lvlText w:val="%8、"/>
      <w:lvlJc w:val="left"/>
      <w:pPr>
        <w:ind w:left="6744" w:hanging="480"/>
      </w:pPr>
    </w:lvl>
    <w:lvl w:ilvl="8" w:tplc="0409001B" w:tentative="1">
      <w:start w:val="1"/>
      <w:numFmt w:val="lowerRoman"/>
      <w:lvlText w:val="%9."/>
      <w:lvlJc w:val="right"/>
      <w:pPr>
        <w:ind w:left="7224" w:hanging="480"/>
      </w:pPr>
    </w:lvl>
  </w:abstractNum>
  <w:abstractNum w:abstractNumId="16"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64684135"/>
    <w:multiLevelType w:val="hybridMultilevel"/>
    <w:tmpl w:val="E224048C"/>
    <w:lvl w:ilvl="0" w:tplc="A9E8D1B2">
      <w:start w:val="1"/>
      <w:numFmt w:val="decimal"/>
      <w:lvlText w:val="%1."/>
      <w:lvlJc w:val="left"/>
      <w:pPr>
        <w:ind w:left="1920" w:hanging="360"/>
      </w:pPr>
      <w:rPr>
        <w:rFonts w:ascii="標楷體" w:eastAsia="標楷體" w:hAnsi="標楷體" w:cs="Times New Roman"/>
        <w:b/>
      </w:rPr>
    </w:lvl>
    <w:lvl w:ilvl="1" w:tplc="04090019" w:tentative="1">
      <w:start w:val="1"/>
      <w:numFmt w:val="ideographTraditional"/>
      <w:lvlText w:val="%2、"/>
      <w:lvlJc w:val="left"/>
      <w:pPr>
        <w:ind w:left="-1167" w:hanging="480"/>
      </w:pPr>
    </w:lvl>
    <w:lvl w:ilvl="2" w:tplc="0409001B" w:tentative="1">
      <w:start w:val="1"/>
      <w:numFmt w:val="lowerRoman"/>
      <w:lvlText w:val="%3."/>
      <w:lvlJc w:val="right"/>
      <w:pPr>
        <w:ind w:left="-687" w:hanging="480"/>
      </w:pPr>
    </w:lvl>
    <w:lvl w:ilvl="3" w:tplc="0409000F" w:tentative="1">
      <w:start w:val="1"/>
      <w:numFmt w:val="decimal"/>
      <w:lvlText w:val="%4."/>
      <w:lvlJc w:val="left"/>
      <w:pPr>
        <w:ind w:left="-207" w:hanging="480"/>
      </w:pPr>
    </w:lvl>
    <w:lvl w:ilvl="4" w:tplc="04090019" w:tentative="1">
      <w:start w:val="1"/>
      <w:numFmt w:val="ideographTraditional"/>
      <w:lvlText w:val="%5、"/>
      <w:lvlJc w:val="left"/>
      <w:pPr>
        <w:ind w:left="273" w:hanging="480"/>
      </w:pPr>
    </w:lvl>
    <w:lvl w:ilvl="5" w:tplc="0409001B" w:tentative="1">
      <w:start w:val="1"/>
      <w:numFmt w:val="lowerRoman"/>
      <w:lvlText w:val="%6."/>
      <w:lvlJc w:val="right"/>
      <w:pPr>
        <w:ind w:left="753" w:hanging="480"/>
      </w:pPr>
    </w:lvl>
    <w:lvl w:ilvl="6" w:tplc="0409000F" w:tentative="1">
      <w:start w:val="1"/>
      <w:numFmt w:val="decimal"/>
      <w:lvlText w:val="%7."/>
      <w:lvlJc w:val="left"/>
      <w:pPr>
        <w:ind w:left="1233" w:hanging="480"/>
      </w:pPr>
    </w:lvl>
    <w:lvl w:ilvl="7" w:tplc="04090019" w:tentative="1">
      <w:start w:val="1"/>
      <w:numFmt w:val="ideographTraditional"/>
      <w:lvlText w:val="%8、"/>
      <w:lvlJc w:val="left"/>
      <w:pPr>
        <w:ind w:left="1713" w:hanging="480"/>
      </w:pPr>
    </w:lvl>
    <w:lvl w:ilvl="8" w:tplc="0409001B" w:tentative="1">
      <w:start w:val="1"/>
      <w:numFmt w:val="lowerRoman"/>
      <w:lvlText w:val="%9."/>
      <w:lvlJc w:val="right"/>
      <w:pPr>
        <w:ind w:left="2193" w:hanging="480"/>
      </w:pPr>
    </w:lvl>
  </w:abstractNum>
  <w:abstractNum w:abstractNumId="18" w15:restartNumberingAfterBreak="0">
    <w:nsid w:val="7B152971"/>
    <w:multiLevelType w:val="hybridMultilevel"/>
    <w:tmpl w:val="A0EC193E"/>
    <w:lvl w:ilvl="0" w:tplc="2D847172">
      <w:start w:val="3"/>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B1E13DF"/>
    <w:multiLevelType w:val="hybridMultilevel"/>
    <w:tmpl w:val="0700C86C"/>
    <w:lvl w:ilvl="0" w:tplc="6BFC404A">
      <w:start w:val="1"/>
      <w:numFmt w:val="decimal"/>
      <w:suff w:val="nothing"/>
      <w:lvlText w:val="%1."/>
      <w:lvlJc w:val="left"/>
      <w:pPr>
        <w:ind w:left="837" w:hanging="480"/>
      </w:pPr>
      <w:rPr>
        <w:rFonts w:hint="default"/>
        <w:b/>
        <w:color w:val="auto"/>
        <w:sz w:val="24"/>
        <w:szCs w:val="24"/>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20" w15:restartNumberingAfterBreak="0">
    <w:nsid w:val="7EBF2CF2"/>
    <w:multiLevelType w:val="hybridMultilevel"/>
    <w:tmpl w:val="13563612"/>
    <w:lvl w:ilvl="0" w:tplc="4002F96A">
      <w:start w:val="5"/>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EC4030F"/>
    <w:multiLevelType w:val="hybridMultilevel"/>
    <w:tmpl w:val="B9A2F1E4"/>
    <w:lvl w:ilvl="0" w:tplc="5804FCB0">
      <w:start w:val="1"/>
      <w:numFmt w:val="decimal"/>
      <w:lvlText w:val="%1."/>
      <w:lvlJc w:val="left"/>
      <w:pPr>
        <w:ind w:left="1441" w:hanging="360"/>
      </w:pPr>
      <w:rPr>
        <w:rFonts w:hint="default"/>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num w:numId="1">
    <w:abstractNumId w:val="16"/>
  </w:num>
  <w:num w:numId="2">
    <w:abstractNumId w:val="15"/>
  </w:num>
  <w:num w:numId="3">
    <w:abstractNumId w:val="0"/>
  </w:num>
  <w:num w:numId="4">
    <w:abstractNumId w:val="9"/>
  </w:num>
  <w:num w:numId="5">
    <w:abstractNumId w:val="12"/>
  </w:num>
  <w:num w:numId="6">
    <w:abstractNumId w:val="7"/>
  </w:num>
  <w:num w:numId="7">
    <w:abstractNumId w:val="11"/>
  </w:num>
  <w:num w:numId="8">
    <w:abstractNumId w:val="1"/>
  </w:num>
  <w:num w:numId="9">
    <w:abstractNumId w:val="10"/>
  </w:num>
  <w:num w:numId="10">
    <w:abstractNumId w:val="13"/>
  </w:num>
  <w:num w:numId="11">
    <w:abstractNumId w:val="14"/>
  </w:num>
  <w:num w:numId="12">
    <w:abstractNumId w:val="8"/>
  </w:num>
  <w:num w:numId="13">
    <w:abstractNumId w:val="20"/>
  </w:num>
  <w:num w:numId="14">
    <w:abstractNumId w:val="17"/>
  </w:num>
  <w:num w:numId="15">
    <w:abstractNumId w:val="21"/>
  </w:num>
  <w:num w:numId="16">
    <w:abstractNumId w:val="6"/>
  </w:num>
  <w:num w:numId="17">
    <w:abstractNumId w:val="4"/>
  </w:num>
  <w:num w:numId="18">
    <w:abstractNumId w:val="19"/>
  </w:num>
  <w:num w:numId="19">
    <w:abstractNumId w:val="18"/>
  </w:num>
  <w:num w:numId="20">
    <w:abstractNumId w:val="2"/>
  </w:num>
  <w:num w:numId="21">
    <w:abstractNumId w:val="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D91"/>
    <w:rsid w:val="000024A4"/>
    <w:rsid w:val="000045BB"/>
    <w:rsid w:val="000058B2"/>
    <w:rsid w:val="00011313"/>
    <w:rsid w:val="00011321"/>
    <w:rsid w:val="00030ED0"/>
    <w:rsid w:val="0003336A"/>
    <w:rsid w:val="0003460D"/>
    <w:rsid w:val="00034813"/>
    <w:rsid w:val="000360E0"/>
    <w:rsid w:val="00037E56"/>
    <w:rsid w:val="00041878"/>
    <w:rsid w:val="00044C89"/>
    <w:rsid w:val="0004674C"/>
    <w:rsid w:val="00047E40"/>
    <w:rsid w:val="0007232A"/>
    <w:rsid w:val="000773D9"/>
    <w:rsid w:val="00077D56"/>
    <w:rsid w:val="000857A6"/>
    <w:rsid w:val="0008728D"/>
    <w:rsid w:val="00094510"/>
    <w:rsid w:val="00097108"/>
    <w:rsid w:val="000A5676"/>
    <w:rsid w:val="000A64FD"/>
    <w:rsid w:val="000B2721"/>
    <w:rsid w:val="000B68D9"/>
    <w:rsid w:val="000B7634"/>
    <w:rsid w:val="000C00B6"/>
    <w:rsid w:val="000D523C"/>
    <w:rsid w:val="000D6338"/>
    <w:rsid w:val="000E3EC6"/>
    <w:rsid w:val="000E4D2C"/>
    <w:rsid w:val="000F035A"/>
    <w:rsid w:val="00100117"/>
    <w:rsid w:val="00103596"/>
    <w:rsid w:val="001201EE"/>
    <w:rsid w:val="00121CDF"/>
    <w:rsid w:val="00121CFE"/>
    <w:rsid w:val="00124ABB"/>
    <w:rsid w:val="0012740C"/>
    <w:rsid w:val="00134550"/>
    <w:rsid w:val="00137E32"/>
    <w:rsid w:val="0014409E"/>
    <w:rsid w:val="00144642"/>
    <w:rsid w:val="00162818"/>
    <w:rsid w:val="0016305E"/>
    <w:rsid w:val="00176AB5"/>
    <w:rsid w:val="00194B05"/>
    <w:rsid w:val="001A016D"/>
    <w:rsid w:val="001A5531"/>
    <w:rsid w:val="001D6829"/>
    <w:rsid w:val="001E1EC1"/>
    <w:rsid w:val="001E219D"/>
    <w:rsid w:val="001F38C4"/>
    <w:rsid w:val="00207682"/>
    <w:rsid w:val="0021138B"/>
    <w:rsid w:val="00212A19"/>
    <w:rsid w:val="002132BA"/>
    <w:rsid w:val="00217A06"/>
    <w:rsid w:val="0022793D"/>
    <w:rsid w:val="00230E89"/>
    <w:rsid w:val="00232F1D"/>
    <w:rsid w:val="002379BA"/>
    <w:rsid w:val="002409C5"/>
    <w:rsid w:val="00253EF5"/>
    <w:rsid w:val="00255C5B"/>
    <w:rsid w:val="002565AC"/>
    <w:rsid w:val="002804AE"/>
    <w:rsid w:val="00284F62"/>
    <w:rsid w:val="00285711"/>
    <w:rsid w:val="0028580E"/>
    <w:rsid w:val="00285EFA"/>
    <w:rsid w:val="00296436"/>
    <w:rsid w:val="002969C4"/>
    <w:rsid w:val="002A3AAC"/>
    <w:rsid w:val="002A3E1C"/>
    <w:rsid w:val="002A6604"/>
    <w:rsid w:val="002B0510"/>
    <w:rsid w:val="002C2DC8"/>
    <w:rsid w:val="002C2EA4"/>
    <w:rsid w:val="002C77A0"/>
    <w:rsid w:val="002D1035"/>
    <w:rsid w:val="002E55BC"/>
    <w:rsid w:val="002E7B18"/>
    <w:rsid w:val="002E7C16"/>
    <w:rsid w:val="002F13F2"/>
    <w:rsid w:val="002F56D4"/>
    <w:rsid w:val="002F5F80"/>
    <w:rsid w:val="002F6185"/>
    <w:rsid w:val="00306D32"/>
    <w:rsid w:val="00306DB2"/>
    <w:rsid w:val="00307980"/>
    <w:rsid w:val="00321DDD"/>
    <w:rsid w:val="003236FB"/>
    <w:rsid w:val="00324A81"/>
    <w:rsid w:val="0033120D"/>
    <w:rsid w:val="00331CD2"/>
    <w:rsid w:val="0033280A"/>
    <w:rsid w:val="00333573"/>
    <w:rsid w:val="0034141E"/>
    <w:rsid w:val="0034550B"/>
    <w:rsid w:val="00352887"/>
    <w:rsid w:val="00353FC5"/>
    <w:rsid w:val="00383C0C"/>
    <w:rsid w:val="00383D86"/>
    <w:rsid w:val="00390437"/>
    <w:rsid w:val="00390ABB"/>
    <w:rsid w:val="0039309A"/>
    <w:rsid w:val="00395394"/>
    <w:rsid w:val="00397403"/>
    <w:rsid w:val="003A183E"/>
    <w:rsid w:val="003A5FCB"/>
    <w:rsid w:val="003B1BAF"/>
    <w:rsid w:val="003C29A2"/>
    <w:rsid w:val="003D005B"/>
    <w:rsid w:val="003E45AD"/>
    <w:rsid w:val="003E58D9"/>
    <w:rsid w:val="003E6D2E"/>
    <w:rsid w:val="003F0F1C"/>
    <w:rsid w:val="003F7647"/>
    <w:rsid w:val="00401ADC"/>
    <w:rsid w:val="00413838"/>
    <w:rsid w:val="00415470"/>
    <w:rsid w:val="00420B18"/>
    <w:rsid w:val="0043351D"/>
    <w:rsid w:val="00433649"/>
    <w:rsid w:val="004343B7"/>
    <w:rsid w:val="00437175"/>
    <w:rsid w:val="00442709"/>
    <w:rsid w:val="00450160"/>
    <w:rsid w:val="004525F0"/>
    <w:rsid w:val="004540F4"/>
    <w:rsid w:val="00461754"/>
    <w:rsid w:val="004620F8"/>
    <w:rsid w:val="0046296A"/>
    <w:rsid w:val="004706BE"/>
    <w:rsid w:val="0047698D"/>
    <w:rsid w:val="00487EBF"/>
    <w:rsid w:val="00490B99"/>
    <w:rsid w:val="004934AA"/>
    <w:rsid w:val="004A3120"/>
    <w:rsid w:val="004A5113"/>
    <w:rsid w:val="004A6532"/>
    <w:rsid w:val="004B059A"/>
    <w:rsid w:val="004B3671"/>
    <w:rsid w:val="004C1623"/>
    <w:rsid w:val="004C2F0B"/>
    <w:rsid w:val="004C455D"/>
    <w:rsid w:val="004C6E19"/>
    <w:rsid w:val="004D0708"/>
    <w:rsid w:val="004D18C2"/>
    <w:rsid w:val="004D31B3"/>
    <w:rsid w:val="004E0CCE"/>
    <w:rsid w:val="004E1125"/>
    <w:rsid w:val="004E2A37"/>
    <w:rsid w:val="004E3DE5"/>
    <w:rsid w:val="004E5828"/>
    <w:rsid w:val="004F167B"/>
    <w:rsid w:val="005055C4"/>
    <w:rsid w:val="005059E2"/>
    <w:rsid w:val="00512617"/>
    <w:rsid w:val="00520C7D"/>
    <w:rsid w:val="0052469A"/>
    <w:rsid w:val="00530FD6"/>
    <w:rsid w:val="00547A64"/>
    <w:rsid w:val="00547C5C"/>
    <w:rsid w:val="005530AE"/>
    <w:rsid w:val="005554CA"/>
    <w:rsid w:val="00556053"/>
    <w:rsid w:val="005603BD"/>
    <w:rsid w:val="00562DA2"/>
    <w:rsid w:val="00571CCF"/>
    <w:rsid w:val="00594E48"/>
    <w:rsid w:val="0059621C"/>
    <w:rsid w:val="005A2D6D"/>
    <w:rsid w:val="005A52D6"/>
    <w:rsid w:val="005A7B1C"/>
    <w:rsid w:val="005B28A2"/>
    <w:rsid w:val="005B6281"/>
    <w:rsid w:val="005C1862"/>
    <w:rsid w:val="005C49AB"/>
    <w:rsid w:val="005D3FC1"/>
    <w:rsid w:val="005D6B90"/>
    <w:rsid w:val="005E156C"/>
    <w:rsid w:val="005F10EE"/>
    <w:rsid w:val="005F3CED"/>
    <w:rsid w:val="006014E4"/>
    <w:rsid w:val="00622E2C"/>
    <w:rsid w:val="00623FC8"/>
    <w:rsid w:val="00630176"/>
    <w:rsid w:val="00634167"/>
    <w:rsid w:val="006360FE"/>
    <w:rsid w:val="00643E8D"/>
    <w:rsid w:val="00650166"/>
    <w:rsid w:val="00650B1E"/>
    <w:rsid w:val="006530E4"/>
    <w:rsid w:val="006539B0"/>
    <w:rsid w:val="0065665A"/>
    <w:rsid w:val="0066462D"/>
    <w:rsid w:val="00670664"/>
    <w:rsid w:val="00673A0B"/>
    <w:rsid w:val="00677CE4"/>
    <w:rsid w:val="00690054"/>
    <w:rsid w:val="006A38DF"/>
    <w:rsid w:val="006A5C86"/>
    <w:rsid w:val="006B64C3"/>
    <w:rsid w:val="006C24D4"/>
    <w:rsid w:val="006C5E3D"/>
    <w:rsid w:val="006D128D"/>
    <w:rsid w:val="006D16C6"/>
    <w:rsid w:val="006D1A3F"/>
    <w:rsid w:val="006D34E3"/>
    <w:rsid w:val="006D4995"/>
    <w:rsid w:val="006E700B"/>
    <w:rsid w:val="006F0117"/>
    <w:rsid w:val="006F3D29"/>
    <w:rsid w:val="006F4E03"/>
    <w:rsid w:val="00701187"/>
    <w:rsid w:val="00703D01"/>
    <w:rsid w:val="00704DB3"/>
    <w:rsid w:val="00706B9C"/>
    <w:rsid w:val="007075D2"/>
    <w:rsid w:val="00710F4D"/>
    <w:rsid w:val="00726640"/>
    <w:rsid w:val="00737D61"/>
    <w:rsid w:val="0074157D"/>
    <w:rsid w:val="00750A35"/>
    <w:rsid w:val="0075292D"/>
    <w:rsid w:val="00753AE0"/>
    <w:rsid w:val="00754256"/>
    <w:rsid w:val="007579B3"/>
    <w:rsid w:val="0076337D"/>
    <w:rsid w:val="00763446"/>
    <w:rsid w:val="00765F3E"/>
    <w:rsid w:val="0078590F"/>
    <w:rsid w:val="007A0FD6"/>
    <w:rsid w:val="007A2619"/>
    <w:rsid w:val="007A30AD"/>
    <w:rsid w:val="007A4648"/>
    <w:rsid w:val="007C60D4"/>
    <w:rsid w:val="007D5837"/>
    <w:rsid w:val="007E1613"/>
    <w:rsid w:val="007F1CF1"/>
    <w:rsid w:val="007F4CBB"/>
    <w:rsid w:val="007F6BBE"/>
    <w:rsid w:val="00802250"/>
    <w:rsid w:val="00804DBA"/>
    <w:rsid w:val="0080507F"/>
    <w:rsid w:val="00806254"/>
    <w:rsid w:val="00810333"/>
    <w:rsid w:val="00813A9E"/>
    <w:rsid w:val="0081568D"/>
    <w:rsid w:val="00823517"/>
    <w:rsid w:val="0082512C"/>
    <w:rsid w:val="00834D3B"/>
    <w:rsid w:val="00847E12"/>
    <w:rsid w:val="008521F3"/>
    <w:rsid w:val="008634B0"/>
    <w:rsid w:val="00863AA2"/>
    <w:rsid w:val="0087269D"/>
    <w:rsid w:val="00872A5F"/>
    <w:rsid w:val="00876806"/>
    <w:rsid w:val="00877320"/>
    <w:rsid w:val="00880CFC"/>
    <w:rsid w:val="00881517"/>
    <w:rsid w:val="00883634"/>
    <w:rsid w:val="008915A1"/>
    <w:rsid w:val="008A249F"/>
    <w:rsid w:val="008A4EF6"/>
    <w:rsid w:val="008A5F33"/>
    <w:rsid w:val="008A675F"/>
    <w:rsid w:val="008C1F09"/>
    <w:rsid w:val="008C27E8"/>
    <w:rsid w:val="008C3C6E"/>
    <w:rsid w:val="008C6DAD"/>
    <w:rsid w:val="008D13DC"/>
    <w:rsid w:val="008D736E"/>
    <w:rsid w:val="008D7C85"/>
    <w:rsid w:val="008F66B0"/>
    <w:rsid w:val="00900859"/>
    <w:rsid w:val="00902450"/>
    <w:rsid w:val="009150A2"/>
    <w:rsid w:val="00916919"/>
    <w:rsid w:val="00926A56"/>
    <w:rsid w:val="0093218C"/>
    <w:rsid w:val="00934108"/>
    <w:rsid w:val="009425E8"/>
    <w:rsid w:val="00956D5F"/>
    <w:rsid w:val="0097160B"/>
    <w:rsid w:val="00972855"/>
    <w:rsid w:val="0097425C"/>
    <w:rsid w:val="00977666"/>
    <w:rsid w:val="009820D1"/>
    <w:rsid w:val="009836AA"/>
    <w:rsid w:val="00983DBE"/>
    <w:rsid w:val="00990D45"/>
    <w:rsid w:val="00990FCB"/>
    <w:rsid w:val="0099394F"/>
    <w:rsid w:val="009A610C"/>
    <w:rsid w:val="009B24DA"/>
    <w:rsid w:val="009B38B9"/>
    <w:rsid w:val="009C4662"/>
    <w:rsid w:val="009D3207"/>
    <w:rsid w:val="009D708D"/>
    <w:rsid w:val="009E0C0E"/>
    <w:rsid w:val="009F4386"/>
    <w:rsid w:val="009F5B80"/>
    <w:rsid w:val="00A03694"/>
    <w:rsid w:val="00A044BC"/>
    <w:rsid w:val="00A06579"/>
    <w:rsid w:val="00A10F1A"/>
    <w:rsid w:val="00A2013E"/>
    <w:rsid w:val="00A2238D"/>
    <w:rsid w:val="00A30999"/>
    <w:rsid w:val="00A34392"/>
    <w:rsid w:val="00A6181B"/>
    <w:rsid w:val="00A62C44"/>
    <w:rsid w:val="00A653D0"/>
    <w:rsid w:val="00A71314"/>
    <w:rsid w:val="00A714CD"/>
    <w:rsid w:val="00A74691"/>
    <w:rsid w:val="00A918ED"/>
    <w:rsid w:val="00A9377A"/>
    <w:rsid w:val="00A94A7C"/>
    <w:rsid w:val="00AA4CF0"/>
    <w:rsid w:val="00AB0FD1"/>
    <w:rsid w:val="00AB523E"/>
    <w:rsid w:val="00AB6A95"/>
    <w:rsid w:val="00AC218D"/>
    <w:rsid w:val="00AC611D"/>
    <w:rsid w:val="00AD1944"/>
    <w:rsid w:val="00AD3B69"/>
    <w:rsid w:val="00AD4FF6"/>
    <w:rsid w:val="00AE184B"/>
    <w:rsid w:val="00AE1D91"/>
    <w:rsid w:val="00AF3FB3"/>
    <w:rsid w:val="00B041EE"/>
    <w:rsid w:val="00B053AE"/>
    <w:rsid w:val="00B05DB5"/>
    <w:rsid w:val="00B20ED9"/>
    <w:rsid w:val="00B51402"/>
    <w:rsid w:val="00B614F9"/>
    <w:rsid w:val="00B7084F"/>
    <w:rsid w:val="00B742B8"/>
    <w:rsid w:val="00B75952"/>
    <w:rsid w:val="00B82B69"/>
    <w:rsid w:val="00B87D83"/>
    <w:rsid w:val="00B962A5"/>
    <w:rsid w:val="00BA0047"/>
    <w:rsid w:val="00BA0BA5"/>
    <w:rsid w:val="00BA16A5"/>
    <w:rsid w:val="00BA1D8F"/>
    <w:rsid w:val="00BA56A0"/>
    <w:rsid w:val="00BC107A"/>
    <w:rsid w:val="00BC195E"/>
    <w:rsid w:val="00BC27D2"/>
    <w:rsid w:val="00BD3E68"/>
    <w:rsid w:val="00BD5958"/>
    <w:rsid w:val="00BE3993"/>
    <w:rsid w:val="00BE7760"/>
    <w:rsid w:val="00BF60DF"/>
    <w:rsid w:val="00C07340"/>
    <w:rsid w:val="00C13302"/>
    <w:rsid w:val="00C21BBE"/>
    <w:rsid w:val="00C241E5"/>
    <w:rsid w:val="00C2478C"/>
    <w:rsid w:val="00C32FEE"/>
    <w:rsid w:val="00C3415F"/>
    <w:rsid w:val="00C36657"/>
    <w:rsid w:val="00C4376F"/>
    <w:rsid w:val="00C50DD9"/>
    <w:rsid w:val="00C735D5"/>
    <w:rsid w:val="00C85637"/>
    <w:rsid w:val="00C92487"/>
    <w:rsid w:val="00CA662F"/>
    <w:rsid w:val="00CA67F8"/>
    <w:rsid w:val="00CB1350"/>
    <w:rsid w:val="00CB4549"/>
    <w:rsid w:val="00CB47F7"/>
    <w:rsid w:val="00CB51FF"/>
    <w:rsid w:val="00CC1644"/>
    <w:rsid w:val="00CC4F8D"/>
    <w:rsid w:val="00CD0207"/>
    <w:rsid w:val="00CD15E3"/>
    <w:rsid w:val="00CD21C3"/>
    <w:rsid w:val="00CD6044"/>
    <w:rsid w:val="00CD6215"/>
    <w:rsid w:val="00CE4A29"/>
    <w:rsid w:val="00CE699D"/>
    <w:rsid w:val="00CE71A3"/>
    <w:rsid w:val="00CE76F5"/>
    <w:rsid w:val="00D02FAC"/>
    <w:rsid w:val="00D104CA"/>
    <w:rsid w:val="00D10A9E"/>
    <w:rsid w:val="00D12BE5"/>
    <w:rsid w:val="00D13CEF"/>
    <w:rsid w:val="00D1466D"/>
    <w:rsid w:val="00D209F6"/>
    <w:rsid w:val="00D238F3"/>
    <w:rsid w:val="00D411C5"/>
    <w:rsid w:val="00D42707"/>
    <w:rsid w:val="00D46CC5"/>
    <w:rsid w:val="00D512EF"/>
    <w:rsid w:val="00D519F7"/>
    <w:rsid w:val="00D63363"/>
    <w:rsid w:val="00D74586"/>
    <w:rsid w:val="00D77534"/>
    <w:rsid w:val="00D86A5D"/>
    <w:rsid w:val="00D9661B"/>
    <w:rsid w:val="00DA5C21"/>
    <w:rsid w:val="00DA5D5A"/>
    <w:rsid w:val="00DB0630"/>
    <w:rsid w:val="00DB59C4"/>
    <w:rsid w:val="00DC3B2D"/>
    <w:rsid w:val="00DC7A13"/>
    <w:rsid w:val="00DD1327"/>
    <w:rsid w:val="00DD443E"/>
    <w:rsid w:val="00DE15F6"/>
    <w:rsid w:val="00DE52E3"/>
    <w:rsid w:val="00DF1EF6"/>
    <w:rsid w:val="00DF3DB0"/>
    <w:rsid w:val="00DF4267"/>
    <w:rsid w:val="00DF59B4"/>
    <w:rsid w:val="00DF7384"/>
    <w:rsid w:val="00E01E84"/>
    <w:rsid w:val="00E02709"/>
    <w:rsid w:val="00E1106B"/>
    <w:rsid w:val="00E17563"/>
    <w:rsid w:val="00E22D5C"/>
    <w:rsid w:val="00E25438"/>
    <w:rsid w:val="00E31843"/>
    <w:rsid w:val="00E329E8"/>
    <w:rsid w:val="00E3475C"/>
    <w:rsid w:val="00E36C30"/>
    <w:rsid w:val="00E449AE"/>
    <w:rsid w:val="00E44CF6"/>
    <w:rsid w:val="00E44FAB"/>
    <w:rsid w:val="00E45E94"/>
    <w:rsid w:val="00E47901"/>
    <w:rsid w:val="00E53088"/>
    <w:rsid w:val="00E534C3"/>
    <w:rsid w:val="00E609EE"/>
    <w:rsid w:val="00E62DEE"/>
    <w:rsid w:val="00E67E61"/>
    <w:rsid w:val="00E7073D"/>
    <w:rsid w:val="00E76088"/>
    <w:rsid w:val="00E865D6"/>
    <w:rsid w:val="00E9793C"/>
    <w:rsid w:val="00EA36FE"/>
    <w:rsid w:val="00EB748B"/>
    <w:rsid w:val="00EC0B15"/>
    <w:rsid w:val="00EC116A"/>
    <w:rsid w:val="00EC59A2"/>
    <w:rsid w:val="00EC701E"/>
    <w:rsid w:val="00EE0487"/>
    <w:rsid w:val="00EE5692"/>
    <w:rsid w:val="00EF553E"/>
    <w:rsid w:val="00F1512E"/>
    <w:rsid w:val="00F1703E"/>
    <w:rsid w:val="00F17B80"/>
    <w:rsid w:val="00F44BBF"/>
    <w:rsid w:val="00F54A9A"/>
    <w:rsid w:val="00F55F21"/>
    <w:rsid w:val="00F56A4F"/>
    <w:rsid w:val="00F641A2"/>
    <w:rsid w:val="00F67716"/>
    <w:rsid w:val="00F7193E"/>
    <w:rsid w:val="00F750E6"/>
    <w:rsid w:val="00F7588F"/>
    <w:rsid w:val="00F75CEC"/>
    <w:rsid w:val="00F80E0E"/>
    <w:rsid w:val="00F83CB3"/>
    <w:rsid w:val="00F963C8"/>
    <w:rsid w:val="00FA0C6F"/>
    <w:rsid w:val="00FB5D27"/>
    <w:rsid w:val="00FC21A3"/>
    <w:rsid w:val="00FC74FB"/>
    <w:rsid w:val="00FD1CCE"/>
    <w:rsid w:val="00FD363D"/>
    <w:rsid w:val="00FD37E5"/>
    <w:rsid w:val="00FD79EB"/>
    <w:rsid w:val="00FE039B"/>
    <w:rsid w:val="00FE2B30"/>
    <w:rsid w:val="00FE4DED"/>
    <w:rsid w:val="00FE5870"/>
    <w:rsid w:val="00FF319F"/>
    <w:rsid w:val="00FF73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E3BFD9"/>
  <w15:chartTrackingRefBased/>
  <w15:docId w15:val="{8D67148D-7286-4634-A84D-FD651563D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next w:val="a"/>
    <w:link w:val="10"/>
    <w:qFormat/>
    <w:rsid w:val="003C29A2"/>
    <w:pPr>
      <w:overflowPunct w:val="0"/>
      <w:spacing w:beforeLines="50"/>
      <w:jc w:val="center"/>
      <w:outlineLvl w:val="0"/>
    </w:pPr>
    <w:rPr>
      <w:rFonts w:ascii="標楷體" w:eastAsia="標楷體" w:hAnsi="Arial" w:cs="Times New Roman"/>
      <w:b/>
      <w:bCs/>
      <w:sz w:val="40"/>
      <w:szCs w:val="52"/>
    </w:rPr>
  </w:style>
  <w:style w:type="paragraph" w:styleId="2">
    <w:name w:val="heading 2"/>
    <w:basedOn w:val="a"/>
    <w:next w:val="a"/>
    <w:link w:val="20"/>
    <w:qFormat/>
    <w:rsid w:val="003C29A2"/>
    <w:pPr>
      <w:keepNext/>
      <w:spacing w:line="720" w:lineRule="auto"/>
      <w:outlineLvl w:val="1"/>
    </w:pPr>
    <w:rPr>
      <w:rFonts w:ascii="Arial" w:eastAsia="新細明體" w:hAnsi="Arial" w:cs="Times New Roman"/>
      <w:b/>
      <w:bCs/>
      <w:sz w:val="48"/>
      <w:szCs w:val="48"/>
    </w:rPr>
  </w:style>
  <w:style w:type="paragraph" w:styleId="3">
    <w:name w:val="heading 3"/>
    <w:link w:val="30"/>
    <w:qFormat/>
    <w:rsid w:val="003C29A2"/>
    <w:pPr>
      <w:overflowPunct w:val="0"/>
      <w:spacing w:beforeLines="20" w:afterLines="20" w:line="400" w:lineRule="exact"/>
      <w:jc w:val="both"/>
      <w:outlineLvl w:val="2"/>
    </w:pPr>
    <w:rPr>
      <w:rFonts w:ascii="標楷體" w:eastAsia="標楷體" w:hAnsi="Arial" w:cs="Times New Roman"/>
      <w:bCs/>
      <w:sz w:val="32"/>
      <w:szCs w:val="36"/>
    </w:rPr>
  </w:style>
  <w:style w:type="paragraph" w:styleId="4">
    <w:name w:val="heading 4"/>
    <w:aliases w:val="1.標題 4"/>
    <w:link w:val="40"/>
    <w:qFormat/>
    <w:rsid w:val="003C29A2"/>
    <w:pPr>
      <w:overflowPunct w:val="0"/>
      <w:spacing w:beforeLines="20" w:afterLines="20" w:line="400" w:lineRule="exact"/>
      <w:ind w:firstLineChars="200" w:firstLine="200"/>
      <w:jc w:val="both"/>
      <w:outlineLvl w:val="3"/>
    </w:pPr>
    <w:rPr>
      <w:rFonts w:ascii="標楷體" w:eastAsia="標楷體" w:hAnsi="Arial" w:cs="Times New Roman"/>
      <w:b/>
      <w:sz w:val="28"/>
      <w:szCs w:val="36"/>
    </w:rPr>
  </w:style>
  <w:style w:type="paragraph" w:styleId="5">
    <w:name w:val="heading 5"/>
    <w:basedOn w:val="a"/>
    <w:link w:val="50"/>
    <w:qFormat/>
    <w:rsid w:val="003C29A2"/>
    <w:pPr>
      <w:kinsoku w:val="0"/>
      <w:ind w:left="2095" w:hanging="700"/>
      <w:jc w:val="both"/>
      <w:outlineLvl w:val="4"/>
    </w:pPr>
    <w:rPr>
      <w:rFonts w:ascii="標楷體" w:eastAsia="標楷體" w:hAnsi="Arial" w:cs="Times New Roman"/>
      <w:bCs/>
      <w:sz w:val="32"/>
      <w:szCs w:val="36"/>
    </w:rPr>
  </w:style>
  <w:style w:type="paragraph" w:styleId="6">
    <w:name w:val="heading 6"/>
    <w:basedOn w:val="a"/>
    <w:link w:val="60"/>
    <w:qFormat/>
    <w:rsid w:val="003C29A2"/>
    <w:pPr>
      <w:tabs>
        <w:tab w:val="left" w:pos="2094"/>
      </w:tabs>
      <w:kinsoku w:val="0"/>
      <w:ind w:left="2444" w:hanging="715"/>
      <w:jc w:val="both"/>
      <w:outlineLvl w:val="5"/>
    </w:pPr>
    <w:rPr>
      <w:rFonts w:ascii="標楷體" w:eastAsia="標楷體" w:hAnsi="Arial" w:cs="Times New Roman"/>
      <w:sz w:val="32"/>
      <w:szCs w:val="36"/>
    </w:rPr>
  </w:style>
  <w:style w:type="paragraph" w:styleId="7">
    <w:name w:val="heading 7"/>
    <w:basedOn w:val="a"/>
    <w:link w:val="70"/>
    <w:qFormat/>
    <w:rsid w:val="003C29A2"/>
    <w:pPr>
      <w:kinsoku w:val="0"/>
      <w:ind w:left="2444" w:hanging="352"/>
      <w:jc w:val="both"/>
      <w:outlineLvl w:val="6"/>
    </w:pPr>
    <w:rPr>
      <w:rFonts w:ascii="標楷體" w:eastAsia="標楷體" w:hAnsi="Arial" w:cs="Times New Roman"/>
      <w:bCs/>
      <w:sz w:val="32"/>
      <w:szCs w:val="36"/>
    </w:rPr>
  </w:style>
  <w:style w:type="paragraph" w:styleId="8">
    <w:name w:val="heading 8"/>
    <w:basedOn w:val="a"/>
    <w:link w:val="80"/>
    <w:qFormat/>
    <w:rsid w:val="003C29A2"/>
    <w:pPr>
      <w:kinsoku w:val="0"/>
      <w:ind w:left="2790" w:hanging="349"/>
      <w:jc w:val="both"/>
      <w:outlineLvl w:val="7"/>
    </w:pPr>
    <w:rPr>
      <w:rFonts w:ascii="標楷體" w:eastAsia="標楷體" w:hAnsi="Arial" w:cs="Times New Roman"/>
      <w:sz w:val="32"/>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3C29A2"/>
    <w:rPr>
      <w:rFonts w:ascii="標楷體" w:eastAsia="標楷體" w:hAnsi="Arial" w:cs="Times New Roman"/>
      <w:b/>
      <w:bCs/>
      <w:sz w:val="40"/>
      <w:szCs w:val="52"/>
    </w:rPr>
  </w:style>
  <w:style w:type="character" w:customStyle="1" w:styleId="20">
    <w:name w:val="標題 2 字元"/>
    <w:basedOn w:val="a0"/>
    <w:link w:val="2"/>
    <w:rsid w:val="003C29A2"/>
    <w:rPr>
      <w:rFonts w:ascii="Arial" w:eastAsia="新細明體" w:hAnsi="Arial" w:cs="Times New Roman"/>
      <w:b/>
      <w:bCs/>
      <w:sz w:val="48"/>
      <w:szCs w:val="48"/>
    </w:rPr>
  </w:style>
  <w:style w:type="character" w:customStyle="1" w:styleId="30">
    <w:name w:val="標題 3 字元"/>
    <w:basedOn w:val="a0"/>
    <w:link w:val="3"/>
    <w:rsid w:val="003C29A2"/>
    <w:rPr>
      <w:rFonts w:ascii="標楷體" w:eastAsia="標楷體" w:hAnsi="Arial" w:cs="Times New Roman"/>
      <w:bCs/>
      <w:sz w:val="32"/>
      <w:szCs w:val="36"/>
    </w:rPr>
  </w:style>
  <w:style w:type="character" w:customStyle="1" w:styleId="40">
    <w:name w:val="標題 4 字元"/>
    <w:aliases w:val="1.標題 4 字元"/>
    <w:basedOn w:val="a0"/>
    <w:link w:val="4"/>
    <w:rsid w:val="003C29A2"/>
    <w:rPr>
      <w:rFonts w:ascii="標楷體" w:eastAsia="標楷體" w:hAnsi="Arial" w:cs="Times New Roman"/>
      <w:b/>
      <w:sz w:val="28"/>
      <w:szCs w:val="36"/>
    </w:rPr>
  </w:style>
  <w:style w:type="character" w:customStyle="1" w:styleId="50">
    <w:name w:val="標題 5 字元"/>
    <w:basedOn w:val="a0"/>
    <w:link w:val="5"/>
    <w:rsid w:val="003C29A2"/>
    <w:rPr>
      <w:rFonts w:ascii="標楷體" w:eastAsia="標楷體" w:hAnsi="Arial" w:cs="Times New Roman"/>
      <w:bCs/>
      <w:sz w:val="32"/>
      <w:szCs w:val="36"/>
    </w:rPr>
  </w:style>
  <w:style w:type="character" w:customStyle="1" w:styleId="60">
    <w:name w:val="標題 6 字元"/>
    <w:basedOn w:val="a0"/>
    <w:link w:val="6"/>
    <w:rsid w:val="003C29A2"/>
    <w:rPr>
      <w:rFonts w:ascii="標楷體" w:eastAsia="標楷體" w:hAnsi="Arial" w:cs="Times New Roman"/>
      <w:sz w:val="32"/>
      <w:szCs w:val="36"/>
    </w:rPr>
  </w:style>
  <w:style w:type="character" w:customStyle="1" w:styleId="70">
    <w:name w:val="標題 7 字元"/>
    <w:basedOn w:val="a0"/>
    <w:link w:val="7"/>
    <w:rsid w:val="003C29A2"/>
    <w:rPr>
      <w:rFonts w:ascii="標楷體" w:eastAsia="標楷體" w:hAnsi="Arial" w:cs="Times New Roman"/>
      <w:bCs/>
      <w:sz w:val="32"/>
      <w:szCs w:val="36"/>
    </w:rPr>
  </w:style>
  <w:style w:type="character" w:customStyle="1" w:styleId="80">
    <w:name w:val="標題 8 字元"/>
    <w:basedOn w:val="a0"/>
    <w:link w:val="8"/>
    <w:rsid w:val="003C29A2"/>
    <w:rPr>
      <w:rFonts w:ascii="標楷體" w:eastAsia="標楷體" w:hAnsi="Arial" w:cs="Times New Roman"/>
      <w:sz w:val="32"/>
      <w:szCs w:val="36"/>
    </w:rPr>
  </w:style>
  <w:style w:type="numbering" w:customStyle="1" w:styleId="11">
    <w:name w:val="無清單1"/>
    <w:next w:val="a2"/>
    <w:uiPriority w:val="99"/>
    <w:semiHidden/>
    <w:unhideWhenUsed/>
    <w:rsid w:val="003C29A2"/>
  </w:style>
  <w:style w:type="paragraph" w:styleId="a3">
    <w:name w:val="header"/>
    <w:basedOn w:val="a"/>
    <w:link w:val="a4"/>
    <w:rsid w:val="003C29A2"/>
    <w:pPr>
      <w:tabs>
        <w:tab w:val="center" w:pos="4153"/>
        <w:tab w:val="right" w:pos="8306"/>
      </w:tabs>
      <w:snapToGrid w:val="0"/>
    </w:pPr>
    <w:rPr>
      <w:rFonts w:ascii="Times New Roman" w:eastAsia="新細明體" w:hAnsi="Times New Roman" w:cs="Times New Roman"/>
      <w:sz w:val="20"/>
      <w:szCs w:val="20"/>
    </w:rPr>
  </w:style>
  <w:style w:type="character" w:customStyle="1" w:styleId="a4">
    <w:name w:val="頁首 字元"/>
    <w:basedOn w:val="a0"/>
    <w:link w:val="a3"/>
    <w:rsid w:val="003C29A2"/>
    <w:rPr>
      <w:rFonts w:ascii="Times New Roman" w:eastAsia="新細明體" w:hAnsi="Times New Roman" w:cs="Times New Roman"/>
      <w:sz w:val="20"/>
      <w:szCs w:val="20"/>
    </w:rPr>
  </w:style>
  <w:style w:type="paragraph" w:styleId="a5">
    <w:name w:val="footer"/>
    <w:basedOn w:val="a"/>
    <w:link w:val="a6"/>
    <w:uiPriority w:val="99"/>
    <w:rsid w:val="003C29A2"/>
    <w:pPr>
      <w:tabs>
        <w:tab w:val="center" w:pos="4153"/>
        <w:tab w:val="right" w:pos="8306"/>
      </w:tabs>
      <w:snapToGrid w:val="0"/>
    </w:pPr>
    <w:rPr>
      <w:rFonts w:ascii="Times New Roman" w:eastAsia="新細明體" w:hAnsi="Times New Roman" w:cs="Times New Roman"/>
      <w:sz w:val="20"/>
      <w:szCs w:val="20"/>
    </w:rPr>
  </w:style>
  <w:style w:type="character" w:customStyle="1" w:styleId="a6">
    <w:name w:val="頁尾 字元"/>
    <w:basedOn w:val="a0"/>
    <w:link w:val="a5"/>
    <w:uiPriority w:val="99"/>
    <w:rsid w:val="003C29A2"/>
    <w:rPr>
      <w:rFonts w:ascii="Times New Roman" w:eastAsia="新細明體" w:hAnsi="Times New Roman" w:cs="Times New Roman"/>
      <w:sz w:val="20"/>
      <w:szCs w:val="20"/>
    </w:rPr>
  </w:style>
  <w:style w:type="paragraph" w:styleId="a7">
    <w:name w:val="Body Text"/>
    <w:basedOn w:val="a"/>
    <w:link w:val="a8"/>
    <w:rsid w:val="003C29A2"/>
    <w:pPr>
      <w:snapToGrid w:val="0"/>
      <w:spacing w:line="360" w:lineRule="auto"/>
      <w:ind w:right="-1054"/>
      <w:jc w:val="both"/>
    </w:pPr>
    <w:rPr>
      <w:rFonts w:ascii="標楷體" w:eastAsia="標楷體" w:hAnsi="Times New Roman" w:cs="Times New Roman"/>
      <w:sz w:val="32"/>
      <w:szCs w:val="20"/>
    </w:rPr>
  </w:style>
  <w:style w:type="character" w:customStyle="1" w:styleId="a8">
    <w:name w:val="本文 字元"/>
    <w:basedOn w:val="a0"/>
    <w:link w:val="a7"/>
    <w:rsid w:val="003C29A2"/>
    <w:rPr>
      <w:rFonts w:ascii="標楷體" w:eastAsia="標楷體" w:hAnsi="Times New Roman" w:cs="Times New Roman"/>
      <w:sz w:val="32"/>
      <w:szCs w:val="20"/>
    </w:rPr>
  </w:style>
  <w:style w:type="character" w:styleId="a9">
    <w:name w:val="page number"/>
    <w:basedOn w:val="a0"/>
    <w:rsid w:val="003C29A2"/>
  </w:style>
  <w:style w:type="paragraph" w:customStyle="1" w:styleId="-">
    <w:name w:val="欄-項目符號"/>
    <w:basedOn w:val="a3"/>
    <w:rsid w:val="003C29A2"/>
    <w:pPr>
      <w:numPr>
        <w:numId w:val="1"/>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styleId="aa">
    <w:name w:val="Date"/>
    <w:basedOn w:val="a"/>
    <w:next w:val="a"/>
    <w:link w:val="ab"/>
    <w:rsid w:val="003C29A2"/>
    <w:pPr>
      <w:jc w:val="right"/>
    </w:pPr>
    <w:rPr>
      <w:rFonts w:ascii="Times New Roman" w:eastAsia="新細明體" w:hAnsi="Times New Roman" w:cs="Times New Roman"/>
      <w:szCs w:val="20"/>
    </w:rPr>
  </w:style>
  <w:style w:type="character" w:customStyle="1" w:styleId="ab">
    <w:name w:val="日期 字元"/>
    <w:basedOn w:val="a0"/>
    <w:link w:val="aa"/>
    <w:rsid w:val="003C29A2"/>
    <w:rPr>
      <w:rFonts w:ascii="Times New Roman" w:eastAsia="新細明體" w:hAnsi="Times New Roman" w:cs="Times New Roman"/>
      <w:szCs w:val="20"/>
    </w:rPr>
  </w:style>
  <w:style w:type="paragraph" w:customStyle="1" w:styleId="ac">
    <w:name w:val="標題壹、"/>
    <w:basedOn w:val="ad"/>
    <w:rsid w:val="003C29A2"/>
    <w:pPr>
      <w:spacing w:beforeLines="0" w:line="360" w:lineRule="auto"/>
      <w:jc w:val="both"/>
    </w:pPr>
    <w:rPr>
      <w:sz w:val="36"/>
      <w:szCs w:val="36"/>
    </w:rPr>
  </w:style>
  <w:style w:type="paragraph" w:customStyle="1" w:styleId="ad">
    <w:name w:val="標題甲、"/>
    <w:basedOn w:val="a"/>
    <w:rsid w:val="003C29A2"/>
    <w:pPr>
      <w:spacing w:beforeLines="50"/>
      <w:jc w:val="center"/>
    </w:pPr>
    <w:rPr>
      <w:rFonts w:ascii="Times New Roman" w:eastAsia="標楷體" w:hAnsi="Times New Roman" w:cs="新細明體"/>
      <w:b/>
      <w:bCs/>
      <w:sz w:val="40"/>
      <w:szCs w:val="20"/>
    </w:rPr>
  </w:style>
  <w:style w:type="paragraph" w:customStyle="1" w:styleId="ae">
    <w:name w:val="標題一、"/>
    <w:basedOn w:val="ad"/>
    <w:rsid w:val="003C29A2"/>
    <w:pPr>
      <w:spacing w:beforeLines="20" w:afterLines="20" w:line="400" w:lineRule="exact"/>
      <w:ind w:firstLineChars="100" w:firstLine="100"/>
      <w:jc w:val="both"/>
    </w:pPr>
    <w:rPr>
      <w:b w:val="0"/>
      <w:sz w:val="32"/>
      <w:szCs w:val="32"/>
    </w:rPr>
  </w:style>
  <w:style w:type="paragraph" w:customStyle="1" w:styleId="af">
    <w:name w:val="標題（一） 字元"/>
    <w:basedOn w:val="ad"/>
    <w:link w:val="af0"/>
    <w:rsid w:val="003C29A2"/>
    <w:pPr>
      <w:spacing w:beforeLines="20" w:afterLines="20" w:line="400" w:lineRule="exact"/>
      <w:ind w:firstLineChars="200" w:firstLine="200"/>
      <w:jc w:val="both"/>
    </w:pPr>
    <w:rPr>
      <w:sz w:val="28"/>
      <w:szCs w:val="28"/>
    </w:rPr>
  </w:style>
  <w:style w:type="paragraph" w:customStyle="1" w:styleId="af1">
    <w:name w:val="跨頁標頭"/>
    <w:basedOn w:val="a"/>
    <w:rsid w:val="003C29A2"/>
    <w:pPr>
      <w:spacing w:afterLines="50"/>
      <w:jc w:val="right"/>
    </w:pPr>
    <w:rPr>
      <w:rFonts w:ascii="華康楷書體W5" w:eastAsia="華康楷書體W5" w:hAnsi="Times New Roman" w:cs="Times New Roman"/>
      <w:b/>
      <w:spacing w:val="60"/>
      <w:sz w:val="30"/>
      <w:szCs w:val="20"/>
      <w:u w:val="single"/>
    </w:rPr>
  </w:style>
  <w:style w:type="paragraph" w:customStyle="1" w:styleId="1-">
    <w:name w:val="表格欄1-數字主管"/>
    <w:basedOn w:val="a"/>
    <w:rsid w:val="003C29A2"/>
    <w:pPr>
      <w:jc w:val="right"/>
    </w:pPr>
    <w:rPr>
      <w:rFonts w:ascii="細明體" w:eastAsia="細明體" w:hAnsi="Arial" w:cs="Times New Roman"/>
      <w:b/>
      <w:bCs/>
      <w:w w:val="90"/>
      <w:sz w:val="20"/>
      <w:szCs w:val="20"/>
    </w:rPr>
  </w:style>
  <w:style w:type="paragraph" w:customStyle="1" w:styleId="12">
    <w:name w:val="標題1. 字元"/>
    <w:basedOn w:val="ad"/>
    <w:link w:val="13"/>
    <w:rsid w:val="003C29A2"/>
    <w:pPr>
      <w:spacing w:beforeLines="0" w:line="400" w:lineRule="exact"/>
      <w:ind w:firstLineChars="450" w:firstLine="450"/>
      <w:jc w:val="both"/>
    </w:pPr>
    <w:rPr>
      <w:rFonts w:ascii="標楷體"/>
      <w:b w:val="0"/>
      <w:sz w:val="24"/>
      <w:szCs w:val="24"/>
    </w:rPr>
  </w:style>
  <w:style w:type="paragraph" w:customStyle="1" w:styleId="14">
    <w:name w:val="標題(1)"/>
    <w:basedOn w:val="12"/>
    <w:rsid w:val="003C29A2"/>
    <w:pPr>
      <w:ind w:firstLineChars="550" w:firstLine="550"/>
    </w:pPr>
  </w:style>
  <w:style w:type="paragraph" w:customStyle="1" w:styleId="af2">
    <w:name w:val="乙篇主文 字元 字元"/>
    <w:basedOn w:val="a"/>
    <w:link w:val="af3"/>
    <w:rsid w:val="003C29A2"/>
    <w:pPr>
      <w:spacing w:line="400" w:lineRule="exact"/>
      <w:ind w:firstLineChars="200" w:firstLine="200"/>
      <w:jc w:val="both"/>
    </w:pPr>
    <w:rPr>
      <w:rFonts w:ascii="標楷體" w:eastAsia="標楷體" w:hAnsi="Times New Roman" w:cs="Times New Roman"/>
      <w:szCs w:val="24"/>
    </w:rPr>
  </w:style>
  <w:style w:type="character" w:customStyle="1" w:styleId="af3">
    <w:name w:val="乙篇主文 字元 字元 字元"/>
    <w:basedOn w:val="a0"/>
    <w:link w:val="af2"/>
    <w:rsid w:val="003C29A2"/>
    <w:rPr>
      <w:rFonts w:ascii="標楷體" w:eastAsia="標楷體" w:hAnsi="Times New Roman" w:cs="Times New Roman"/>
      <w:szCs w:val="24"/>
    </w:rPr>
  </w:style>
  <w:style w:type="paragraph" w:customStyle="1" w:styleId="af4">
    <w:name w:val="單元"/>
    <w:basedOn w:val="a"/>
    <w:rsid w:val="003C29A2"/>
    <w:pPr>
      <w:snapToGrid w:val="0"/>
      <w:ind w:rightChars="100" w:right="100"/>
      <w:jc w:val="right"/>
    </w:pPr>
    <w:rPr>
      <w:rFonts w:ascii="標楷體" w:eastAsia="標楷體" w:hAnsi="Arial Narrow" w:cs="Times New Roman"/>
      <w:w w:val="95"/>
      <w:sz w:val="20"/>
      <w:szCs w:val="20"/>
    </w:rPr>
  </w:style>
  <w:style w:type="paragraph" w:customStyle="1" w:styleId="af5">
    <w:name w:val="註"/>
    <w:basedOn w:val="a"/>
    <w:rsid w:val="003C29A2"/>
    <w:pPr>
      <w:spacing w:line="320" w:lineRule="exact"/>
      <w:jc w:val="both"/>
    </w:pPr>
    <w:rPr>
      <w:rFonts w:ascii="標楷體" w:eastAsia="標楷體" w:hAnsi="Times New Roman" w:cs="Times New Roman"/>
      <w:sz w:val="20"/>
      <w:szCs w:val="20"/>
    </w:rPr>
  </w:style>
  <w:style w:type="paragraph" w:customStyle="1" w:styleId="21">
    <w:name w:val="表格欄2數字"/>
    <w:basedOn w:val="1-"/>
    <w:rsid w:val="003C29A2"/>
    <w:rPr>
      <w:sz w:val="18"/>
      <w:szCs w:val="18"/>
    </w:rPr>
  </w:style>
  <w:style w:type="paragraph" w:customStyle="1" w:styleId="1-1">
    <w:name w:val="表格欄1-1"/>
    <w:basedOn w:val="a"/>
    <w:rsid w:val="003C29A2"/>
    <w:pPr>
      <w:jc w:val="distribute"/>
    </w:pPr>
    <w:rPr>
      <w:rFonts w:ascii="Times New Roman" w:eastAsia="標楷體" w:hAnsi="Times New Roman" w:cs="新細明體"/>
      <w:b/>
      <w:sz w:val="18"/>
      <w:szCs w:val="18"/>
    </w:rPr>
  </w:style>
  <w:style w:type="paragraph" w:customStyle="1" w:styleId="31">
    <w:name w:val="表格欄3數字"/>
    <w:basedOn w:val="21"/>
    <w:rsid w:val="003C29A2"/>
    <w:rPr>
      <w:b w:val="0"/>
    </w:rPr>
  </w:style>
  <w:style w:type="paragraph" w:customStyle="1" w:styleId="41">
    <w:name w:val="欄4（原因分析）"/>
    <w:basedOn w:val="a"/>
    <w:rsid w:val="003C29A2"/>
    <w:pPr>
      <w:jc w:val="both"/>
    </w:pPr>
    <w:rPr>
      <w:rFonts w:ascii="標楷體" w:eastAsia="標楷體" w:hAnsi="Times New Roman" w:cs="新細明體"/>
      <w:w w:val="90"/>
      <w:sz w:val="18"/>
      <w:szCs w:val="18"/>
    </w:rPr>
  </w:style>
  <w:style w:type="paragraph" w:customStyle="1" w:styleId="af6">
    <w:name w:val="甲篇內文"/>
    <w:basedOn w:val="af2"/>
    <w:link w:val="af7"/>
    <w:rsid w:val="003C29A2"/>
    <w:pPr>
      <w:spacing w:line="460" w:lineRule="exact"/>
    </w:pPr>
    <w:rPr>
      <w:sz w:val="28"/>
      <w:szCs w:val="28"/>
    </w:rPr>
  </w:style>
  <w:style w:type="character" w:customStyle="1" w:styleId="af7">
    <w:name w:val="甲篇內文 字元"/>
    <w:basedOn w:val="af3"/>
    <w:link w:val="af6"/>
    <w:rsid w:val="003C29A2"/>
    <w:rPr>
      <w:rFonts w:ascii="標楷體" w:eastAsia="標楷體" w:hAnsi="Times New Roman" w:cs="Times New Roman"/>
      <w:sz w:val="28"/>
      <w:szCs w:val="28"/>
    </w:rPr>
  </w:style>
  <w:style w:type="paragraph" w:customStyle="1" w:styleId="af8">
    <w:name w:val="表頭"/>
    <w:basedOn w:val="a"/>
    <w:rsid w:val="003C29A2"/>
    <w:pPr>
      <w:ind w:leftChars="30" w:left="30" w:rightChars="30" w:right="30"/>
      <w:jc w:val="distribute"/>
    </w:pPr>
    <w:rPr>
      <w:rFonts w:ascii="華康楷書體W5" w:eastAsia="華康楷書體W5" w:hAnsi="Times New Roman" w:cs="Times New Roman"/>
      <w:sz w:val="20"/>
      <w:szCs w:val="20"/>
    </w:rPr>
  </w:style>
  <w:style w:type="paragraph" w:customStyle="1" w:styleId="15">
    <w:name w:val="表說1."/>
    <w:basedOn w:val="af5"/>
    <w:rsid w:val="003C29A2"/>
    <w:rPr>
      <w:rFonts w:cs="新細明體"/>
      <w:sz w:val="24"/>
      <w:szCs w:val="24"/>
    </w:rPr>
  </w:style>
  <w:style w:type="paragraph" w:customStyle="1" w:styleId="1-10">
    <w:name w:val="表格欄1-1主管"/>
    <w:basedOn w:val="1-1"/>
    <w:rsid w:val="003C29A2"/>
    <w:rPr>
      <w:sz w:val="20"/>
      <w:szCs w:val="20"/>
    </w:rPr>
  </w:style>
  <w:style w:type="paragraph" w:customStyle="1" w:styleId="1-2">
    <w:name w:val="表格欄1-2"/>
    <w:basedOn w:val="1-1"/>
    <w:rsid w:val="003C29A2"/>
    <w:pPr>
      <w:ind w:firstLineChars="100" w:firstLine="100"/>
    </w:pPr>
  </w:style>
  <w:style w:type="paragraph" w:customStyle="1" w:styleId="1-31">
    <w:name w:val="表格欄1-3退1"/>
    <w:basedOn w:val="1-1"/>
    <w:rsid w:val="003C29A2"/>
    <w:pPr>
      <w:ind w:leftChars="100" w:left="100"/>
    </w:pPr>
    <w:rPr>
      <w:b w:val="0"/>
    </w:rPr>
  </w:style>
  <w:style w:type="paragraph" w:customStyle="1" w:styleId="1-32">
    <w:name w:val="表格欄1-3退2"/>
    <w:basedOn w:val="1-31"/>
    <w:rsid w:val="003C29A2"/>
    <w:pPr>
      <w:ind w:leftChars="200" w:left="200"/>
    </w:pPr>
  </w:style>
  <w:style w:type="paragraph" w:customStyle="1" w:styleId="16">
    <w:name w:val="乙篇主文 字元 字元1"/>
    <w:basedOn w:val="a"/>
    <w:link w:val="22"/>
    <w:rsid w:val="003C29A2"/>
    <w:pPr>
      <w:spacing w:line="400" w:lineRule="exact"/>
      <w:ind w:firstLineChars="200" w:firstLine="200"/>
      <w:jc w:val="both"/>
    </w:pPr>
    <w:rPr>
      <w:rFonts w:ascii="標楷體" w:eastAsia="標楷體" w:hAnsi="Times New Roman" w:cs="Times New Roman"/>
      <w:szCs w:val="24"/>
    </w:rPr>
  </w:style>
  <w:style w:type="paragraph" w:customStyle="1" w:styleId="17">
    <w:name w:val="標題1.加粗"/>
    <w:basedOn w:val="12"/>
    <w:link w:val="18"/>
    <w:rsid w:val="003C29A2"/>
    <w:pPr>
      <w:ind w:firstLine="1080"/>
    </w:pPr>
    <w:rPr>
      <w:b/>
      <w:sz w:val="28"/>
      <w:szCs w:val="28"/>
    </w:rPr>
  </w:style>
  <w:style w:type="paragraph" w:styleId="af9">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一般文字 字元 字元 字元 字元,一般文字 字元 字元 字元 字元 字元 字元 字元,一般文字內縮, 字元 字"/>
    <w:link w:val="afa"/>
    <w:rsid w:val="003C29A2"/>
    <w:pPr>
      <w:overflowPunct w:val="0"/>
      <w:jc w:val="both"/>
    </w:pPr>
    <w:rPr>
      <w:rFonts w:ascii="標楷體" w:eastAsia="標楷體" w:hAnsi="Courier New" w:cs="Courier New"/>
      <w:kern w:val="0"/>
      <w:szCs w:val="24"/>
    </w:rPr>
  </w:style>
  <w:style w:type="character" w:customStyle="1" w:styleId="afa">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一般文字 字元 字元 字元 字元 字元1,一般文字內縮 字元"/>
    <w:basedOn w:val="a0"/>
    <w:link w:val="af9"/>
    <w:rsid w:val="003C29A2"/>
    <w:rPr>
      <w:rFonts w:ascii="標楷體" w:eastAsia="標楷體" w:hAnsi="Courier New" w:cs="Courier New"/>
      <w:kern w:val="0"/>
      <w:szCs w:val="24"/>
    </w:rPr>
  </w:style>
  <w:style w:type="character" w:customStyle="1" w:styleId="af0">
    <w:name w:val="標題（一） 字元 字元"/>
    <w:basedOn w:val="a0"/>
    <w:link w:val="af"/>
    <w:rsid w:val="003C29A2"/>
    <w:rPr>
      <w:rFonts w:ascii="Times New Roman" w:eastAsia="標楷體" w:hAnsi="Times New Roman" w:cs="新細明體"/>
      <w:b/>
      <w:bCs/>
      <w:sz w:val="28"/>
      <w:szCs w:val="28"/>
    </w:rPr>
  </w:style>
  <w:style w:type="character" w:customStyle="1" w:styleId="13">
    <w:name w:val="標題1. 字元 字元"/>
    <w:basedOn w:val="a0"/>
    <w:link w:val="12"/>
    <w:rsid w:val="003C29A2"/>
    <w:rPr>
      <w:rFonts w:ascii="標楷體" w:eastAsia="標楷體" w:hAnsi="Times New Roman" w:cs="新細明體"/>
      <w:bCs/>
      <w:szCs w:val="24"/>
    </w:rPr>
  </w:style>
  <w:style w:type="paragraph" w:customStyle="1" w:styleId="afb">
    <w:name w:val="標題（一）"/>
    <w:basedOn w:val="a"/>
    <w:link w:val="19"/>
    <w:rsid w:val="003C29A2"/>
    <w:pPr>
      <w:spacing w:beforeLines="20" w:afterLines="20" w:line="400" w:lineRule="exact"/>
      <w:ind w:firstLineChars="200" w:firstLine="200"/>
      <w:jc w:val="both"/>
    </w:pPr>
    <w:rPr>
      <w:rFonts w:ascii="Times New Roman" w:eastAsia="標楷體" w:hAnsi="Times New Roman" w:cs="新細明體"/>
      <w:b/>
      <w:bCs/>
      <w:sz w:val="28"/>
      <w:szCs w:val="28"/>
    </w:rPr>
  </w:style>
  <w:style w:type="character" w:customStyle="1" w:styleId="18">
    <w:name w:val="標題1.加粗 字元"/>
    <w:link w:val="17"/>
    <w:rsid w:val="003C29A2"/>
    <w:rPr>
      <w:rFonts w:ascii="標楷體" w:eastAsia="標楷體" w:hAnsi="Times New Roman" w:cs="新細明體"/>
      <w:b/>
      <w:bCs/>
      <w:sz w:val="28"/>
      <w:szCs w:val="28"/>
    </w:rPr>
  </w:style>
  <w:style w:type="paragraph" w:customStyle="1" w:styleId="1a">
    <w:name w:val="標題1."/>
    <w:basedOn w:val="a"/>
    <w:rsid w:val="003C29A2"/>
    <w:pPr>
      <w:spacing w:line="400" w:lineRule="exact"/>
      <w:ind w:firstLineChars="450" w:firstLine="450"/>
      <w:jc w:val="both"/>
    </w:pPr>
    <w:rPr>
      <w:rFonts w:ascii="標楷體" w:eastAsia="標楷體" w:hAnsi="Times New Roman" w:cs="新細明體"/>
      <w:bCs/>
      <w:szCs w:val="24"/>
    </w:rPr>
  </w:style>
  <w:style w:type="paragraph" w:customStyle="1" w:styleId="afc">
    <w:name w:val="主文"/>
    <w:basedOn w:val="a"/>
    <w:rsid w:val="003C29A2"/>
    <w:pPr>
      <w:spacing w:line="312" w:lineRule="auto"/>
      <w:ind w:firstLine="434"/>
      <w:jc w:val="both"/>
    </w:pPr>
    <w:rPr>
      <w:rFonts w:ascii="Times New Roman" w:eastAsia="華康楷書體W5" w:hAnsi="Times New Roman" w:cs="Times New Roman"/>
      <w:spacing w:val="4"/>
      <w:sz w:val="21"/>
      <w:szCs w:val="20"/>
    </w:rPr>
  </w:style>
  <w:style w:type="character" w:customStyle="1" w:styleId="22">
    <w:name w:val="乙篇主文 字元 字元 字元2"/>
    <w:basedOn w:val="a0"/>
    <w:link w:val="16"/>
    <w:rsid w:val="003C29A2"/>
    <w:rPr>
      <w:rFonts w:ascii="標楷體" w:eastAsia="標楷體" w:hAnsi="Times New Roman" w:cs="Times New Roman"/>
      <w:szCs w:val="24"/>
    </w:rPr>
  </w:style>
  <w:style w:type="paragraph" w:styleId="23">
    <w:name w:val="Body Text Indent 2"/>
    <w:basedOn w:val="a"/>
    <w:link w:val="24"/>
    <w:rsid w:val="003C29A2"/>
    <w:pPr>
      <w:spacing w:after="120" w:line="480" w:lineRule="auto"/>
      <w:ind w:leftChars="200" w:left="480"/>
    </w:pPr>
    <w:rPr>
      <w:rFonts w:ascii="Times New Roman" w:eastAsia="新細明體" w:hAnsi="Times New Roman" w:cs="Times New Roman"/>
      <w:szCs w:val="20"/>
    </w:rPr>
  </w:style>
  <w:style w:type="character" w:customStyle="1" w:styleId="24">
    <w:name w:val="本文縮排 2 字元"/>
    <w:basedOn w:val="a0"/>
    <w:link w:val="23"/>
    <w:rsid w:val="003C29A2"/>
    <w:rPr>
      <w:rFonts w:ascii="Times New Roman" w:eastAsia="新細明體" w:hAnsi="Times New Roman" w:cs="Times New Roman"/>
      <w:szCs w:val="20"/>
    </w:rPr>
  </w:style>
  <w:style w:type="paragraph" w:customStyle="1" w:styleId="afd">
    <w:name w:val="乙篇主文"/>
    <w:basedOn w:val="a"/>
    <w:link w:val="afe"/>
    <w:rsid w:val="003C29A2"/>
    <w:pPr>
      <w:spacing w:line="400" w:lineRule="exact"/>
      <w:ind w:firstLineChars="200" w:firstLine="200"/>
      <w:jc w:val="both"/>
    </w:pPr>
    <w:rPr>
      <w:rFonts w:ascii="標楷體" w:eastAsia="標楷體" w:hAnsi="Times New Roman" w:cs="Times New Roman"/>
      <w:szCs w:val="24"/>
    </w:rPr>
  </w:style>
  <w:style w:type="paragraph" w:customStyle="1" w:styleId="1-310">
    <w:name w:val="###欄1-3楷退1"/>
    <w:basedOn w:val="a"/>
    <w:rsid w:val="003C29A2"/>
    <w:pPr>
      <w:spacing w:beforeLines="20" w:afterLines="20"/>
      <w:ind w:leftChars="100" w:left="240"/>
      <w:jc w:val="distribute"/>
    </w:pPr>
    <w:rPr>
      <w:rFonts w:ascii="Times New Roman" w:eastAsia="華康楷書體W5" w:hAnsi="Times New Roman" w:cs="Times New Roman"/>
      <w:sz w:val="20"/>
      <w:szCs w:val="20"/>
    </w:rPr>
  </w:style>
  <w:style w:type="paragraph" w:customStyle="1" w:styleId="aff">
    <w:name w:val="###表頭"/>
    <w:basedOn w:val="a"/>
    <w:rsid w:val="003C29A2"/>
    <w:pPr>
      <w:ind w:leftChars="30" w:left="72" w:rightChars="30" w:right="72"/>
      <w:jc w:val="distribute"/>
    </w:pPr>
    <w:rPr>
      <w:rFonts w:ascii="華康楷書體W5" w:eastAsia="華康楷書體W5" w:hAnsi="Times New Roman" w:cs="Times New Roman"/>
      <w:sz w:val="20"/>
      <w:szCs w:val="20"/>
    </w:rPr>
  </w:style>
  <w:style w:type="paragraph" w:customStyle="1" w:styleId="301010202">
    <w:name w:val="### 欄3（原因分析） + 左:  0.1 字元 右:  0.1 字元 套用前:  0.2 列 套用後:  0.2 列"/>
    <w:basedOn w:val="a"/>
    <w:rsid w:val="003C29A2"/>
    <w:pPr>
      <w:spacing w:beforeLines="20" w:afterLines="20"/>
      <w:ind w:leftChars="10" w:left="24" w:rightChars="10" w:right="24"/>
      <w:jc w:val="both"/>
    </w:pPr>
    <w:rPr>
      <w:rFonts w:ascii="Times New Roman" w:eastAsia="華康楷書體W5" w:hAnsi="Times New Roman" w:cs="新細明體"/>
      <w:spacing w:val="-6"/>
      <w:w w:val="85"/>
      <w:sz w:val="20"/>
      <w:szCs w:val="20"/>
    </w:rPr>
  </w:style>
  <w:style w:type="character" w:customStyle="1" w:styleId="afe">
    <w:name w:val="乙篇主文 字元"/>
    <w:basedOn w:val="a0"/>
    <w:link w:val="afd"/>
    <w:rsid w:val="003C29A2"/>
    <w:rPr>
      <w:rFonts w:ascii="標楷體" w:eastAsia="標楷體" w:hAnsi="Times New Roman" w:cs="Times New Roman"/>
      <w:szCs w:val="24"/>
    </w:rPr>
  </w:style>
  <w:style w:type="paragraph" w:customStyle="1" w:styleId="aff0">
    <w:name w:val="小計"/>
    <w:basedOn w:val="a"/>
    <w:rsid w:val="003C29A2"/>
    <w:pPr>
      <w:ind w:leftChars="250" w:left="250" w:rightChars="100" w:right="100"/>
      <w:jc w:val="distribute"/>
    </w:pPr>
    <w:rPr>
      <w:rFonts w:ascii="Times New Roman" w:eastAsia="標楷體" w:hAnsi="Times New Roman" w:cs="新細明體"/>
      <w:b/>
      <w:sz w:val="18"/>
      <w:szCs w:val="18"/>
    </w:rPr>
  </w:style>
  <w:style w:type="paragraph" w:styleId="aff1">
    <w:name w:val="Balloon Text"/>
    <w:basedOn w:val="a"/>
    <w:link w:val="aff2"/>
    <w:uiPriority w:val="99"/>
    <w:rsid w:val="003C29A2"/>
    <w:rPr>
      <w:rFonts w:ascii="Arial" w:eastAsia="新細明體" w:hAnsi="Arial" w:cs="Times New Roman"/>
      <w:sz w:val="18"/>
      <w:szCs w:val="18"/>
    </w:rPr>
  </w:style>
  <w:style w:type="character" w:customStyle="1" w:styleId="aff2">
    <w:name w:val="註解方塊文字 字元"/>
    <w:basedOn w:val="a0"/>
    <w:link w:val="aff1"/>
    <w:uiPriority w:val="99"/>
    <w:rsid w:val="003C29A2"/>
    <w:rPr>
      <w:rFonts w:ascii="Arial" w:eastAsia="新細明體" w:hAnsi="Arial" w:cs="Times New Roman"/>
      <w:sz w:val="18"/>
      <w:szCs w:val="18"/>
    </w:rPr>
  </w:style>
  <w:style w:type="paragraph" w:customStyle="1" w:styleId="1b">
    <w:name w:val="標題1.加粗 字元 字元"/>
    <w:basedOn w:val="a"/>
    <w:link w:val="1c"/>
    <w:rsid w:val="003C29A2"/>
    <w:pPr>
      <w:spacing w:line="400" w:lineRule="atLeast"/>
      <w:ind w:firstLineChars="450" w:firstLine="1080"/>
      <w:jc w:val="both"/>
    </w:pPr>
    <w:rPr>
      <w:rFonts w:ascii="標楷體" w:eastAsia="標楷體" w:hAnsi="Times New Roman" w:cs="Times New Roman"/>
      <w:b/>
      <w:bCs/>
      <w:sz w:val="28"/>
      <w:szCs w:val="28"/>
    </w:rPr>
  </w:style>
  <w:style w:type="character" w:customStyle="1" w:styleId="1d">
    <w:name w:val="標題(1) 字元 字元"/>
    <w:rsid w:val="003C29A2"/>
    <w:rPr>
      <w:rFonts w:ascii="標楷體" w:eastAsia="標楷體" w:cs="新細明體"/>
      <w:bCs/>
      <w:kern w:val="2"/>
      <w:sz w:val="24"/>
      <w:szCs w:val="24"/>
      <w:lang w:val="en-US" w:eastAsia="zh-TW" w:bidi="ar-SA"/>
    </w:rPr>
  </w:style>
  <w:style w:type="character" w:customStyle="1" w:styleId="19">
    <w:name w:val="標題（一） 字元1"/>
    <w:link w:val="afb"/>
    <w:rsid w:val="003C29A2"/>
    <w:rPr>
      <w:rFonts w:ascii="Times New Roman" w:eastAsia="標楷體" w:hAnsi="Times New Roman" w:cs="新細明體"/>
      <w:b/>
      <w:bCs/>
      <w:sz w:val="28"/>
      <w:szCs w:val="28"/>
    </w:rPr>
  </w:style>
  <w:style w:type="paragraph" w:customStyle="1" w:styleId="aff3">
    <w:name w:val="總述文"/>
    <w:rsid w:val="003C29A2"/>
    <w:pPr>
      <w:overflowPunct w:val="0"/>
      <w:spacing w:line="460" w:lineRule="exact"/>
      <w:ind w:firstLineChars="200" w:firstLine="200"/>
      <w:jc w:val="both"/>
    </w:pPr>
    <w:rPr>
      <w:rFonts w:ascii="標楷體" w:eastAsia="標楷體" w:hAnsi="Times New Roman" w:cs="Times New Roman"/>
      <w:sz w:val="28"/>
      <w:szCs w:val="20"/>
    </w:rPr>
  </w:style>
  <w:style w:type="paragraph" w:customStyle="1" w:styleId="aff4">
    <w:name w:val="總述文一二三"/>
    <w:rsid w:val="003C29A2"/>
    <w:pPr>
      <w:overflowPunct w:val="0"/>
      <w:spacing w:line="460" w:lineRule="exact"/>
      <w:ind w:left="200" w:hangingChars="200" w:hanging="200"/>
      <w:jc w:val="both"/>
    </w:pPr>
    <w:rPr>
      <w:rFonts w:ascii="標楷體" w:eastAsia="標楷體" w:hAnsi="Times New Roman" w:cs="Times New Roman"/>
      <w:kern w:val="0"/>
      <w:sz w:val="28"/>
      <w:szCs w:val="20"/>
    </w:rPr>
  </w:style>
  <w:style w:type="paragraph" w:customStyle="1" w:styleId="123">
    <w:name w:val="內文123"/>
    <w:qFormat/>
    <w:rsid w:val="003C29A2"/>
    <w:pPr>
      <w:overflowPunct w:val="0"/>
      <w:spacing w:line="400" w:lineRule="exact"/>
      <w:ind w:firstLineChars="450" w:firstLine="450"/>
      <w:jc w:val="both"/>
    </w:pPr>
    <w:rPr>
      <w:rFonts w:ascii="標楷體" w:eastAsia="標楷體" w:hAnsi="Times New Roman" w:cs="Times New Roman"/>
      <w:szCs w:val="20"/>
    </w:rPr>
  </w:style>
  <w:style w:type="paragraph" w:customStyle="1" w:styleId="aff5">
    <w:name w:val="甲乙丙"/>
    <w:basedOn w:val="a"/>
    <w:rsid w:val="003C29A2"/>
    <w:pPr>
      <w:spacing w:after="360" w:line="360" w:lineRule="auto"/>
      <w:jc w:val="center"/>
    </w:pPr>
    <w:rPr>
      <w:rFonts w:ascii="標楷體" w:eastAsia="標楷體" w:hAnsi="Times New Roman" w:cs="Times New Roman"/>
      <w:b/>
      <w:spacing w:val="-10"/>
      <w:sz w:val="40"/>
      <w:szCs w:val="20"/>
    </w:rPr>
  </w:style>
  <w:style w:type="paragraph" w:styleId="aff6">
    <w:name w:val="Body Text Indent"/>
    <w:basedOn w:val="a"/>
    <w:link w:val="aff7"/>
    <w:rsid w:val="003C29A2"/>
    <w:pPr>
      <w:widowControl/>
      <w:overflowPunct w:val="0"/>
      <w:spacing w:line="360" w:lineRule="auto"/>
      <w:ind w:firstLineChars="200" w:firstLine="640"/>
      <w:jc w:val="both"/>
    </w:pPr>
    <w:rPr>
      <w:rFonts w:ascii="標楷體" w:eastAsia="標楷體" w:hAnsi="Times New Roman" w:cs="Times New Roman"/>
      <w:sz w:val="32"/>
      <w:szCs w:val="20"/>
    </w:rPr>
  </w:style>
  <w:style w:type="character" w:customStyle="1" w:styleId="aff7">
    <w:name w:val="本文縮排 字元"/>
    <w:basedOn w:val="a0"/>
    <w:link w:val="aff6"/>
    <w:rsid w:val="003C29A2"/>
    <w:rPr>
      <w:rFonts w:ascii="標楷體" w:eastAsia="標楷體" w:hAnsi="Times New Roman" w:cs="Times New Roman"/>
      <w:sz w:val="32"/>
      <w:szCs w:val="20"/>
    </w:rPr>
  </w:style>
  <w:style w:type="character" w:styleId="aff8">
    <w:name w:val="Strong"/>
    <w:uiPriority w:val="22"/>
    <w:qFormat/>
    <w:rsid w:val="003C29A2"/>
    <w:rPr>
      <w:b/>
      <w:bCs/>
    </w:rPr>
  </w:style>
  <w:style w:type="paragraph" w:styleId="32">
    <w:name w:val="Body Text Indent 3"/>
    <w:basedOn w:val="a"/>
    <w:link w:val="33"/>
    <w:rsid w:val="003C29A2"/>
    <w:pPr>
      <w:widowControl/>
      <w:kinsoku w:val="0"/>
      <w:overflowPunct w:val="0"/>
      <w:autoSpaceDE w:val="0"/>
      <w:autoSpaceDN w:val="0"/>
      <w:spacing w:line="360" w:lineRule="auto"/>
      <w:ind w:firstLineChars="100" w:firstLine="352"/>
      <w:jc w:val="both"/>
    </w:pPr>
    <w:rPr>
      <w:rFonts w:ascii="標楷體" w:eastAsia="標楷體" w:hAnsi="Times New Roman" w:cs="Times New Roman"/>
      <w:b/>
      <w:bCs/>
      <w:spacing w:val="16"/>
      <w:sz w:val="32"/>
      <w:szCs w:val="20"/>
    </w:rPr>
  </w:style>
  <w:style w:type="character" w:customStyle="1" w:styleId="33">
    <w:name w:val="本文縮排 3 字元"/>
    <w:basedOn w:val="a0"/>
    <w:link w:val="32"/>
    <w:rsid w:val="003C29A2"/>
    <w:rPr>
      <w:rFonts w:ascii="標楷體" w:eastAsia="標楷體" w:hAnsi="Times New Roman" w:cs="Times New Roman"/>
      <w:b/>
      <w:bCs/>
      <w:spacing w:val="16"/>
      <w:sz w:val="32"/>
      <w:szCs w:val="20"/>
    </w:rPr>
  </w:style>
  <w:style w:type="paragraph" w:styleId="HTML">
    <w:name w:val="HTML Preformatted"/>
    <w:basedOn w:val="a"/>
    <w:link w:val="HTML0"/>
    <w:uiPriority w:val="99"/>
    <w:rsid w:val="003C29A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s="Courier New"/>
      <w:kern w:val="0"/>
      <w:sz w:val="20"/>
      <w:szCs w:val="20"/>
    </w:rPr>
  </w:style>
  <w:style w:type="character" w:customStyle="1" w:styleId="HTML0">
    <w:name w:val="HTML 預設格式 字元"/>
    <w:basedOn w:val="a0"/>
    <w:link w:val="HTML"/>
    <w:uiPriority w:val="99"/>
    <w:rsid w:val="003C29A2"/>
    <w:rPr>
      <w:rFonts w:ascii="細明體" w:eastAsia="細明體" w:hAnsi="Courier New" w:cs="Courier New"/>
      <w:kern w:val="0"/>
      <w:sz w:val="20"/>
      <w:szCs w:val="20"/>
    </w:rPr>
  </w:style>
  <w:style w:type="paragraph" w:customStyle="1" w:styleId="1e">
    <w:name w:val="(1)內文"/>
    <w:basedOn w:val="a"/>
    <w:rsid w:val="003C29A2"/>
    <w:pPr>
      <w:kinsoku w:val="0"/>
      <w:adjustRightInd w:val="0"/>
      <w:snapToGrid w:val="0"/>
      <w:spacing w:line="240" w:lineRule="atLeast"/>
      <w:ind w:leftChars="551" w:left="1763" w:firstLineChars="204" w:firstLine="645"/>
      <w:jc w:val="both"/>
      <w:textAlignment w:val="baseline"/>
    </w:pPr>
    <w:rPr>
      <w:rFonts w:ascii="標楷體" w:eastAsia="標楷體" w:hAnsi="標楷體" w:cs="Times New Roman"/>
      <w:snapToGrid w:val="0"/>
      <w:spacing w:val="-2"/>
      <w:kern w:val="0"/>
      <w:sz w:val="32"/>
      <w:szCs w:val="32"/>
    </w:rPr>
  </w:style>
  <w:style w:type="paragraph" w:customStyle="1" w:styleId="120">
    <w:name w:val="字元 字元1 字元 字元 字元 字元 字元 字元2 字元"/>
    <w:basedOn w:val="a"/>
    <w:rsid w:val="003C29A2"/>
    <w:pPr>
      <w:widowControl/>
      <w:spacing w:after="160" w:line="240" w:lineRule="exact"/>
    </w:pPr>
    <w:rPr>
      <w:rFonts w:ascii="Verdana" w:eastAsia="新細明體" w:hAnsi="Verdana" w:cs="Times New Roman"/>
      <w:kern w:val="0"/>
      <w:sz w:val="20"/>
      <w:szCs w:val="20"/>
      <w:lang w:eastAsia="en-US"/>
    </w:rPr>
  </w:style>
  <w:style w:type="paragraph" w:customStyle="1" w:styleId="aff9">
    <w:name w:val="字元 字元 字元 字元 字元 字元 字元 字元 字元 字元 字元 字元"/>
    <w:basedOn w:val="a"/>
    <w:rsid w:val="003C29A2"/>
    <w:pPr>
      <w:widowControl/>
      <w:spacing w:after="160" w:line="240" w:lineRule="exact"/>
    </w:pPr>
    <w:rPr>
      <w:rFonts w:ascii="Verdana" w:eastAsia="新細明體" w:hAnsi="Verdana" w:cs="Times New Roman"/>
      <w:kern w:val="0"/>
      <w:sz w:val="20"/>
      <w:szCs w:val="20"/>
      <w:lang w:eastAsia="en-US"/>
    </w:rPr>
  </w:style>
  <w:style w:type="table" w:styleId="affa">
    <w:name w:val="Table Grid"/>
    <w:basedOn w:val="a1"/>
    <w:uiPriority w:val="59"/>
    <w:qFormat/>
    <w:rsid w:val="003C29A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unhideWhenUsed/>
    <w:rsid w:val="003C29A2"/>
    <w:pPr>
      <w:spacing w:after="120" w:line="480" w:lineRule="auto"/>
    </w:pPr>
    <w:rPr>
      <w:rFonts w:ascii="Times New Roman" w:eastAsia="新細明體" w:hAnsi="Times New Roman" w:cs="Times New Roman"/>
      <w:szCs w:val="24"/>
    </w:rPr>
  </w:style>
  <w:style w:type="character" w:customStyle="1" w:styleId="26">
    <w:name w:val="本文 2 字元"/>
    <w:basedOn w:val="a0"/>
    <w:link w:val="25"/>
    <w:rsid w:val="003C29A2"/>
    <w:rPr>
      <w:rFonts w:ascii="Times New Roman" w:eastAsia="新細明體" w:hAnsi="Times New Roman" w:cs="Times New Roman"/>
      <w:szCs w:val="24"/>
    </w:rPr>
  </w:style>
  <w:style w:type="paragraph" w:styleId="affb">
    <w:name w:val="Block Text"/>
    <w:basedOn w:val="a"/>
    <w:semiHidden/>
    <w:rsid w:val="003C29A2"/>
    <w:pPr>
      <w:spacing w:line="540" w:lineRule="exact"/>
      <w:ind w:leftChars="133" w:left="319" w:rightChars="-214" w:right="-514"/>
    </w:pPr>
    <w:rPr>
      <w:rFonts w:ascii="標楷體" w:eastAsia="標楷體" w:hAnsi="標楷體" w:cs="Times New Roman"/>
      <w:sz w:val="32"/>
      <w:szCs w:val="32"/>
    </w:rPr>
  </w:style>
  <w:style w:type="character" w:customStyle="1" w:styleId="1f">
    <w:name w:val="乙篇主文 字元1"/>
    <w:rsid w:val="003C29A2"/>
    <w:rPr>
      <w:rFonts w:ascii="標楷體" w:eastAsia="標楷體"/>
      <w:kern w:val="2"/>
      <w:sz w:val="24"/>
      <w:szCs w:val="24"/>
      <w:lang w:val="en-US" w:eastAsia="zh-TW" w:bidi="ar-SA"/>
    </w:rPr>
  </w:style>
  <w:style w:type="paragraph" w:customStyle="1" w:styleId="Web1">
    <w:name w:val="內文 (Web)1"/>
    <w:basedOn w:val="a"/>
    <w:rsid w:val="003C29A2"/>
    <w:pPr>
      <w:widowControl/>
      <w:adjustRightInd w:val="0"/>
      <w:spacing w:before="100" w:after="100"/>
      <w:textAlignment w:val="baseline"/>
    </w:pPr>
    <w:rPr>
      <w:rFonts w:ascii="新細明體" w:eastAsia="新細明體" w:hAnsi="新細明體" w:cs="Times New Roman"/>
      <w:kern w:val="0"/>
      <w:szCs w:val="20"/>
    </w:rPr>
  </w:style>
  <w:style w:type="paragraph" w:customStyle="1" w:styleId="27">
    <w:name w:val="字元 字元2 字元 字元 字元 字元 字元 字元 字元"/>
    <w:basedOn w:val="a"/>
    <w:semiHidden/>
    <w:rsid w:val="003C29A2"/>
    <w:pPr>
      <w:widowControl/>
      <w:spacing w:after="160" w:line="240" w:lineRule="exact"/>
    </w:pPr>
    <w:rPr>
      <w:rFonts w:ascii="Verdana" w:eastAsia="Times New Roman" w:hAnsi="Verdana" w:cs="Times New Roman"/>
      <w:kern w:val="0"/>
      <w:sz w:val="20"/>
      <w:szCs w:val="20"/>
      <w:lang w:eastAsia="en-US"/>
    </w:rPr>
  </w:style>
  <w:style w:type="paragraph" w:styleId="affc">
    <w:name w:val="footnote text"/>
    <w:aliases w:val=" 字元,註腳文字 字元 字元,註腳文字(博銘)"/>
    <w:basedOn w:val="a"/>
    <w:link w:val="affd"/>
    <w:uiPriority w:val="99"/>
    <w:qFormat/>
    <w:rsid w:val="003C29A2"/>
    <w:pPr>
      <w:snapToGrid w:val="0"/>
    </w:pPr>
    <w:rPr>
      <w:rFonts w:ascii="Times New Roman" w:eastAsia="新細明體" w:hAnsi="Times New Roman" w:cs="Times New Roman"/>
      <w:sz w:val="20"/>
      <w:szCs w:val="20"/>
    </w:rPr>
  </w:style>
  <w:style w:type="character" w:customStyle="1" w:styleId="affd">
    <w:name w:val="註腳文字 字元"/>
    <w:aliases w:val=" 字元 字元,註腳文字 字元 字元 字元,註腳文字(博銘) 字元"/>
    <w:basedOn w:val="a0"/>
    <w:link w:val="affc"/>
    <w:uiPriority w:val="99"/>
    <w:rsid w:val="003C29A2"/>
    <w:rPr>
      <w:rFonts w:ascii="Times New Roman" w:eastAsia="新細明體" w:hAnsi="Times New Roman" w:cs="Times New Roman"/>
      <w:sz w:val="20"/>
      <w:szCs w:val="20"/>
    </w:rPr>
  </w:style>
  <w:style w:type="paragraph" w:styleId="affe">
    <w:name w:val="List Paragraph"/>
    <w:basedOn w:val="a"/>
    <w:link w:val="afff"/>
    <w:uiPriority w:val="34"/>
    <w:qFormat/>
    <w:rsid w:val="003C29A2"/>
    <w:pPr>
      <w:ind w:leftChars="200" w:left="480"/>
    </w:pPr>
    <w:rPr>
      <w:rFonts w:ascii="Times New Roman" w:eastAsia="新細明體" w:hAnsi="Times New Roman" w:cs="Times New Roman"/>
      <w:szCs w:val="24"/>
    </w:rPr>
  </w:style>
  <w:style w:type="paragraph" w:customStyle="1" w:styleId="afff0">
    <w:name w:val="大項"/>
    <w:basedOn w:val="a"/>
    <w:rsid w:val="003C29A2"/>
    <w:pPr>
      <w:kinsoku w:val="0"/>
      <w:adjustRightInd w:val="0"/>
      <w:spacing w:line="440" w:lineRule="atLeast"/>
      <w:ind w:left="1260" w:hanging="644"/>
      <w:textAlignment w:val="baseline"/>
    </w:pPr>
    <w:rPr>
      <w:rFonts w:ascii="標楷體" w:eastAsia="標楷體" w:hAnsi="Times New Roman" w:cs="Times New Roman"/>
      <w:kern w:val="0"/>
      <w:sz w:val="36"/>
      <w:szCs w:val="20"/>
    </w:rPr>
  </w:style>
  <w:style w:type="paragraph" w:styleId="Web">
    <w:name w:val="Normal (Web)"/>
    <w:basedOn w:val="a"/>
    <w:uiPriority w:val="99"/>
    <w:rsid w:val="003C29A2"/>
    <w:pPr>
      <w:widowControl/>
      <w:spacing w:before="100" w:beforeAutospacing="1" w:after="100" w:afterAutospacing="1"/>
    </w:pPr>
    <w:rPr>
      <w:rFonts w:ascii="新細明體" w:eastAsia="新細明體" w:hAnsi="新細明體" w:cs="新細明體"/>
      <w:kern w:val="0"/>
      <w:szCs w:val="24"/>
    </w:rPr>
  </w:style>
  <w:style w:type="paragraph" w:customStyle="1" w:styleId="--">
    <w:name w:val="壹--查核緣起"/>
    <w:basedOn w:val="a"/>
    <w:rsid w:val="003C29A2"/>
    <w:pPr>
      <w:spacing w:line="560" w:lineRule="exact"/>
      <w:jc w:val="both"/>
    </w:pPr>
    <w:rPr>
      <w:rFonts w:ascii="Times New Roman" w:eastAsia="標楷體" w:hAnsi="標楷體" w:cs="Times New Roman"/>
      <w:b/>
      <w:sz w:val="32"/>
      <w:szCs w:val="32"/>
    </w:rPr>
  </w:style>
  <w:style w:type="character" w:customStyle="1" w:styleId="FootnoteTextChar">
    <w:name w:val="Footnote Text Char"/>
    <w:locked/>
    <w:rsid w:val="003C29A2"/>
    <w:rPr>
      <w:rFonts w:ascii="Times New Roman" w:eastAsia="新細明體" w:hAnsi="Times New Roman" w:cs="Times New Roman"/>
      <w:sz w:val="20"/>
      <w:szCs w:val="20"/>
    </w:rPr>
  </w:style>
  <w:style w:type="paragraph" w:customStyle="1" w:styleId="afff1">
    <w:name w:val="標題一、 字元"/>
    <w:basedOn w:val="a"/>
    <w:rsid w:val="003C29A2"/>
    <w:pPr>
      <w:spacing w:beforeLines="20" w:afterLines="20" w:line="400" w:lineRule="exact"/>
      <w:ind w:firstLineChars="100" w:firstLine="100"/>
      <w:jc w:val="both"/>
    </w:pPr>
    <w:rPr>
      <w:rFonts w:ascii="Times New Roman" w:eastAsia="標楷體" w:hAnsi="Times New Roman" w:cs="Times New Roman"/>
      <w:b/>
      <w:bCs/>
      <w:sz w:val="32"/>
      <w:szCs w:val="32"/>
    </w:rPr>
  </w:style>
  <w:style w:type="paragraph" w:customStyle="1" w:styleId="bb">
    <w:name w:val="標題bb"/>
    <w:basedOn w:val="a"/>
    <w:rsid w:val="003C29A2"/>
    <w:pPr>
      <w:jc w:val="both"/>
    </w:pPr>
    <w:rPr>
      <w:rFonts w:ascii="Times New Roman" w:eastAsia="標楷體" w:hAnsi="Times New Roman" w:cs="Times New Roman"/>
      <w:sz w:val="28"/>
      <w:szCs w:val="20"/>
    </w:rPr>
  </w:style>
  <w:style w:type="character" w:styleId="afff2">
    <w:name w:val="footnote reference"/>
    <w:aliases w:val="FR,Ref,de nota al pie,註腳內容,Error-Fußnotenzeichen5,Error-Fußnotenzeichen6,Error-Fußnotenzeichen3"/>
    <w:uiPriority w:val="99"/>
    <w:qFormat/>
    <w:rsid w:val="003C29A2"/>
    <w:rPr>
      <w:vertAlign w:val="superscript"/>
    </w:rPr>
  </w:style>
  <w:style w:type="paragraph" w:styleId="z-">
    <w:name w:val="HTML Top of Form"/>
    <w:basedOn w:val="a"/>
    <w:next w:val="a"/>
    <w:link w:val="z-0"/>
    <w:hidden/>
    <w:rsid w:val="003C29A2"/>
    <w:pPr>
      <w:widowControl/>
      <w:pBdr>
        <w:bottom w:val="single" w:sz="6" w:space="1" w:color="auto"/>
      </w:pBdr>
      <w:jc w:val="center"/>
    </w:pPr>
    <w:rPr>
      <w:rFonts w:ascii="Arial" w:eastAsia="新細明體" w:hAnsi="Arial" w:cs="Arial"/>
      <w:vanish/>
      <w:kern w:val="0"/>
      <w:sz w:val="16"/>
      <w:szCs w:val="16"/>
    </w:rPr>
  </w:style>
  <w:style w:type="character" w:customStyle="1" w:styleId="z-0">
    <w:name w:val="z-表單的頂端 字元"/>
    <w:basedOn w:val="a0"/>
    <w:link w:val="z-"/>
    <w:rsid w:val="003C29A2"/>
    <w:rPr>
      <w:rFonts w:ascii="Arial" w:eastAsia="新細明體" w:hAnsi="Arial" w:cs="Arial"/>
      <w:vanish/>
      <w:kern w:val="0"/>
      <w:sz w:val="16"/>
      <w:szCs w:val="16"/>
    </w:rPr>
  </w:style>
  <w:style w:type="character" w:customStyle="1" w:styleId="1f0">
    <w:name w:val="字元 字元1"/>
    <w:semiHidden/>
    <w:rsid w:val="003C29A2"/>
    <w:rPr>
      <w:rFonts w:eastAsia="新細明體"/>
      <w:kern w:val="2"/>
      <w:lang w:val="en-US" w:eastAsia="zh-TW" w:bidi="ar-SA"/>
    </w:rPr>
  </w:style>
  <w:style w:type="paragraph" w:customStyle="1" w:styleId="afff3">
    <w:name w:val="一、"/>
    <w:basedOn w:val="a"/>
    <w:rsid w:val="003C29A2"/>
    <w:pPr>
      <w:spacing w:line="520" w:lineRule="exact"/>
      <w:ind w:leftChars="174" w:left="1034" w:hangingChars="195" w:hanging="616"/>
    </w:pPr>
    <w:rPr>
      <w:rFonts w:ascii="標楷體" w:eastAsia="標楷體" w:hAnsi="Times New Roman" w:cs="Times New Roman"/>
      <w:spacing w:val="-2"/>
      <w:sz w:val="32"/>
      <w:szCs w:val="24"/>
    </w:rPr>
  </w:style>
  <w:style w:type="character" w:customStyle="1" w:styleId="1f1">
    <w:name w:val="註腳文字 字元1"/>
    <w:uiPriority w:val="99"/>
    <w:rsid w:val="003C29A2"/>
    <w:rPr>
      <w:rFonts w:eastAsia="新細明體"/>
      <w:kern w:val="2"/>
      <w:lang w:val="en-US" w:eastAsia="zh-TW" w:bidi="ar-SA"/>
    </w:rPr>
  </w:style>
  <w:style w:type="character" w:customStyle="1" w:styleId="1f2">
    <w:name w:val="乙篇主文 字元 字元 字元1"/>
    <w:basedOn w:val="a0"/>
    <w:locked/>
    <w:rsid w:val="003C29A2"/>
    <w:rPr>
      <w:rFonts w:ascii="標楷體" w:eastAsia="標楷體"/>
      <w:kern w:val="2"/>
      <w:sz w:val="24"/>
      <w:szCs w:val="24"/>
      <w:lang w:val="en-US" w:eastAsia="zh-TW" w:bidi="ar-SA"/>
    </w:rPr>
  </w:style>
  <w:style w:type="paragraph" w:customStyle="1" w:styleId="afff4">
    <w:name w:val="意文(一)"/>
    <w:basedOn w:val="a"/>
    <w:rsid w:val="003C29A2"/>
    <w:pPr>
      <w:autoSpaceDN w:val="0"/>
      <w:spacing w:after="120" w:line="600" w:lineRule="exact"/>
      <w:ind w:left="1191" w:hanging="851"/>
      <w:jc w:val="both"/>
    </w:pPr>
    <w:rPr>
      <w:rFonts w:ascii="Times New Roman" w:eastAsia="華康楷書體W5(P)" w:hAnsi="Times New Roman" w:cs="Times New Roman"/>
      <w:sz w:val="28"/>
      <w:szCs w:val="20"/>
    </w:rPr>
  </w:style>
  <w:style w:type="character" w:customStyle="1" w:styleId="f121">
    <w:name w:val="f121"/>
    <w:rsid w:val="003C29A2"/>
    <w:rPr>
      <w:rFonts w:ascii="細明體" w:eastAsia="細明體" w:hint="eastAsia"/>
      <w:spacing w:val="240"/>
      <w:sz w:val="24"/>
      <w:szCs w:val="24"/>
    </w:rPr>
  </w:style>
  <w:style w:type="paragraph" w:styleId="34">
    <w:name w:val="Body Text 3"/>
    <w:basedOn w:val="a"/>
    <w:link w:val="35"/>
    <w:semiHidden/>
    <w:rsid w:val="003C29A2"/>
    <w:pPr>
      <w:spacing w:line="560" w:lineRule="exact"/>
      <w:jc w:val="center"/>
    </w:pPr>
    <w:rPr>
      <w:rFonts w:ascii="Times New Roman" w:eastAsia="標楷體" w:hAnsi="Times New Roman" w:cs="Times New Roman"/>
      <w:b/>
      <w:bCs/>
      <w:sz w:val="36"/>
      <w:szCs w:val="24"/>
    </w:rPr>
  </w:style>
  <w:style w:type="character" w:customStyle="1" w:styleId="35">
    <w:name w:val="本文 3 字元"/>
    <w:basedOn w:val="a0"/>
    <w:link w:val="34"/>
    <w:semiHidden/>
    <w:rsid w:val="003C29A2"/>
    <w:rPr>
      <w:rFonts w:ascii="Times New Roman" w:eastAsia="標楷體" w:hAnsi="Times New Roman" w:cs="Times New Roman"/>
      <w:b/>
      <w:bCs/>
      <w:sz w:val="36"/>
      <w:szCs w:val="24"/>
    </w:rPr>
  </w:style>
  <w:style w:type="character" w:customStyle="1" w:styleId="t12000000181">
    <w:name w:val="t12000000181"/>
    <w:rsid w:val="003C29A2"/>
    <w:rPr>
      <w:sz w:val="24"/>
      <w:szCs w:val="24"/>
    </w:rPr>
  </w:style>
  <w:style w:type="paragraph" w:customStyle="1" w:styleId="Default">
    <w:name w:val="Default"/>
    <w:rsid w:val="003C29A2"/>
    <w:pPr>
      <w:widowControl w:val="0"/>
      <w:autoSpaceDE w:val="0"/>
      <w:autoSpaceDN w:val="0"/>
      <w:adjustRightInd w:val="0"/>
    </w:pPr>
    <w:rPr>
      <w:rFonts w:ascii="標楷體" w:eastAsia="標楷體" w:hAnsi="Times New Roman" w:cs="標楷體"/>
      <w:color w:val="000000"/>
      <w:kern w:val="0"/>
      <w:szCs w:val="24"/>
    </w:rPr>
  </w:style>
  <w:style w:type="character" w:customStyle="1" w:styleId="txt1">
    <w:name w:val="txt1"/>
    <w:rsid w:val="003C29A2"/>
    <w:rPr>
      <w:rFonts w:ascii="Arial" w:hAnsi="Arial" w:cs="Arial" w:hint="default"/>
      <w:color w:val="003333"/>
      <w:sz w:val="18"/>
      <w:szCs w:val="18"/>
    </w:rPr>
  </w:style>
  <w:style w:type="paragraph" w:customStyle="1" w:styleId="afff5">
    <w:name w:val="一"/>
    <w:rsid w:val="003C29A2"/>
    <w:pPr>
      <w:widowControl w:val="0"/>
      <w:kinsoku w:val="0"/>
      <w:overflowPunct w:val="0"/>
      <w:autoSpaceDE w:val="0"/>
      <w:autoSpaceDN w:val="0"/>
      <w:adjustRightInd w:val="0"/>
      <w:snapToGrid w:val="0"/>
      <w:spacing w:line="520" w:lineRule="exact"/>
      <w:ind w:left="200" w:hangingChars="200" w:hanging="200"/>
      <w:jc w:val="both"/>
    </w:pPr>
    <w:rPr>
      <w:rFonts w:ascii="標楷體" w:eastAsia="標楷體" w:hAnsi="Times New Roman" w:cs="Times New Roman"/>
      <w:kern w:val="0"/>
      <w:sz w:val="32"/>
      <w:szCs w:val="20"/>
    </w:rPr>
  </w:style>
  <w:style w:type="character" w:styleId="afff6">
    <w:name w:val="Hyperlink"/>
    <w:uiPriority w:val="99"/>
    <w:rsid w:val="003C29A2"/>
    <w:rPr>
      <w:color w:val="0000FF"/>
      <w:u w:val="single"/>
    </w:rPr>
  </w:style>
  <w:style w:type="paragraph" w:customStyle="1" w:styleId="xl76">
    <w:name w:val="xl76"/>
    <w:basedOn w:val="a"/>
    <w:rsid w:val="003C29A2"/>
    <w:pPr>
      <w:widowControl/>
      <w:pBdr>
        <w:right w:val="single" w:sz="8" w:space="0" w:color="auto"/>
      </w:pBdr>
      <w:spacing w:before="100" w:beforeAutospacing="1" w:after="100" w:afterAutospacing="1"/>
      <w:jc w:val="center"/>
      <w:textAlignment w:val="bottom"/>
    </w:pPr>
    <w:rPr>
      <w:rFonts w:ascii="標楷體" w:eastAsia="標楷體" w:hAnsi="標楷體" w:cs="Arial Unicode MS" w:hint="eastAsia"/>
      <w:kern w:val="0"/>
      <w:sz w:val="20"/>
      <w:szCs w:val="20"/>
    </w:rPr>
  </w:style>
  <w:style w:type="paragraph" w:customStyle="1" w:styleId="xl67">
    <w:name w:val="xl67"/>
    <w:basedOn w:val="a"/>
    <w:rsid w:val="003C29A2"/>
    <w:pPr>
      <w:widowControl/>
      <w:spacing w:before="100" w:beforeAutospacing="1" w:after="100" w:afterAutospacing="1"/>
      <w:jc w:val="right"/>
    </w:pPr>
    <w:rPr>
      <w:rFonts w:ascii="標楷體" w:eastAsia="標楷體" w:hAnsi="標楷體" w:cs="Arial Unicode MS" w:hint="eastAsia"/>
      <w:kern w:val="0"/>
      <w:sz w:val="14"/>
      <w:szCs w:val="14"/>
    </w:rPr>
  </w:style>
  <w:style w:type="paragraph" w:customStyle="1" w:styleId="121">
    <w:name w:val="字元 字元12"/>
    <w:basedOn w:val="a"/>
    <w:semiHidden/>
    <w:rsid w:val="003C29A2"/>
    <w:pPr>
      <w:widowControl/>
      <w:spacing w:after="160" w:line="240" w:lineRule="exact"/>
    </w:pPr>
    <w:rPr>
      <w:rFonts w:ascii="Verdana" w:eastAsia="Times New Roman" w:hAnsi="Verdana" w:cs="Mangal"/>
      <w:sz w:val="20"/>
      <w:szCs w:val="24"/>
      <w:lang w:eastAsia="en-US" w:bidi="hi-IN"/>
    </w:rPr>
  </w:style>
  <w:style w:type="paragraph" w:customStyle="1" w:styleId="110">
    <w:name w:val="字元 字元11"/>
    <w:basedOn w:val="a"/>
    <w:semiHidden/>
    <w:rsid w:val="003C29A2"/>
    <w:pPr>
      <w:widowControl/>
      <w:spacing w:after="160" w:line="240" w:lineRule="exact"/>
    </w:pPr>
    <w:rPr>
      <w:rFonts w:ascii="Verdana" w:eastAsia="Times New Roman" w:hAnsi="Verdana" w:cs="Mangal"/>
      <w:sz w:val="20"/>
      <w:szCs w:val="24"/>
      <w:lang w:eastAsia="en-US" w:bidi="hi-IN"/>
    </w:rPr>
  </w:style>
  <w:style w:type="character" w:styleId="afff7">
    <w:name w:val="FollowedHyperlink"/>
    <w:semiHidden/>
    <w:rsid w:val="003C29A2"/>
    <w:rPr>
      <w:color w:val="800080"/>
      <w:u w:val="single"/>
    </w:rPr>
  </w:style>
  <w:style w:type="paragraph" w:customStyle="1" w:styleId="xl24">
    <w:name w:val="xl24"/>
    <w:basedOn w:val="a"/>
    <w:rsid w:val="003C29A2"/>
    <w:pPr>
      <w:widowControl/>
      <w:pBdr>
        <w:bottom w:val="single" w:sz="4" w:space="0" w:color="auto"/>
        <w:right w:val="single" w:sz="4" w:space="0" w:color="auto"/>
      </w:pBdr>
      <w:spacing w:before="100" w:beforeAutospacing="1" w:after="100" w:afterAutospacing="1"/>
      <w:textAlignment w:val="top"/>
    </w:pPr>
    <w:rPr>
      <w:rFonts w:ascii="標楷體" w:eastAsia="標楷體" w:hAnsi="標楷體" w:cs="Arial Unicode MS" w:hint="eastAsia"/>
      <w:b/>
      <w:bCs/>
      <w:kern w:val="0"/>
      <w:szCs w:val="24"/>
    </w:rPr>
  </w:style>
  <w:style w:type="character" w:customStyle="1" w:styleId="afff8">
    <w:name w:val="字元 字元"/>
    <w:semiHidden/>
    <w:rsid w:val="003C29A2"/>
    <w:rPr>
      <w:rFonts w:ascii="Calibri" w:eastAsia="新細明體" w:hAnsi="Calibri"/>
      <w:kern w:val="2"/>
      <w:lang w:val="en-US" w:eastAsia="zh-TW" w:bidi="ar-SA"/>
    </w:rPr>
  </w:style>
  <w:style w:type="paragraph" w:customStyle="1" w:styleId="afff9">
    <w:name w:val="查核事實"/>
    <w:basedOn w:val="a"/>
    <w:rsid w:val="003C29A2"/>
    <w:pPr>
      <w:spacing w:line="560" w:lineRule="exact"/>
      <w:ind w:leftChars="100" w:left="240"/>
    </w:pPr>
    <w:rPr>
      <w:rFonts w:ascii="標楷體" w:eastAsia="標楷體" w:hAnsi="標楷體" w:cs="Times New Roman"/>
      <w:b/>
      <w:sz w:val="32"/>
      <w:szCs w:val="32"/>
    </w:rPr>
  </w:style>
  <w:style w:type="character" w:customStyle="1" w:styleId="HTML1">
    <w:name w:val="HTML 預設格式 字元1"/>
    <w:locked/>
    <w:rsid w:val="003C29A2"/>
    <w:rPr>
      <w:rFonts w:ascii="細明體" w:eastAsia="細明體" w:hAnsi="Courier New" w:cs="Courier New"/>
      <w:kern w:val="0"/>
      <w:sz w:val="20"/>
      <w:szCs w:val="20"/>
    </w:rPr>
  </w:style>
  <w:style w:type="paragraph" w:customStyle="1" w:styleId="afffa">
    <w:name w:val="條文"/>
    <w:basedOn w:val="a"/>
    <w:link w:val="afffb"/>
    <w:rsid w:val="003C29A2"/>
    <w:pPr>
      <w:adjustRightInd w:val="0"/>
      <w:snapToGrid w:val="0"/>
      <w:spacing w:line="400" w:lineRule="atLeast"/>
      <w:ind w:left="1332" w:hanging="1332"/>
      <w:jc w:val="both"/>
    </w:pPr>
    <w:rPr>
      <w:rFonts w:ascii="Times New Roman" w:eastAsia="標楷體" w:hAnsi="Times New Roman" w:cs="Times New Roman"/>
      <w:sz w:val="22"/>
    </w:rPr>
  </w:style>
  <w:style w:type="character" w:customStyle="1" w:styleId="afffb">
    <w:name w:val="條文 字元"/>
    <w:link w:val="afffa"/>
    <w:rsid w:val="003C29A2"/>
    <w:rPr>
      <w:rFonts w:ascii="Times New Roman" w:eastAsia="標楷體" w:hAnsi="Times New Roman" w:cs="Times New Roman"/>
      <w:sz w:val="22"/>
    </w:rPr>
  </w:style>
  <w:style w:type="paragraph" w:styleId="afffc">
    <w:name w:val="endnote text"/>
    <w:basedOn w:val="a"/>
    <w:link w:val="afffd"/>
    <w:uiPriority w:val="99"/>
    <w:semiHidden/>
    <w:unhideWhenUsed/>
    <w:rsid w:val="003C29A2"/>
    <w:pPr>
      <w:snapToGrid w:val="0"/>
    </w:pPr>
    <w:rPr>
      <w:rFonts w:ascii="Times New Roman" w:eastAsia="新細明體" w:hAnsi="Times New Roman" w:cs="Times New Roman"/>
      <w:szCs w:val="24"/>
    </w:rPr>
  </w:style>
  <w:style w:type="character" w:customStyle="1" w:styleId="afffd">
    <w:name w:val="章節附註文字 字元"/>
    <w:basedOn w:val="a0"/>
    <w:link w:val="afffc"/>
    <w:uiPriority w:val="99"/>
    <w:semiHidden/>
    <w:rsid w:val="003C29A2"/>
    <w:rPr>
      <w:rFonts w:ascii="Times New Roman" w:eastAsia="新細明體" w:hAnsi="Times New Roman" w:cs="Times New Roman"/>
      <w:szCs w:val="24"/>
    </w:rPr>
  </w:style>
  <w:style w:type="character" w:styleId="afffe">
    <w:name w:val="endnote reference"/>
    <w:uiPriority w:val="99"/>
    <w:unhideWhenUsed/>
    <w:rsid w:val="003C29A2"/>
    <w:rPr>
      <w:vertAlign w:val="superscript"/>
    </w:rPr>
  </w:style>
  <w:style w:type="table" w:customStyle="1" w:styleId="1f3">
    <w:name w:val="表格格線1"/>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next w:val="affa"/>
    <w:uiPriority w:val="59"/>
    <w:rsid w:val="003C29A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表格格線4"/>
    <w:basedOn w:val="a1"/>
    <w:next w:val="affa"/>
    <w:uiPriority w:val="59"/>
    <w:rsid w:val="003C29A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一"/>
    <w:basedOn w:val="Default"/>
    <w:next w:val="Default"/>
    <w:uiPriority w:val="99"/>
    <w:rsid w:val="003C29A2"/>
    <w:rPr>
      <w:rFonts w:cs="Times New Roman"/>
      <w:color w:val="auto"/>
    </w:rPr>
  </w:style>
  <w:style w:type="table" w:customStyle="1" w:styleId="51">
    <w:name w:val="表格格線5"/>
    <w:basedOn w:val="a1"/>
    <w:next w:val="affa"/>
    <w:rsid w:val="003C29A2"/>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9h12a52a2a">
    <w:name w:val="txt9h12_a52a2a"/>
    <w:rsid w:val="003C29A2"/>
  </w:style>
  <w:style w:type="paragraph" w:customStyle="1" w:styleId="txt9h14ef670d">
    <w:name w:val="txt9h14_ef670d"/>
    <w:basedOn w:val="a"/>
    <w:rsid w:val="003C29A2"/>
    <w:pPr>
      <w:widowControl/>
      <w:spacing w:before="100" w:beforeAutospacing="1" w:after="100" w:afterAutospacing="1" w:line="330" w:lineRule="atLeast"/>
    </w:pPr>
    <w:rPr>
      <w:rFonts w:ascii="新細明體" w:eastAsia="新細明體" w:hAnsi="新細明體" w:cs="新細明體"/>
      <w:kern w:val="0"/>
      <w:szCs w:val="24"/>
    </w:rPr>
  </w:style>
  <w:style w:type="paragraph" w:customStyle="1" w:styleId="txt9h14666666">
    <w:name w:val="txt9h14_666666"/>
    <w:basedOn w:val="a"/>
    <w:rsid w:val="003C29A2"/>
    <w:pPr>
      <w:widowControl/>
      <w:spacing w:before="100" w:beforeAutospacing="1" w:after="100" w:afterAutospacing="1" w:line="330" w:lineRule="atLeast"/>
    </w:pPr>
    <w:rPr>
      <w:rFonts w:ascii="新細明體" w:eastAsia="新細明體" w:hAnsi="新細明體" w:cs="新細明體"/>
      <w:kern w:val="0"/>
      <w:szCs w:val="24"/>
    </w:rPr>
  </w:style>
  <w:style w:type="character" w:customStyle="1" w:styleId="txt9h146666661">
    <w:name w:val="txt9h14_6666661"/>
    <w:rsid w:val="003C29A2"/>
  </w:style>
  <w:style w:type="paragraph" w:styleId="1f4">
    <w:name w:val="toc 1"/>
    <w:basedOn w:val="a"/>
    <w:next w:val="a"/>
    <w:autoRedefine/>
    <w:uiPriority w:val="39"/>
    <w:unhideWhenUsed/>
    <w:rsid w:val="003C29A2"/>
    <w:rPr>
      <w:rFonts w:ascii="Times New Roman" w:eastAsia="新細明體" w:hAnsi="Times New Roman" w:cs="Times New Roman"/>
      <w:szCs w:val="24"/>
    </w:rPr>
  </w:style>
  <w:style w:type="character" w:styleId="affff">
    <w:name w:val="Emphasis"/>
    <w:uiPriority w:val="20"/>
    <w:qFormat/>
    <w:rsid w:val="003C29A2"/>
    <w:rPr>
      <w:b w:val="0"/>
      <w:bCs w:val="0"/>
      <w:i w:val="0"/>
      <w:iCs w:val="0"/>
      <w:color w:val="CC0033"/>
    </w:rPr>
  </w:style>
  <w:style w:type="character" w:customStyle="1" w:styleId="st">
    <w:name w:val="st"/>
    <w:rsid w:val="003C29A2"/>
  </w:style>
  <w:style w:type="paragraph" w:customStyle="1" w:styleId="ppecontent">
    <w:name w:val="ppecontent"/>
    <w:basedOn w:val="a"/>
    <w:rsid w:val="003C29A2"/>
    <w:pPr>
      <w:widowControl/>
      <w:spacing w:before="100" w:beforeAutospacing="1" w:after="100" w:afterAutospacing="1"/>
    </w:pPr>
    <w:rPr>
      <w:rFonts w:ascii="新細明體" w:eastAsia="新細明體" w:hAnsi="新細明體" w:cs="新細明體"/>
      <w:kern w:val="0"/>
      <w:szCs w:val="24"/>
    </w:rPr>
  </w:style>
  <w:style w:type="character" w:styleId="affff0">
    <w:name w:val="Placeholder Text"/>
    <w:basedOn w:val="a0"/>
    <w:uiPriority w:val="99"/>
    <w:semiHidden/>
    <w:rsid w:val="003C29A2"/>
    <w:rPr>
      <w:color w:val="808080"/>
    </w:rPr>
  </w:style>
  <w:style w:type="paragraph" w:customStyle="1" w:styleId="affff1">
    <w:name w:val="字元"/>
    <w:basedOn w:val="a"/>
    <w:semiHidden/>
    <w:rsid w:val="003C29A2"/>
    <w:pPr>
      <w:widowControl/>
      <w:spacing w:after="160" w:line="240" w:lineRule="exact"/>
    </w:pPr>
    <w:rPr>
      <w:rFonts w:ascii="Verdana" w:eastAsia="Times New Roman" w:hAnsi="Verdana" w:cs="Times New Roman"/>
      <w:kern w:val="0"/>
      <w:sz w:val="20"/>
      <w:szCs w:val="20"/>
      <w:lang w:eastAsia="en-US"/>
    </w:rPr>
  </w:style>
  <w:style w:type="character" w:customStyle="1" w:styleId="bk15">
    <w:name w:val="bk15"/>
    <w:rsid w:val="003C29A2"/>
  </w:style>
  <w:style w:type="paragraph" w:customStyle="1" w:styleId="affff2">
    <w:name w:val="總決算內文"/>
    <w:basedOn w:val="afd"/>
    <w:qFormat/>
    <w:rsid w:val="003C29A2"/>
    <w:pPr>
      <w:spacing w:line="440" w:lineRule="exact"/>
      <w:ind w:firstLine="480"/>
    </w:pPr>
    <w:rPr>
      <w:rFonts w:hAnsi="標楷體"/>
    </w:rPr>
  </w:style>
  <w:style w:type="paragraph" w:customStyle="1" w:styleId="affff3">
    <w:name w:val="(一)"/>
    <w:basedOn w:val="afb"/>
    <w:link w:val="affff4"/>
    <w:qFormat/>
    <w:rsid w:val="003C29A2"/>
    <w:pPr>
      <w:spacing w:before="72" w:after="72"/>
      <w:ind w:firstLine="625"/>
    </w:pPr>
    <w:rPr>
      <w:rFonts w:ascii="標楷體" w:hAnsi="標楷體"/>
      <w:spacing w:val="16"/>
    </w:rPr>
  </w:style>
  <w:style w:type="paragraph" w:customStyle="1" w:styleId="1230">
    <w:name w:val="內文123(括號)"/>
    <w:qFormat/>
    <w:rsid w:val="003C29A2"/>
    <w:pPr>
      <w:overflowPunct w:val="0"/>
      <w:ind w:firstLineChars="550" w:firstLine="550"/>
      <w:jc w:val="both"/>
    </w:pPr>
    <w:rPr>
      <w:rFonts w:ascii="標楷體" w:eastAsia="標楷體" w:hAnsi="標楷體" w:cs="標楷體"/>
      <w:szCs w:val="24"/>
    </w:rPr>
  </w:style>
  <w:style w:type="paragraph" w:customStyle="1" w:styleId="1f5">
    <w:name w:val="(1)"/>
    <w:uiPriority w:val="99"/>
    <w:rsid w:val="003C29A2"/>
    <w:pPr>
      <w:widowControl w:val="0"/>
      <w:kinsoku w:val="0"/>
      <w:overflowPunct w:val="0"/>
      <w:autoSpaceDE w:val="0"/>
      <w:autoSpaceDN w:val="0"/>
      <w:adjustRightInd w:val="0"/>
      <w:snapToGrid w:val="0"/>
      <w:spacing w:line="600" w:lineRule="exact"/>
      <w:ind w:leftChars="350" w:left="450" w:hangingChars="100" w:hanging="100"/>
      <w:jc w:val="both"/>
    </w:pPr>
    <w:rPr>
      <w:rFonts w:ascii="標楷體" w:eastAsia="標楷體" w:hAnsi="Times New Roman" w:cs="Times New Roman"/>
      <w:b/>
      <w:kern w:val="0"/>
      <w:sz w:val="32"/>
      <w:szCs w:val="20"/>
    </w:rPr>
  </w:style>
  <w:style w:type="paragraph" w:customStyle="1" w:styleId="1f6">
    <w:name w:val="字元1"/>
    <w:basedOn w:val="a"/>
    <w:semiHidden/>
    <w:rsid w:val="003C29A2"/>
    <w:pPr>
      <w:widowControl/>
      <w:spacing w:after="160" w:line="240" w:lineRule="exact"/>
    </w:pPr>
    <w:rPr>
      <w:rFonts w:ascii="Verdana" w:eastAsia="Times New Roman" w:hAnsi="Verdana" w:cs="Times New Roman"/>
      <w:kern w:val="0"/>
      <w:sz w:val="20"/>
      <w:szCs w:val="20"/>
      <w:lang w:eastAsia="en-US"/>
    </w:rPr>
  </w:style>
  <w:style w:type="character" w:customStyle="1" w:styleId="1c">
    <w:name w:val="標題1.加粗 字元 字元 字元"/>
    <w:link w:val="1b"/>
    <w:rsid w:val="003C29A2"/>
    <w:rPr>
      <w:rFonts w:ascii="標楷體" w:eastAsia="標楷體" w:hAnsi="Times New Roman" w:cs="Times New Roman"/>
      <w:b/>
      <w:bCs/>
      <w:sz w:val="28"/>
      <w:szCs w:val="28"/>
    </w:rPr>
  </w:style>
  <w:style w:type="paragraph" w:customStyle="1" w:styleId="affff5">
    <w:name w:val="標題a"/>
    <w:basedOn w:val="a"/>
    <w:rsid w:val="003C29A2"/>
    <w:rPr>
      <w:rFonts w:ascii="Times New Roman" w:eastAsia="標楷體" w:hAnsi="Times New Roman" w:cs="Times New Roman"/>
      <w:sz w:val="36"/>
      <w:szCs w:val="20"/>
    </w:rPr>
  </w:style>
  <w:style w:type="character" w:customStyle="1" w:styleId="text151">
    <w:name w:val="text151"/>
    <w:rsid w:val="003C29A2"/>
    <w:rPr>
      <w:smallCaps w:val="0"/>
      <w:sz w:val="22"/>
      <w:szCs w:val="22"/>
    </w:rPr>
  </w:style>
  <w:style w:type="paragraph" w:customStyle="1" w:styleId="affff6">
    <w:name w:val="字元 字元 字元"/>
    <w:basedOn w:val="a"/>
    <w:semiHidden/>
    <w:rsid w:val="003C29A2"/>
    <w:pPr>
      <w:widowControl/>
      <w:spacing w:after="160" w:line="240" w:lineRule="exact"/>
    </w:pPr>
    <w:rPr>
      <w:rFonts w:ascii="Verdana" w:eastAsia="Times New Roman" w:hAnsi="Verdana" w:cs="Times New Roman"/>
      <w:kern w:val="0"/>
      <w:sz w:val="20"/>
      <w:szCs w:val="20"/>
      <w:lang w:eastAsia="en-US"/>
    </w:rPr>
  </w:style>
  <w:style w:type="paragraph" w:customStyle="1" w:styleId="affff7">
    <w:name w:val="節標"/>
    <w:basedOn w:val="a"/>
    <w:rsid w:val="003C29A2"/>
    <w:pPr>
      <w:autoSpaceDE w:val="0"/>
      <w:autoSpaceDN w:val="0"/>
      <w:adjustRightInd w:val="0"/>
      <w:spacing w:before="340" w:after="397" w:line="324" w:lineRule="atLeast"/>
      <w:jc w:val="center"/>
    </w:pPr>
    <w:rPr>
      <w:rFonts w:ascii="華康特粗楷體" w:eastAsia="華康特粗楷體" w:hAnsi="Times New Roman" w:cs="華康特粗楷體"/>
      <w:color w:val="000000"/>
      <w:kern w:val="0"/>
      <w:sz w:val="36"/>
      <w:szCs w:val="36"/>
      <w:lang w:val="zh-TW"/>
    </w:rPr>
  </w:style>
  <w:style w:type="paragraph" w:customStyle="1" w:styleId="affff8">
    <w:name w:val="壹、標"/>
    <w:basedOn w:val="a"/>
    <w:rsid w:val="003C29A2"/>
    <w:pPr>
      <w:autoSpaceDE w:val="0"/>
      <w:autoSpaceDN w:val="0"/>
      <w:adjustRightInd w:val="0"/>
      <w:spacing w:after="113" w:line="340" w:lineRule="atLeast"/>
      <w:jc w:val="both"/>
    </w:pPr>
    <w:rPr>
      <w:rFonts w:ascii="華康楷書體W7" w:eastAsia="華康楷書體W7" w:hAnsi="Times New Roman" w:cs="華康楷書體W7"/>
      <w:color w:val="000000"/>
      <w:kern w:val="0"/>
      <w:sz w:val="28"/>
      <w:szCs w:val="28"/>
      <w:lang w:val="zh-TW"/>
    </w:rPr>
  </w:style>
  <w:style w:type="paragraph" w:customStyle="1" w:styleId="1f7">
    <w:name w:val="1."/>
    <w:basedOn w:val="a"/>
    <w:rsid w:val="003C29A2"/>
    <w:pPr>
      <w:autoSpaceDE w:val="0"/>
      <w:autoSpaceDN w:val="0"/>
      <w:adjustRightInd w:val="0"/>
      <w:spacing w:line="324" w:lineRule="atLeast"/>
      <w:ind w:left="1304"/>
      <w:jc w:val="both"/>
    </w:pPr>
    <w:rPr>
      <w:rFonts w:ascii="ATC-6977*+Times" w:eastAsia="ATC-6977*+Times" w:hAnsi="Times New Roman" w:cs="ATC-6977*+Times"/>
      <w:color w:val="000000"/>
      <w:kern w:val="0"/>
      <w:szCs w:val="24"/>
      <w:lang w:val="zh-TW"/>
    </w:rPr>
  </w:style>
  <w:style w:type="paragraph" w:customStyle="1" w:styleId="affff9">
    <w:name w:val="年鑑一、"/>
    <w:basedOn w:val="a"/>
    <w:rsid w:val="003C29A2"/>
    <w:pPr>
      <w:autoSpaceDE w:val="0"/>
      <w:autoSpaceDN w:val="0"/>
      <w:adjustRightInd w:val="0"/>
      <w:spacing w:line="320" w:lineRule="exact"/>
      <w:ind w:leftChars="100" w:left="100" w:hangingChars="200" w:hanging="200"/>
      <w:jc w:val="both"/>
    </w:pPr>
    <w:rPr>
      <w:rFonts w:ascii="Times New Roman" w:eastAsia="標楷體" w:hAnsi="Times New Roman" w:cs="ATC-6977*+Times"/>
      <w:color w:val="000000"/>
      <w:spacing w:val="4"/>
      <w:kern w:val="0"/>
      <w:szCs w:val="24"/>
      <w:lang w:val="zh-TW"/>
    </w:rPr>
  </w:style>
  <w:style w:type="paragraph" w:customStyle="1" w:styleId="affffa">
    <w:name w:val="年鑑(一)"/>
    <w:basedOn w:val="affff9"/>
    <w:rsid w:val="003C29A2"/>
    <w:pPr>
      <w:ind w:leftChars="220" w:left="220" w:hangingChars="300" w:hanging="300"/>
    </w:pPr>
  </w:style>
  <w:style w:type="paragraph" w:customStyle="1" w:styleId="1f8">
    <w:name w:val="年鑑1、"/>
    <w:basedOn w:val="affff9"/>
    <w:rsid w:val="003C29A2"/>
    <w:pPr>
      <w:ind w:leftChars="530" w:left="530" w:hangingChars="150" w:hanging="150"/>
    </w:pPr>
  </w:style>
  <w:style w:type="paragraph" w:customStyle="1" w:styleId="1210">
    <w:name w:val="樣式 1. + 左:  2 字元 凸出:  1 字元"/>
    <w:basedOn w:val="a"/>
    <w:rsid w:val="003C29A2"/>
    <w:pPr>
      <w:kinsoku w:val="0"/>
      <w:overflowPunct w:val="0"/>
      <w:autoSpaceDE w:val="0"/>
      <w:autoSpaceDN w:val="0"/>
      <w:adjustRightInd w:val="0"/>
      <w:spacing w:line="600" w:lineRule="exact"/>
      <w:ind w:leftChars="200" w:left="800" w:hangingChars="100" w:hanging="320"/>
      <w:jc w:val="both"/>
    </w:pPr>
    <w:rPr>
      <w:rFonts w:ascii="標楷體" w:eastAsia="標楷體" w:hAnsi="Times New Roman" w:cs="新細明體"/>
      <w:b/>
      <w:snapToGrid w:val="0"/>
      <w:kern w:val="0"/>
      <w:sz w:val="32"/>
      <w:szCs w:val="32"/>
    </w:rPr>
  </w:style>
  <w:style w:type="paragraph" w:customStyle="1" w:styleId="29">
    <w:name w:val="段落樣式2"/>
    <w:basedOn w:val="a"/>
    <w:rsid w:val="003C29A2"/>
    <w:pPr>
      <w:tabs>
        <w:tab w:val="left" w:pos="567"/>
      </w:tabs>
      <w:ind w:leftChars="300" w:left="300" w:firstLineChars="200" w:firstLine="200"/>
      <w:jc w:val="both"/>
    </w:pPr>
    <w:rPr>
      <w:rFonts w:ascii="標楷體" w:eastAsia="標楷體" w:hAnsi="Times New Roman" w:cs="Times New Roman"/>
      <w:kern w:val="0"/>
      <w:sz w:val="32"/>
      <w:szCs w:val="20"/>
    </w:rPr>
  </w:style>
  <w:style w:type="paragraph" w:customStyle="1" w:styleId="1f9">
    <w:name w:val="段落樣式1"/>
    <w:basedOn w:val="a"/>
    <w:rsid w:val="003C29A2"/>
    <w:pPr>
      <w:tabs>
        <w:tab w:val="left" w:pos="567"/>
      </w:tabs>
      <w:kinsoku w:val="0"/>
      <w:ind w:leftChars="200" w:left="200" w:firstLineChars="200" w:firstLine="200"/>
      <w:jc w:val="both"/>
    </w:pPr>
    <w:rPr>
      <w:rFonts w:ascii="標楷體" w:eastAsia="標楷體" w:hAnsi="Times New Roman" w:cs="Times New Roman"/>
      <w:kern w:val="0"/>
      <w:sz w:val="32"/>
      <w:szCs w:val="20"/>
    </w:rPr>
  </w:style>
  <w:style w:type="paragraph" w:customStyle="1" w:styleId="37">
    <w:name w:val="段落樣式3"/>
    <w:basedOn w:val="29"/>
    <w:rsid w:val="003C29A2"/>
    <w:pPr>
      <w:ind w:leftChars="400" w:left="400"/>
    </w:pPr>
  </w:style>
  <w:style w:type="paragraph" w:customStyle="1" w:styleId="43">
    <w:name w:val="段落樣式4"/>
    <w:basedOn w:val="37"/>
    <w:rsid w:val="003C29A2"/>
    <w:pPr>
      <w:ind w:leftChars="500" w:left="500"/>
    </w:pPr>
  </w:style>
  <w:style w:type="paragraph" w:customStyle="1" w:styleId="layouttable1">
    <w:name w:val="layouttable1"/>
    <w:basedOn w:val="a"/>
    <w:rsid w:val="003C29A2"/>
    <w:pPr>
      <w:widowControl/>
      <w:spacing w:before="100" w:beforeAutospacing="1" w:after="100" w:afterAutospacing="1"/>
    </w:pPr>
    <w:rPr>
      <w:rFonts w:ascii="新細明體" w:eastAsia="新細明體" w:hAnsi="新細明體" w:cs="新細明體"/>
      <w:kern w:val="0"/>
      <w:szCs w:val="24"/>
    </w:rPr>
  </w:style>
  <w:style w:type="paragraph" w:customStyle="1" w:styleId="subject">
    <w:name w:val="subject"/>
    <w:basedOn w:val="a"/>
    <w:rsid w:val="003C29A2"/>
    <w:pPr>
      <w:widowControl/>
      <w:spacing w:before="100" w:beforeAutospacing="1" w:after="100" w:afterAutospacing="1" w:line="400" w:lineRule="atLeast"/>
    </w:pPr>
    <w:rPr>
      <w:rFonts w:ascii="新細明體" w:eastAsia="新細明體" w:hAnsi="新細明體" w:cs="新細明體"/>
      <w:b/>
      <w:bCs/>
      <w:color w:val="FF3333"/>
      <w:kern w:val="0"/>
      <w:szCs w:val="24"/>
    </w:rPr>
  </w:style>
  <w:style w:type="paragraph" w:customStyle="1" w:styleId="affffb">
    <w:name w:val="立法院(會議名稱)"/>
    <w:basedOn w:val="a"/>
    <w:rsid w:val="003C29A2"/>
    <w:pPr>
      <w:snapToGrid w:val="0"/>
      <w:spacing w:line="500" w:lineRule="exact"/>
      <w:ind w:left="1620" w:hanging="1620"/>
    </w:pPr>
    <w:rPr>
      <w:rFonts w:ascii="標楷體" w:eastAsia="標楷體" w:hAnsi="Times New Roman" w:cs="Times New Roman"/>
      <w:sz w:val="32"/>
      <w:szCs w:val="32"/>
    </w:rPr>
  </w:style>
  <w:style w:type="paragraph" w:customStyle="1" w:styleId="1fa">
    <w:name w:val="1"/>
    <w:basedOn w:val="Default"/>
    <w:next w:val="Default"/>
    <w:rsid w:val="003C29A2"/>
    <w:rPr>
      <w:rFonts w:ascii="DF Hei" w:eastAsia="DF Hei" w:cs="Times New Roman"/>
      <w:color w:val="auto"/>
    </w:rPr>
  </w:style>
  <w:style w:type="paragraph" w:customStyle="1" w:styleId="2a">
    <w:name w:val="2"/>
    <w:basedOn w:val="Default"/>
    <w:next w:val="Default"/>
    <w:rsid w:val="003C29A2"/>
    <w:rPr>
      <w:rFonts w:ascii="DF Hei" w:eastAsia="DF Hei" w:cs="Times New Roman"/>
      <w:color w:val="auto"/>
    </w:rPr>
  </w:style>
  <w:style w:type="paragraph" w:customStyle="1" w:styleId="26P1">
    <w:name w:val="26P  1."/>
    <w:basedOn w:val="a"/>
    <w:rsid w:val="003C29A2"/>
    <w:pPr>
      <w:adjustRightInd w:val="0"/>
      <w:snapToGrid w:val="0"/>
      <w:spacing w:before="240" w:after="360"/>
      <w:jc w:val="both"/>
      <w:textAlignment w:val="baseline"/>
    </w:pPr>
    <w:rPr>
      <w:rFonts w:ascii="Times New Roman" w:eastAsia="文鼎中楷" w:hAnsi="Times New Roman" w:cs="Times New Roman"/>
      <w:sz w:val="32"/>
      <w:szCs w:val="20"/>
      <w:u w:val="single"/>
    </w:rPr>
  </w:style>
  <w:style w:type="paragraph" w:customStyle="1" w:styleId="affffc">
    <w:name w:val="章"/>
    <w:basedOn w:val="26P1"/>
    <w:rsid w:val="003C29A2"/>
    <w:rPr>
      <w:rFonts w:eastAsia="文鼎中明"/>
      <w:b/>
      <w:u w:val="none"/>
    </w:rPr>
  </w:style>
  <w:style w:type="paragraph" w:customStyle="1" w:styleId="affffd">
    <w:name w:val="壹之文"/>
    <w:rsid w:val="003C29A2"/>
    <w:pPr>
      <w:widowControl w:val="0"/>
      <w:kinsoku w:val="0"/>
      <w:overflowPunct w:val="0"/>
      <w:autoSpaceDE w:val="0"/>
      <w:autoSpaceDN w:val="0"/>
      <w:adjustRightInd w:val="0"/>
      <w:snapToGrid w:val="0"/>
      <w:spacing w:line="560" w:lineRule="exact"/>
      <w:ind w:leftChars="250" w:left="250" w:firstLineChars="200" w:firstLine="200"/>
      <w:jc w:val="both"/>
    </w:pPr>
    <w:rPr>
      <w:rFonts w:ascii="標楷體" w:eastAsia="標楷體" w:hAnsi="Times New Roman" w:cs="Times New Roman"/>
      <w:snapToGrid w:val="0"/>
      <w:kern w:val="0"/>
      <w:sz w:val="32"/>
      <w:szCs w:val="20"/>
    </w:rPr>
  </w:style>
  <w:style w:type="paragraph" w:styleId="44">
    <w:name w:val="toc 4"/>
    <w:basedOn w:val="a"/>
    <w:next w:val="a"/>
    <w:autoRedefine/>
    <w:semiHidden/>
    <w:rsid w:val="003C29A2"/>
    <w:pPr>
      <w:ind w:left="720"/>
    </w:pPr>
    <w:rPr>
      <w:rFonts w:ascii="Calibri" w:eastAsia="新細明體" w:hAnsi="Calibri" w:cs="Times New Roman"/>
      <w:sz w:val="18"/>
      <w:szCs w:val="18"/>
    </w:rPr>
  </w:style>
  <w:style w:type="paragraph" w:styleId="affffe">
    <w:name w:val="annotation text"/>
    <w:basedOn w:val="a"/>
    <w:link w:val="afffff"/>
    <w:semiHidden/>
    <w:rsid w:val="003C29A2"/>
    <w:rPr>
      <w:rFonts w:ascii="Times New Roman" w:eastAsia="新細明體" w:hAnsi="Times New Roman" w:cs="Times New Roman"/>
      <w:szCs w:val="24"/>
    </w:rPr>
  </w:style>
  <w:style w:type="character" w:customStyle="1" w:styleId="afffff">
    <w:name w:val="註解文字 字元"/>
    <w:basedOn w:val="a0"/>
    <w:link w:val="affffe"/>
    <w:semiHidden/>
    <w:rsid w:val="003C29A2"/>
    <w:rPr>
      <w:rFonts w:ascii="Times New Roman" w:eastAsia="新細明體" w:hAnsi="Times New Roman" w:cs="Times New Roman"/>
      <w:szCs w:val="24"/>
    </w:rPr>
  </w:style>
  <w:style w:type="paragraph" w:customStyle="1" w:styleId="afffff0">
    <w:name w:val="中項"/>
    <w:basedOn w:val="a"/>
    <w:rsid w:val="003C29A2"/>
    <w:pPr>
      <w:kinsoku w:val="0"/>
      <w:adjustRightInd w:val="0"/>
      <w:spacing w:line="440" w:lineRule="atLeast"/>
      <w:ind w:left="1820" w:hanging="644"/>
      <w:textAlignment w:val="baseline"/>
    </w:pPr>
    <w:rPr>
      <w:rFonts w:ascii="標楷體" w:eastAsia="標楷體" w:hAnsi="Times New Roman" w:cs="Times New Roman"/>
      <w:kern w:val="0"/>
      <w:sz w:val="32"/>
      <w:szCs w:val="20"/>
    </w:rPr>
  </w:style>
  <w:style w:type="paragraph" w:customStyle="1" w:styleId="1fb">
    <w:name w:val="字元 字元1 字元"/>
    <w:basedOn w:val="a"/>
    <w:semiHidden/>
    <w:rsid w:val="003C29A2"/>
    <w:pPr>
      <w:widowControl/>
      <w:spacing w:after="160" w:line="240" w:lineRule="exact"/>
    </w:pPr>
    <w:rPr>
      <w:rFonts w:ascii="Verdana" w:eastAsia="Times New Roman" w:hAnsi="Verdana" w:cs="Times New Roman"/>
      <w:kern w:val="0"/>
      <w:sz w:val="20"/>
      <w:szCs w:val="20"/>
      <w:lang w:eastAsia="en-US"/>
    </w:rPr>
  </w:style>
  <w:style w:type="paragraph" w:customStyle="1" w:styleId="1fc">
    <w:name w:val="字元 字元1 字元 字元 字元 字元"/>
    <w:basedOn w:val="a"/>
    <w:rsid w:val="003C29A2"/>
    <w:pPr>
      <w:widowControl/>
      <w:spacing w:after="160" w:line="240" w:lineRule="exact"/>
    </w:pPr>
    <w:rPr>
      <w:rFonts w:ascii="Verdana" w:eastAsia="新細明體" w:hAnsi="Verdana" w:cs="Times New Roman"/>
      <w:kern w:val="0"/>
      <w:sz w:val="20"/>
      <w:szCs w:val="20"/>
      <w:lang w:eastAsia="en-US"/>
    </w:rPr>
  </w:style>
  <w:style w:type="character" w:customStyle="1" w:styleId="a00">
    <w:name w:val="a0"/>
    <w:rsid w:val="003C29A2"/>
  </w:style>
  <w:style w:type="character" w:customStyle="1" w:styleId="langwithname">
    <w:name w:val="langwithname"/>
    <w:rsid w:val="003C29A2"/>
  </w:style>
  <w:style w:type="paragraph" w:styleId="2b">
    <w:name w:val="toc 2"/>
    <w:basedOn w:val="a"/>
    <w:next w:val="a"/>
    <w:autoRedefine/>
    <w:uiPriority w:val="39"/>
    <w:rsid w:val="003C29A2"/>
    <w:pPr>
      <w:ind w:left="240"/>
    </w:pPr>
    <w:rPr>
      <w:rFonts w:ascii="Calibri" w:eastAsia="新細明體" w:hAnsi="Calibri" w:cs="Times New Roman"/>
      <w:smallCaps/>
      <w:sz w:val="20"/>
      <w:szCs w:val="20"/>
    </w:rPr>
  </w:style>
  <w:style w:type="paragraph" w:styleId="38">
    <w:name w:val="toc 3"/>
    <w:basedOn w:val="a"/>
    <w:next w:val="a"/>
    <w:autoRedefine/>
    <w:uiPriority w:val="39"/>
    <w:rsid w:val="003C29A2"/>
    <w:pPr>
      <w:ind w:left="480"/>
    </w:pPr>
    <w:rPr>
      <w:rFonts w:ascii="Calibri" w:eastAsia="新細明體" w:hAnsi="Calibri" w:cs="Times New Roman"/>
      <w:i/>
      <w:iCs/>
      <w:sz w:val="20"/>
      <w:szCs w:val="20"/>
    </w:rPr>
  </w:style>
  <w:style w:type="paragraph" w:styleId="52">
    <w:name w:val="toc 5"/>
    <w:basedOn w:val="a"/>
    <w:next w:val="a"/>
    <w:autoRedefine/>
    <w:rsid w:val="003C29A2"/>
    <w:pPr>
      <w:ind w:left="960"/>
    </w:pPr>
    <w:rPr>
      <w:rFonts w:ascii="Calibri" w:eastAsia="新細明體" w:hAnsi="Calibri" w:cs="Times New Roman"/>
      <w:sz w:val="18"/>
      <w:szCs w:val="18"/>
    </w:rPr>
  </w:style>
  <w:style w:type="paragraph" w:styleId="61">
    <w:name w:val="toc 6"/>
    <w:basedOn w:val="a"/>
    <w:next w:val="a"/>
    <w:autoRedefine/>
    <w:rsid w:val="003C29A2"/>
    <w:pPr>
      <w:ind w:left="1200"/>
    </w:pPr>
    <w:rPr>
      <w:rFonts w:ascii="Calibri" w:eastAsia="新細明體" w:hAnsi="Calibri" w:cs="Times New Roman"/>
      <w:sz w:val="18"/>
      <w:szCs w:val="18"/>
    </w:rPr>
  </w:style>
  <w:style w:type="paragraph" w:styleId="71">
    <w:name w:val="toc 7"/>
    <w:basedOn w:val="a"/>
    <w:next w:val="a"/>
    <w:autoRedefine/>
    <w:rsid w:val="003C29A2"/>
    <w:pPr>
      <w:ind w:left="1440"/>
    </w:pPr>
    <w:rPr>
      <w:rFonts w:ascii="Calibri" w:eastAsia="新細明體" w:hAnsi="Calibri" w:cs="Times New Roman"/>
      <w:sz w:val="18"/>
      <w:szCs w:val="18"/>
    </w:rPr>
  </w:style>
  <w:style w:type="paragraph" w:styleId="81">
    <w:name w:val="toc 8"/>
    <w:basedOn w:val="a"/>
    <w:next w:val="a"/>
    <w:autoRedefine/>
    <w:rsid w:val="003C29A2"/>
    <w:pPr>
      <w:ind w:left="1680"/>
    </w:pPr>
    <w:rPr>
      <w:rFonts w:ascii="Calibri" w:eastAsia="新細明體" w:hAnsi="Calibri" w:cs="Times New Roman"/>
      <w:sz w:val="18"/>
      <w:szCs w:val="18"/>
    </w:rPr>
  </w:style>
  <w:style w:type="paragraph" w:styleId="9">
    <w:name w:val="toc 9"/>
    <w:basedOn w:val="a"/>
    <w:next w:val="a"/>
    <w:autoRedefine/>
    <w:rsid w:val="003C29A2"/>
    <w:pPr>
      <w:ind w:left="1920"/>
    </w:pPr>
    <w:rPr>
      <w:rFonts w:ascii="Calibri" w:eastAsia="新細明體" w:hAnsi="Calibri" w:cs="Times New Roman"/>
      <w:sz w:val="18"/>
      <w:szCs w:val="18"/>
    </w:rPr>
  </w:style>
  <w:style w:type="character" w:customStyle="1" w:styleId="ya-q-full-text">
    <w:name w:val="ya-q-full-text"/>
    <w:rsid w:val="003C29A2"/>
  </w:style>
  <w:style w:type="character" w:customStyle="1" w:styleId="st1">
    <w:name w:val="st1"/>
    <w:rsid w:val="003C29A2"/>
  </w:style>
  <w:style w:type="paragraph" w:customStyle="1" w:styleId="style8">
    <w:name w:val="style8"/>
    <w:basedOn w:val="a"/>
    <w:rsid w:val="003C29A2"/>
    <w:pPr>
      <w:widowControl/>
      <w:spacing w:before="100" w:beforeAutospacing="1" w:after="100" w:afterAutospacing="1"/>
    </w:pPr>
    <w:rPr>
      <w:rFonts w:ascii="新細明體" w:eastAsia="新細明體" w:hAnsi="新細明體" w:cs="新細明體"/>
      <w:kern w:val="0"/>
      <w:szCs w:val="24"/>
    </w:rPr>
  </w:style>
  <w:style w:type="character" w:customStyle="1" w:styleId="affff4">
    <w:name w:val="(一) 字元"/>
    <w:link w:val="affff3"/>
    <w:rsid w:val="003C29A2"/>
    <w:rPr>
      <w:rFonts w:ascii="標楷體" w:eastAsia="標楷體" w:hAnsi="標楷體" w:cs="新細明體"/>
      <w:b/>
      <w:bCs/>
      <w:spacing w:val="16"/>
      <w:sz w:val="28"/>
      <w:szCs w:val="28"/>
    </w:rPr>
  </w:style>
  <w:style w:type="paragraph" w:customStyle="1" w:styleId="1fd">
    <w:name w:val="甲、第1層(博銘)"/>
    <w:autoRedefine/>
    <w:locked/>
    <w:rsid w:val="003C29A2"/>
    <w:pPr>
      <w:widowControl w:val="0"/>
      <w:tabs>
        <w:tab w:val="left" w:pos="-95"/>
      </w:tabs>
      <w:overflowPunct w:val="0"/>
      <w:autoSpaceDE w:val="0"/>
      <w:autoSpaceDN w:val="0"/>
      <w:snapToGrid w:val="0"/>
      <w:spacing w:line="560" w:lineRule="exact"/>
      <w:ind w:leftChars="-39" w:left="-94" w:firstLineChars="84" w:firstLine="269"/>
      <w:outlineLvl w:val="0"/>
    </w:pPr>
    <w:rPr>
      <w:rFonts w:ascii="標楷體" w:eastAsia="標楷體" w:hAnsi="標楷體" w:cs="標楷體"/>
      <w:b/>
      <w:snapToGrid w:val="0"/>
      <w:color w:val="000000"/>
      <w:kern w:val="0"/>
      <w:sz w:val="32"/>
      <w:szCs w:val="32"/>
    </w:rPr>
  </w:style>
  <w:style w:type="paragraph" w:customStyle="1" w:styleId="afffff1">
    <w:name w:val="大標"/>
    <w:basedOn w:val="a"/>
    <w:rsid w:val="003C29A2"/>
    <w:pPr>
      <w:spacing w:afterLines="50" w:after="180" w:line="520" w:lineRule="exact"/>
      <w:jc w:val="both"/>
    </w:pPr>
    <w:rPr>
      <w:rFonts w:ascii="Times New Roman" w:eastAsia="華康粗明體" w:hAnsi="Times New Roman" w:cs="Times New Roman"/>
      <w:sz w:val="28"/>
      <w:szCs w:val="24"/>
    </w:rPr>
  </w:style>
  <w:style w:type="paragraph" w:customStyle="1" w:styleId="2c">
    <w:name w:val="樣式2"/>
    <w:basedOn w:val="HTML"/>
    <w:qFormat/>
    <w:rsid w:val="003C29A2"/>
    <w:pPr>
      <w:tabs>
        <w:tab w:val="clear" w:pos="916"/>
        <w:tab w:val="left" w:pos="1701"/>
      </w:tabs>
      <w:overflowPunct w:val="0"/>
      <w:adjustRightInd w:val="0"/>
      <w:snapToGrid w:val="0"/>
      <w:spacing w:line="400" w:lineRule="exact"/>
      <w:ind w:leftChars="284" w:left="965" w:hangingChars="101" w:hanging="283"/>
      <w:jc w:val="both"/>
    </w:pPr>
    <w:rPr>
      <w:rFonts w:ascii="標楷體" w:eastAsia="標楷體" w:hAnsi="標楷體" w:cs="細明體"/>
      <w:color w:val="000000"/>
      <w:sz w:val="28"/>
      <w:szCs w:val="28"/>
    </w:rPr>
  </w:style>
  <w:style w:type="paragraph" w:styleId="afffff2">
    <w:name w:val="Salutation"/>
    <w:basedOn w:val="a"/>
    <w:next w:val="a"/>
    <w:link w:val="afffff3"/>
    <w:rsid w:val="003C29A2"/>
    <w:rPr>
      <w:rFonts w:ascii="標楷體" w:eastAsia="標楷體" w:hAnsi="Times New Roman" w:cs="Times New Roman"/>
      <w:szCs w:val="20"/>
      <w:lang w:val="x-none" w:eastAsia="x-none"/>
    </w:rPr>
  </w:style>
  <w:style w:type="character" w:customStyle="1" w:styleId="afffff3">
    <w:name w:val="問候 字元"/>
    <w:basedOn w:val="a0"/>
    <w:link w:val="afffff2"/>
    <w:rsid w:val="003C29A2"/>
    <w:rPr>
      <w:rFonts w:ascii="標楷體" w:eastAsia="標楷體" w:hAnsi="Times New Roman" w:cs="Times New Roman"/>
      <w:szCs w:val="20"/>
      <w:lang w:val="x-none" w:eastAsia="x-none"/>
    </w:rPr>
  </w:style>
  <w:style w:type="character" w:customStyle="1" w:styleId="2d">
    <w:name w:val="甲篇內文 字元2"/>
    <w:basedOn w:val="a0"/>
    <w:rsid w:val="003C29A2"/>
    <w:rPr>
      <w:rFonts w:ascii="標楷體" w:eastAsia="標楷體" w:hAnsi="Times New Roman" w:cs="Times New Roman"/>
      <w:sz w:val="28"/>
      <w:szCs w:val="28"/>
    </w:rPr>
  </w:style>
  <w:style w:type="table" w:customStyle="1" w:styleId="62">
    <w:name w:val="表格格線6"/>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表格格線7"/>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1"/>
    <w:next w:val="affa"/>
    <w:uiPriority w:val="39"/>
    <w:rsid w:val="003C29A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表格格線9"/>
    <w:basedOn w:val="a1"/>
    <w:next w:val="affa"/>
    <w:rsid w:val="003C29A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4">
    <w:name w:val="xl74"/>
    <w:basedOn w:val="a"/>
    <w:rsid w:val="003C29A2"/>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標楷體" w:eastAsia="標楷體" w:hAnsi="標楷體" w:cs="新細明體"/>
      <w:kern w:val="0"/>
      <w:szCs w:val="24"/>
    </w:rPr>
  </w:style>
  <w:style w:type="table" w:customStyle="1" w:styleId="100">
    <w:name w:val="表格格線10"/>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next w:val="affa"/>
    <w:uiPriority w:val="59"/>
    <w:rsid w:val="003C29A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清單段落 字元"/>
    <w:link w:val="affe"/>
    <w:uiPriority w:val="34"/>
    <w:locked/>
    <w:rsid w:val="003C29A2"/>
    <w:rPr>
      <w:rFonts w:ascii="Times New Roman" w:eastAsia="新細明體" w:hAnsi="Times New Roman" w:cs="Times New Roman"/>
      <w:szCs w:val="24"/>
    </w:rPr>
  </w:style>
  <w:style w:type="paragraph" w:styleId="afffff4">
    <w:name w:val="Closing"/>
    <w:basedOn w:val="a"/>
    <w:link w:val="afffff5"/>
    <w:uiPriority w:val="99"/>
    <w:unhideWhenUsed/>
    <w:rsid w:val="003C29A2"/>
    <w:pPr>
      <w:ind w:leftChars="1800" w:left="100"/>
    </w:pPr>
    <w:rPr>
      <w:rFonts w:ascii="標楷體" w:eastAsia="標楷體" w:hAnsi="標楷體" w:cs="Times New Roman"/>
      <w:b/>
      <w:szCs w:val="20"/>
    </w:rPr>
  </w:style>
  <w:style w:type="character" w:customStyle="1" w:styleId="afffff5">
    <w:name w:val="結語 字元"/>
    <w:basedOn w:val="a0"/>
    <w:link w:val="afffff4"/>
    <w:uiPriority w:val="99"/>
    <w:rsid w:val="003C29A2"/>
    <w:rPr>
      <w:rFonts w:ascii="標楷體" w:eastAsia="標楷體" w:hAnsi="標楷體" w:cs="Times New Roman"/>
      <w:b/>
      <w:szCs w:val="20"/>
    </w:rPr>
  </w:style>
  <w:style w:type="table" w:customStyle="1" w:styleId="122">
    <w:name w:val="表格格線12"/>
    <w:basedOn w:val="a1"/>
    <w:next w:val="affa"/>
    <w:uiPriority w:val="59"/>
    <w:locked/>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uiPriority w:val="59"/>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6">
    <w:name w:val="annotation reference"/>
    <w:basedOn w:val="a0"/>
    <w:uiPriority w:val="99"/>
    <w:semiHidden/>
    <w:unhideWhenUsed/>
    <w:rsid w:val="003C29A2"/>
    <w:rPr>
      <w:sz w:val="18"/>
      <w:szCs w:val="18"/>
    </w:rPr>
  </w:style>
  <w:style w:type="paragraph" w:styleId="afffff7">
    <w:name w:val="annotation subject"/>
    <w:basedOn w:val="affffe"/>
    <w:next w:val="affffe"/>
    <w:link w:val="afffff8"/>
    <w:uiPriority w:val="99"/>
    <w:semiHidden/>
    <w:unhideWhenUsed/>
    <w:rsid w:val="003C29A2"/>
    <w:rPr>
      <w:b/>
      <w:bCs/>
      <w:szCs w:val="20"/>
    </w:rPr>
  </w:style>
  <w:style w:type="character" w:customStyle="1" w:styleId="afffff8">
    <w:name w:val="註解主旨 字元"/>
    <w:basedOn w:val="afffff"/>
    <w:link w:val="afffff7"/>
    <w:uiPriority w:val="99"/>
    <w:semiHidden/>
    <w:rsid w:val="003C29A2"/>
    <w:rPr>
      <w:rFonts w:ascii="Times New Roman" w:eastAsia="新細明體" w:hAnsi="Times New Roman" w:cs="Times New Roman"/>
      <w:b/>
      <w:bCs/>
      <w:szCs w:val="20"/>
    </w:rPr>
  </w:style>
  <w:style w:type="table" w:customStyle="1" w:styleId="180">
    <w:name w:val="表格格線18"/>
    <w:basedOn w:val="a1"/>
    <w:next w:val="affa"/>
    <w:uiPriority w:val="3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next w:val="affa"/>
    <w:uiPriority w:val="3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ffa"/>
    <w:uiPriority w:val="3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next w:val="affa"/>
    <w:uiPriority w:val="3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ffa"/>
    <w:uiPriority w:val="3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1"/>
    <w:next w:val="affa"/>
    <w:uiPriority w:val="59"/>
    <w:qFormat/>
    <w:rsid w:val="003C29A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表格格線24"/>
    <w:basedOn w:val="a1"/>
    <w:next w:val="affa"/>
    <w:uiPriority w:val="5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格格線25"/>
    <w:basedOn w:val="a1"/>
    <w:next w:val="affa"/>
    <w:uiPriority w:val="5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a1"/>
    <w:next w:val="affa"/>
    <w:uiPriority w:val="3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格格線26"/>
    <w:basedOn w:val="a1"/>
    <w:next w:val="affa"/>
    <w:uiPriority w:val="59"/>
    <w:qFormat/>
    <w:rsid w:val="003C29A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a"/>
    <w:uiPriority w:val="59"/>
    <w:qFormat/>
    <w:rsid w:val="003C29A2"/>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格格線27"/>
    <w:basedOn w:val="a1"/>
    <w:next w:val="affa"/>
    <w:uiPriority w:val="39"/>
    <w:qFormat/>
    <w:rsid w:val="00217A0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格格線28"/>
    <w:basedOn w:val="a1"/>
    <w:next w:val="affa"/>
    <w:uiPriority w:val="39"/>
    <w:qFormat/>
    <w:rsid w:val="00EB748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1"/>
    <w:next w:val="affa"/>
    <w:uiPriority w:val="39"/>
    <w:qFormat/>
    <w:rsid w:val="00EB748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表格格線30"/>
    <w:basedOn w:val="a1"/>
    <w:next w:val="affa"/>
    <w:uiPriority w:val="39"/>
    <w:rsid w:val="0099394F"/>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1"/>
    <w:next w:val="affa"/>
    <w:uiPriority w:val="39"/>
    <w:rsid w:val="00CB47F7"/>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1"/>
    <w:next w:val="affa"/>
    <w:uiPriority w:val="39"/>
    <w:rsid w:val="00956D5F"/>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1"/>
    <w:next w:val="affa"/>
    <w:uiPriority w:val="39"/>
    <w:qFormat/>
    <w:rsid w:val="001E1E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表格格線34"/>
    <w:basedOn w:val="a1"/>
    <w:next w:val="affa"/>
    <w:uiPriority w:val="39"/>
    <w:qFormat/>
    <w:rsid w:val="00FE4D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表格格線35"/>
    <w:basedOn w:val="a1"/>
    <w:next w:val="affa"/>
    <w:uiPriority w:val="39"/>
    <w:qFormat/>
    <w:rsid w:val="008D7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a"/>
    <w:uiPriority w:val="39"/>
    <w:qFormat/>
    <w:rsid w:val="00556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表格格線210"/>
    <w:basedOn w:val="a1"/>
    <w:next w:val="affa"/>
    <w:uiPriority w:val="39"/>
    <w:qFormat/>
    <w:rsid w:val="007633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表格格線36"/>
    <w:basedOn w:val="a1"/>
    <w:next w:val="affa"/>
    <w:uiPriority w:val="39"/>
    <w:qFormat/>
    <w:rsid w:val="002D1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表格格線37"/>
    <w:basedOn w:val="a1"/>
    <w:next w:val="affa"/>
    <w:uiPriority w:val="39"/>
    <w:qFormat/>
    <w:rsid w:val="002D1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1"/>
    <w:next w:val="affa"/>
    <w:uiPriority w:val="39"/>
    <w:qFormat/>
    <w:rsid w:val="00232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表格格線42"/>
    <w:basedOn w:val="a1"/>
    <w:next w:val="affa"/>
    <w:uiPriority w:val="39"/>
    <w:qFormat/>
    <w:rsid w:val="00594E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表格格線52"/>
    <w:basedOn w:val="a1"/>
    <w:next w:val="affa"/>
    <w:uiPriority w:val="39"/>
    <w:qFormat/>
    <w:rsid w:val="003079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表格格線53"/>
    <w:basedOn w:val="a1"/>
    <w:next w:val="affa"/>
    <w:uiPriority w:val="39"/>
    <w:qFormat/>
    <w:rsid w:val="00E22D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表格格線62"/>
    <w:basedOn w:val="a1"/>
    <w:next w:val="affa"/>
    <w:uiPriority w:val="59"/>
    <w:rsid w:val="0021138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表格格線38"/>
    <w:basedOn w:val="a1"/>
    <w:next w:val="affa"/>
    <w:uiPriority w:val="59"/>
    <w:qFormat/>
    <w:rsid w:val="004A51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9"/>
    <w:basedOn w:val="a1"/>
    <w:next w:val="affa"/>
    <w:uiPriority w:val="59"/>
    <w:qFormat/>
    <w:rsid w:val="004A51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81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5FF2B-461C-4FBC-9AF9-C0E4F0171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30</Pages>
  <Words>4716</Words>
  <Characters>26884</Characters>
  <Application>Microsoft Office Word</Application>
  <DocSecurity>0</DocSecurity>
  <Lines>224</Lines>
  <Paragraphs>63</Paragraphs>
  <ScaleCrop>false</ScaleCrop>
  <Company/>
  <LinksUpToDate>false</LinksUpToDate>
  <CharactersWithSpaces>31537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楊惠茹</dc:creator>
  <cp:keywords/>
  <dc:description/>
  <cp:lastModifiedBy>楊惠茹</cp:lastModifiedBy>
  <cp:revision>91</cp:revision>
  <cp:lastPrinted>2025-07-08T05:42:00Z</cp:lastPrinted>
  <dcterms:created xsi:type="dcterms:W3CDTF">2025-07-01T06:27:00Z</dcterms:created>
  <dcterms:modified xsi:type="dcterms:W3CDTF">2025-07-08T09:10:00Z</dcterms:modified>
</cp:coreProperties>
</file>